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drawings/drawing1.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2.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drawings/drawing3.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drawings/drawing4.xml" ContentType="application/vnd.openxmlformats-officedocument.drawingml.chartshapes+xml"/>
  <Override PartName="/word/charts/chart13.xml" ContentType="application/vnd.openxmlformats-officedocument.drawingml.chart+xml"/>
  <Override PartName="/word/theme/themeOverride13.xml" ContentType="application/vnd.openxmlformats-officedocument.themeOverride+xml"/>
  <Override PartName="/word/drawings/drawing5.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drawings/drawing6.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drawings/drawing7.xml" ContentType="application/vnd.openxmlformats-officedocument.drawingml.chartshapes+xml"/>
  <Override PartName="/word/charts/chart16.xml" ContentType="application/vnd.openxmlformats-officedocument.drawingml.chart+xml"/>
  <Override PartName="/word/theme/themeOverride16.xml" ContentType="application/vnd.openxmlformats-officedocument.themeOverride+xml"/>
  <Override PartName="/word/drawings/drawing8.xml" ContentType="application/vnd.openxmlformats-officedocument.drawingml.chartshapes+xml"/>
  <Override PartName="/word/charts/chart17.xml" ContentType="application/vnd.openxmlformats-officedocument.drawingml.chart+xml"/>
  <Override PartName="/word/theme/themeOverride17.xml" ContentType="application/vnd.openxmlformats-officedocument.themeOverride+xml"/>
  <Override PartName="/word/drawings/drawing9.xml" ContentType="application/vnd.openxmlformats-officedocument.drawingml.chartshapes+xml"/>
  <Override PartName="/word/charts/chart18.xml" ContentType="application/vnd.openxmlformats-officedocument.drawingml.chart+xml"/>
  <Override PartName="/word/theme/themeOverride18.xml" ContentType="application/vnd.openxmlformats-officedocument.themeOverride+xml"/>
  <Override PartName="/word/drawings/drawing10.xml" ContentType="application/vnd.openxmlformats-officedocument.drawingml.chartshapes+xml"/>
  <Override PartName="/word/charts/chart19.xml" ContentType="application/vnd.openxmlformats-officedocument.drawingml.chart+xml"/>
  <Override PartName="/word/theme/themeOverride19.xml" ContentType="application/vnd.openxmlformats-officedocument.themeOverride+xml"/>
  <Override PartName="/word/drawings/drawing11.xml" ContentType="application/vnd.openxmlformats-officedocument.drawingml.chartshapes+xml"/>
  <Override PartName="/word/charts/chart20.xml" ContentType="application/vnd.openxmlformats-officedocument.drawingml.chart+xml"/>
  <Override PartName="/word/theme/themeOverride20.xml" ContentType="application/vnd.openxmlformats-officedocument.themeOverride+xml"/>
  <Override PartName="/word/drawings/drawing12.xml" ContentType="application/vnd.openxmlformats-officedocument.drawingml.chartshapes+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6CE8" w:rsidRPr="00D276BB" w:rsidRDefault="00073884" w:rsidP="00336CE8">
      <w:pPr>
        <w:pStyle w:val="Encabezado"/>
        <w:tabs>
          <w:tab w:val="clear" w:pos="4252"/>
          <w:tab w:val="clear" w:pos="8504"/>
          <w:tab w:val="left" w:pos="3946"/>
        </w:tabs>
        <w:jc w:val="center"/>
        <w:rPr>
          <w:rFonts w:ascii="Arial" w:hAnsi="Arial" w:cs="Arial"/>
          <w:sz w:val="16"/>
          <w:szCs w:val="1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left:0;text-align:left;margin-left:706pt;margin-top:-48.8pt;width:138.95pt;height:79.4pt;z-index:-251416576;mso-position-horizontal-relative:text;mso-position-vertical-relative:text">
            <v:imagedata r:id="rId9" o:title=""/>
          </v:shape>
          <o:OLEObject Type="Embed" ProgID="PBrush" ShapeID="_x0000_s1066" DrawAspect="Content" ObjectID="_1478670250" r:id="rId10"/>
        </w:pict>
      </w:r>
      <w:r w:rsidR="00336CE8">
        <w:rPr>
          <w:rFonts w:ascii="Aaron Extra" w:hAnsi="Aaron Extra" w:cs="Aaron Extra"/>
          <w:noProof/>
          <w:sz w:val="18"/>
          <w:szCs w:val="16"/>
          <w:lang w:eastAsia="es-MX"/>
        </w:rPr>
        <w:drawing>
          <wp:anchor distT="0" distB="0" distL="114300" distR="114300" simplePos="0" relativeHeight="251898880" behindDoc="0" locked="0" layoutInCell="1" allowOverlap="1" wp14:anchorId="18BDE627" wp14:editId="48332C73">
            <wp:simplePos x="0" y="0"/>
            <wp:positionH relativeFrom="column">
              <wp:posOffset>423545</wp:posOffset>
            </wp:positionH>
            <wp:positionV relativeFrom="paragraph">
              <wp:posOffset>-502285</wp:posOffset>
            </wp:positionV>
            <wp:extent cx="1302385" cy="871855"/>
            <wp:effectExtent l="0" t="0" r="0" b="4445"/>
            <wp:wrapNone/>
            <wp:docPr id="7" name="Imagen 7"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36CE8">
        <w:rPr>
          <w:rFonts w:ascii="Arial" w:hAnsi="Arial" w:cs="Arial"/>
          <w:sz w:val="16"/>
          <w:szCs w:val="16"/>
        </w:rPr>
        <w:t xml:space="preserve">2014,” Año de los Tratados de </w:t>
      </w:r>
      <w:proofErr w:type="spellStart"/>
      <w:r w:rsidR="00336CE8">
        <w:rPr>
          <w:rFonts w:ascii="Arial" w:hAnsi="Arial" w:cs="Arial"/>
          <w:sz w:val="16"/>
          <w:szCs w:val="16"/>
        </w:rPr>
        <w:t>Teoloyucan</w:t>
      </w:r>
      <w:proofErr w:type="spellEnd"/>
      <w:r w:rsidR="00336CE8">
        <w:rPr>
          <w:rFonts w:ascii="Arial" w:hAnsi="Arial" w:cs="Arial"/>
          <w:sz w:val="16"/>
          <w:szCs w:val="16"/>
        </w:rPr>
        <w:t>”</w:t>
      </w:r>
    </w:p>
    <w:p w:rsidR="00336CE8" w:rsidRDefault="00336CE8" w:rsidP="00336CE8">
      <w:pPr>
        <w:jc w:val="center"/>
        <w:rPr>
          <w:b/>
          <w:sz w:val="20"/>
          <w:szCs w:val="20"/>
        </w:rPr>
      </w:pPr>
    </w:p>
    <w:p w:rsidR="00336CE8" w:rsidRPr="00D82F05" w:rsidRDefault="00336CE8" w:rsidP="00336CE8">
      <w:pPr>
        <w:jc w:val="center"/>
        <w:rPr>
          <w:b/>
          <w:sz w:val="20"/>
          <w:szCs w:val="20"/>
        </w:rPr>
      </w:pPr>
      <w:r w:rsidRPr="00D82F05">
        <w:rPr>
          <w:b/>
          <w:sz w:val="20"/>
          <w:szCs w:val="20"/>
        </w:rPr>
        <w:t>ESCUELA SECUNDARIA OFICIAL NO. 10 “ANGEL MA. GARIBAY KINTANA”</w:t>
      </w:r>
    </w:p>
    <w:p w:rsidR="00336CE8" w:rsidRDefault="00336CE8" w:rsidP="00336CE8">
      <w:pPr>
        <w:jc w:val="center"/>
        <w:rPr>
          <w:sz w:val="16"/>
          <w:szCs w:val="16"/>
        </w:rPr>
      </w:pPr>
      <w:r>
        <w:rPr>
          <w:sz w:val="18"/>
          <w:szCs w:val="18"/>
        </w:rPr>
        <w:t>CLAVES:</w:t>
      </w:r>
      <w:r>
        <w:rPr>
          <w:sz w:val="18"/>
          <w:szCs w:val="18"/>
        </w:rPr>
        <w:tab/>
        <w:t xml:space="preserve">ESTATAL: </w:t>
      </w:r>
      <w:r>
        <w:rPr>
          <w:sz w:val="16"/>
          <w:szCs w:val="16"/>
        </w:rPr>
        <w:t>06S077BSESUM0010</w:t>
      </w:r>
      <w:r>
        <w:rPr>
          <w:sz w:val="16"/>
          <w:szCs w:val="16"/>
        </w:rPr>
        <w:tab/>
      </w:r>
      <w:r>
        <w:rPr>
          <w:sz w:val="16"/>
          <w:szCs w:val="16"/>
        </w:rPr>
        <w:tab/>
        <w:t>FEDERAL: 1532012</w:t>
      </w:r>
      <w:r>
        <w:rPr>
          <w:sz w:val="16"/>
          <w:szCs w:val="16"/>
        </w:rPr>
        <w:tab/>
      </w:r>
      <w:r>
        <w:rPr>
          <w:sz w:val="16"/>
          <w:szCs w:val="16"/>
        </w:rPr>
        <w:tab/>
        <w:t>C.C.T. 15EES0218O</w:t>
      </w:r>
    </w:p>
    <w:p w:rsidR="00336CE8" w:rsidRDefault="00336CE8" w:rsidP="00336CE8">
      <w:pPr>
        <w:jc w:val="center"/>
        <w:rPr>
          <w:sz w:val="16"/>
          <w:szCs w:val="16"/>
        </w:rPr>
      </w:pPr>
    </w:p>
    <w:p w:rsidR="00336CE8" w:rsidRDefault="00336CE8" w:rsidP="00336CE8">
      <w:pPr>
        <w:jc w:val="center"/>
        <w:rPr>
          <w:sz w:val="16"/>
          <w:szCs w:val="16"/>
        </w:rPr>
      </w:pPr>
    </w:p>
    <w:p w:rsidR="00336CE8" w:rsidRDefault="00336CE8" w:rsidP="00336CE8">
      <w:pPr>
        <w:jc w:val="center"/>
        <w:rPr>
          <w:sz w:val="16"/>
          <w:szCs w:val="16"/>
        </w:rPr>
      </w:pPr>
    </w:p>
    <w:p w:rsidR="00336CE8" w:rsidRDefault="00336CE8" w:rsidP="00336CE8">
      <w:pPr>
        <w:jc w:val="center"/>
        <w:rPr>
          <w:rFonts w:asciiTheme="minorHAnsi" w:hAnsiTheme="minorHAnsi" w:cstheme="minorHAnsi"/>
          <w:sz w:val="18"/>
          <w:szCs w:val="18"/>
        </w:rPr>
      </w:pPr>
    </w:p>
    <w:p w:rsidR="00336CE8" w:rsidRDefault="00336CE8" w:rsidP="00336CE8">
      <w:pPr>
        <w:jc w:val="center"/>
        <w:rPr>
          <w:rFonts w:asciiTheme="minorHAnsi" w:hAnsiTheme="minorHAnsi" w:cstheme="minorHAnsi"/>
          <w:sz w:val="18"/>
          <w:szCs w:val="18"/>
        </w:rPr>
      </w:pPr>
    </w:p>
    <w:p w:rsidR="00336CE8" w:rsidRPr="00DF0AAC" w:rsidRDefault="00336CE8" w:rsidP="00336CE8">
      <w:pPr>
        <w:jc w:val="center"/>
        <w:rPr>
          <w:rFonts w:asciiTheme="minorHAnsi" w:hAnsiTheme="minorHAnsi" w:cstheme="minorHAnsi"/>
          <w:sz w:val="18"/>
          <w:szCs w:val="18"/>
        </w:rPr>
      </w:pPr>
    </w:p>
    <w:p w:rsidR="00336CE8" w:rsidRDefault="00336CE8" w:rsidP="00336CE8">
      <w:pPr>
        <w:spacing w:line="360" w:lineRule="auto"/>
        <w:jc w:val="center"/>
        <w:rPr>
          <w:rFonts w:asciiTheme="minorHAnsi" w:hAnsiTheme="minorHAnsi" w:cstheme="minorHAnsi"/>
          <w:b/>
          <w:sz w:val="72"/>
          <w:szCs w:val="72"/>
        </w:rPr>
      </w:pPr>
      <w:r>
        <w:rPr>
          <w:rFonts w:asciiTheme="minorHAnsi" w:hAnsiTheme="minorHAnsi" w:cstheme="minorHAnsi"/>
          <w:b/>
          <w:sz w:val="72"/>
          <w:szCs w:val="72"/>
        </w:rPr>
        <w:t>PRESENTACION DE ACTIVIDADES REALIZADAS DURANTE EL CICLO ESCOLAR 2014-2015 EN APEGO A LA RUTA DE MEJORA, INSTITUIDO EN EL ACUERDO SECRETARIAL 717.</w:t>
      </w:r>
    </w:p>
    <w:p w:rsidR="00336CE8" w:rsidRPr="00AE4DBF" w:rsidRDefault="00336CE8" w:rsidP="00336CE8">
      <w:pPr>
        <w:spacing w:line="360" w:lineRule="auto"/>
        <w:jc w:val="center"/>
        <w:rPr>
          <w:rFonts w:asciiTheme="minorHAnsi" w:hAnsiTheme="minorHAnsi" w:cstheme="minorHAnsi"/>
          <w:b/>
          <w:sz w:val="72"/>
          <w:szCs w:val="72"/>
        </w:rPr>
      </w:pPr>
    </w:p>
    <w:p w:rsidR="00336CE8" w:rsidRDefault="00336CE8" w:rsidP="00336CE8">
      <w:pPr>
        <w:jc w:val="right"/>
        <w:rPr>
          <w:rFonts w:asciiTheme="minorHAnsi" w:hAnsiTheme="minorHAnsi" w:cstheme="minorHAnsi"/>
          <w:b/>
          <w:sz w:val="72"/>
          <w:szCs w:val="72"/>
        </w:rPr>
      </w:pPr>
      <w:r w:rsidRPr="00AE4DBF">
        <w:rPr>
          <w:rFonts w:asciiTheme="minorHAnsi" w:hAnsiTheme="minorHAnsi" w:cstheme="minorHAnsi"/>
          <w:b/>
          <w:sz w:val="72"/>
          <w:szCs w:val="72"/>
        </w:rPr>
        <w:t xml:space="preserve"> AGOSTO DE 2014</w:t>
      </w:r>
    </w:p>
    <w:p w:rsidR="00E615F3" w:rsidRDefault="00E615F3" w:rsidP="00E615F3">
      <w:pPr>
        <w:pStyle w:val="Encabezado"/>
        <w:tabs>
          <w:tab w:val="clear" w:pos="4252"/>
          <w:tab w:val="clear" w:pos="8504"/>
          <w:tab w:val="left" w:pos="3946"/>
        </w:tabs>
        <w:jc w:val="center"/>
        <w:rPr>
          <w:rFonts w:ascii="Arial" w:hAnsi="Arial" w:cs="Arial"/>
          <w:sz w:val="16"/>
          <w:szCs w:val="16"/>
        </w:rPr>
      </w:pPr>
    </w:p>
    <w:p w:rsidR="00336CE8" w:rsidRDefault="00336CE8" w:rsidP="00E615F3">
      <w:pPr>
        <w:pStyle w:val="Encabezado"/>
        <w:tabs>
          <w:tab w:val="clear" w:pos="4252"/>
          <w:tab w:val="clear" w:pos="8504"/>
          <w:tab w:val="left" w:pos="3946"/>
        </w:tabs>
        <w:jc w:val="center"/>
        <w:rPr>
          <w:rFonts w:ascii="Arial" w:hAnsi="Arial" w:cs="Arial"/>
          <w:sz w:val="16"/>
          <w:szCs w:val="16"/>
        </w:rPr>
      </w:pPr>
    </w:p>
    <w:p w:rsidR="00336CE8" w:rsidRDefault="00336CE8" w:rsidP="00E615F3">
      <w:pPr>
        <w:pStyle w:val="Encabezado"/>
        <w:tabs>
          <w:tab w:val="clear" w:pos="4252"/>
          <w:tab w:val="clear" w:pos="8504"/>
          <w:tab w:val="left" w:pos="3946"/>
        </w:tabs>
        <w:jc w:val="center"/>
        <w:rPr>
          <w:rFonts w:ascii="Arial" w:hAnsi="Arial" w:cs="Arial"/>
          <w:sz w:val="16"/>
          <w:szCs w:val="16"/>
        </w:rPr>
      </w:pPr>
    </w:p>
    <w:p w:rsidR="00336CE8" w:rsidRDefault="00336CE8" w:rsidP="00E615F3">
      <w:pPr>
        <w:pStyle w:val="Encabezado"/>
        <w:tabs>
          <w:tab w:val="clear" w:pos="4252"/>
          <w:tab w:val="clear" w:pos="8504"/>
          <w:tab w:val="left" w:pos="3946"/>
        </w:tabs>
        <w:jc w:val="center"/>
        <w:rPr>
          <w:rFonts w:ascii="Arial" w:hAnsi="Arial" w:cs="Arial"/>
          <w:sz w:val="16"/>
          <w:szCs w:val="16"/>
        </w:rPr>
      </w:pPr>
    </w:p>
    <w:p w:rsidR="00336CE8" w:rsidRDefault="00336CE8" w:rsidP="00E615F3">
      <w:pPr>
        <w:pStyle w:val="Encabezado"/>
        <w:tabs>
          <w:tab w:val="clear" w:pos="4252"/>
          <w:tab w:val="clear" w:pos="8504"/>
          <w:tab w:val="left" w:pos="3946"/>
        </w:tabs>
        <w:jc w:val="center"/>
        <w:rPr>
          <w:rFonts w:ascii="Arial" w:hAnsi="Arial" w:cs="Arial"/>
          <w:sz w:val="16"/>
          <w:szCs w:val="16"/>
        </w:rPr>
      </w:pPr>
    </w:p>
    <w:p w:rsidR="00336CE8" w:rsidRDefault="00336CE8" w:rsidP="00E615F3">
      <w:pPr>
        <w:pStyle w:val="Encabezado"/>
        <w:tabs>
          <w:tab w:val="clear" w:pos="4252"/>
          <w:tab w:val="clear" w:pos="8504"/>
          <w:tab w:val="left" w:pos="3946"/>
        </w:tabs>
        <w:jc w:val="center"/>
        <w:rPr>
          <w:rFonts w:ascii="Arial" w:hAnsi="Arial" w:cs="Arial"/>
          <w:sz w:val="16"/>
          <w:szCs w:val="16"/>
        </w:rPr>
      </w:pPr>
    </w:p>
    <w:p w:rsidR="00336CE8" w:rsidRDefault="00336CE8" w:rsidP="00E615F3">
      <w:pPr>
        <w:pStyle w:val="Encabezado"/>
        <w:tabs>
          <w:tab w:val="clear" w:pos="4252"/>
          <w:tab w:val="clear" w:pos="8504"/>
          <w:tab w:val="left" w:pos="3946"/>
        </w:tabs>
        <w:jc w:val="center"/>
        <w:rPr>
          <w:rFonts w:ascii="Arial" w:hAnsi="Arial" w:cs="Arial"/>
          <w:sz w:val="16"/>
          <w:szCs w:val="16"/>
        </w:rPr>
      </w:pPr>
    </w:p>
    <w:p w:rsidR="00E615F3" w:rsidRPr="00D276BB" w:rsidRDefault="00073884" w:rsidP="00E615F3">
      <w:pPr>
        <w:pStyle w:val="Encabezado"/>
        <w:tabs>
          <w:tab w:val="clear" w:pos="4252"/>
          <w:tab w:val="clear" w:pos="8504"/>
          <w:tab w:val="left" w:pos="3946"/>
        </w:tabs>
        <w:jc w:val="center"/>
        <w:rPr>
          <w:rFonts w:ascii="Arial" w:hAnsi="Arial" w:cs="Arial"/>
          <w:sz w:val="16"/>
          <w:szCs w:val="16"/>
        </w:rPr>
      </w:pPr>
      <w:r>
        <w:rPr>
          <w:noProof/>
        </w:rPr>
        <w:pict>
          <v:shape id="_x0000_s1027" type="#_x0000_t75" style="position:absolute;left:0;text-align:left;margin-left:706pt;margin-top:-48.8pt;width:138.95pt;height:79.4pt;z-index:-251655168;mso-position-horizontal-relative:text;mso-position-vertical-relative:text">
            <v:imagedata r:id="rId9" o:title=""/>
          </v:shape>
          <o:OLEObject Type="Embed" ProgID="PBrush" ShapeID="_x0000_s1027" DrawAspect="Content" ObjectID="_1478670251" r:id="rId12"/>
        </w:pict>
      </w:r>
      <w:r w:rsidR="00336CE8">
        <w:rPr>
          <w:rFonts w:ascii="Aaron Extra" w:hAnsi="Aaron Extra" w:cs="Aaron Extra"/>
          <w:noProof/>
          <w:sz w:val="18"/>
          <w:szCs w:val="16"/>
          <w:lang w:eastAsia="es-MX"/>
        </w:rPr>
        <w:drawing>
          <wp:anchor distT="0" distB="0" distL="114300" distR="114300" simplePos="0" relativeHeight="251659264" behindDoc="0" locked="0" layoutInCell="1" allowOverlap="1" wp14:anchorId="0B004BD0" wp14:editId="25692B4D">
            <wp:simplePos x="0" y="0"/>
            <wp:positionH relativeFrom="column">
              <wp:posOffset>423545</wp:posOffset>
            </wp:positionH>
            <wp:positionV relativeFrom="paragraph">
              <wp:posOffset>-502285</wp:posOffset>
            </wp:positionV>
            <wp:extent cx="1302385" cy="871855"/>
            <wp:effectExtent l="0" t="0" r="0" b="4445"/>
            <wp:wrapNone/>
            <wp:docPr id="1" name="Imagen 1"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E615F3">
        <w:rPr>
          <w:rFonts w:ascii="Arial" w:hAnsi="Arial" w:cs="Arial"/>
          <w:sz w:val="16"/>
          <w:szCs w:val="16"/>
        </w:rPr>
        <w:t>2014,” Año de los Tratados de Teoloyucan”</w:t>
      </w:r>
    </w:p>
    <w:p w:rsidR="00E615F3" w:rsidRDefault="00E615F3" w:rsidP="00E615F3">
      <w:pPr>
        <w:jc w:val="center"/>
        <w:rPr>
          <w:b/>
          <w:sz w:val="20"/>
          <w:szCs w:val="20"/>
        </w:rPr>
      </w:pPr>
    </w:p>
    <w:p w:rsidR="00E615F3" w:rsidRPr="00D82F05" w:rsidRDefault="00E615F3" w:rsidP="00E615F3">
      <w:pPr>
        <w:jc w:val="center"/>
        <w:rPr>
          <w:b/>
          <w:sz w:val="20"/>
          <w:szCs w:val="20"/>
        </w:rPr>
      </w:pPr>
      <w:r w:rsidRPr="00D82F05">
        <w:rPr>
          <w:b/>
          <w:sz w:val="20"/>
          <w:szCs w:val="20"/>
        </w:rPr>
        <w:t>ESCUELA SECUNDARIA OFICIAL NO. 10 “ANGEL MA. GARIBAY KINTANA”</w:t>
      </w:r>
    </w:p>
    <w:p w:rsidR="00A5268F" w:rsidRDefault="00E615F3" w:rsidP="00E615F3">
      <w:pPr>
        <w:jc w:val="center"/>
        <w:rPr>
          <w:sz w:val="16"/>
          <w:szCs w:val="16"/>
        </w:rPr>
      </w:pPr>
      <w:r>
        <w:rPr>
          <w:sz w:val="18"/>
          <w:szCs w:val="18"/>
        </w:rPr>
        <w:t>CLAVES:</w:t>
      </w:r>
      <w:r>
        <w:rPr>
          <w:sz w:val="18"/>
          <w:szCs w:val="18"/>
        </w:rPr>
        <w:tab/>
        <w:t xml:space="preserve">ESTATAL: </w:t>
      </w:r>
      <w:r>
        <w:rPr>
          <w:sz w:val="16"/>
          <w:szCs w:val="16"/>
        </w:rPr>
        <w:t>06S077BSESUM0010</w:t>
      </w:r>
      <w:r>
        <w:rPr>
          <w:sz w:val="16"/>
          <w:szCs w:val="16"/>
        </w:rPr>
        <w:tab/>
      </w:r>
      <w:r>
        <w:rPr>
          <w:sz w:val="16"/>
          <w:szCs w:val="16"/>
        </w:rPr>
        <w:tab/>
        <w:t>FEDERAL: 1532012</w:t>
      </w:r>
      <w:r>
        <w:rPr>
          <w:sz w:val="16"/>
          <w:szCs w:val="16"/>
        </w:rPr>
        <w:tab/>
      </w:r>
      <w:r>
        <w:rPr>
          <w:sz w:val="16"/>
          <w:szCs w:val="16"/>
        </w:rPr>
        <w:tab/>
        <w:t>C.C.T. 15EES0218O</w:t>
      </w:r>
    </w:p>
    <w:p w:rsidR="00E615F3" w:rsidRDefault="00E615F3" w:rsidP="00E615F3">
      <w:pPr>
        <w:jc w:val="center"/>
        <w:rPr>
          <w:sz w:val="16"/>
          <w:szCs w:val="16"/>
        </w:rPr>
      </w:pPr>
    </w:p>
    <w:p w:rsidR="00E615F3" w:rsidRDefault="00E615F3" w:rsidP="00E615F3">
      <w:pPr>
        <w:jc w:val="center"/>
        <w:rPr>
          <w:sz w:val="16"/>
          <w:szCs w:val="16"/>
        </w:rPr>
      </w:pPr>
    </w:p>
    <w:p w:rsidR="00E615F3" w:rsidRDefault="00E615F3" w:rsidP="00DF0AAC">
      <w:pPr>
        <w:jc w:val="center"/>
        <w:rPr>
          <w:sz w:val="16"/>
          <w:szCs w:val="16"/>
        </w:rPr>
      </w:pPr>
    </w:p>
    <w:p w:rsidR="00E615F3" w:rsidRDefault="00E615F3" w:rsidP="00DF0AAC">
      <w:pPr>
        <w:jc w:val="center"/>
        <w:rPr>
          <w:rFonts w:asciiTheme="minorHAnsi" w:hAnsiTheme="minorHAnsi" w:cstheme="minorHAnsi"/>
          <w:sz w:val="18"/>
          <w:szCs w:val="18"/>
        </w:rPr>
      </w:pPr>
    </w:p>
    <w:p w:rsidR="00EC303F" w:rsidRDefault="00EC303F" w:rsidP="00DF0AAC">
      <w:pPr>
        <w:jc w:val="center"/>
        <w:rPr>
          <w:rFonts w:asciiTheme="minorHAnsi" w:hAnsiTheme="minorHAnsi" w:cstheme="minorHAnsi"/>
          <w:sz w:val="18"/>
          <w:szCs w:val="18"/>
        </w:rPr>
      </w:pPr>
    </w:p>
    <w:p w:rsidR="00EC303F" w:rsidRPr="00DF0AAC" w:rsidRDefault="00EC303F" w:rsidP="00DF0AAC">
      <w:pPr>
        <w:jc w:val="center"/>
        <w:rPr>
          <w:rFonts w:asciiTheme="minorHAnsi" w:hAnsiTheme="minorHAnsi" w:cstheme="minorHAnsi"/>
          <w:sz w:val="18"/>
          <w:szCs w:val="18"/>
        </w:rPr>
      </w:pPr>
    </w:p>
    <w:p w:rsidR="00E615F3" w:rsidRDefault="00E615F3" w:rsidP="00DF0AAC">
      <w:pPr>
        <w:jc w:val="center"/>
        <w:rPr>
          <w:rFonts w:asciiTheme="minorHAnsi" w:hAnsiTheme="minorHAnsi" w:cstheme="minorHAnsi"/>
          <w:b/>
          <w:sz w:val="72"/>
          <w:szCs w:val="72"/>
        </w:rPr>
      </w:pPr>
      <w:r w:rsidRPr="00AE4DBF">
        <w:rPr>
          <w:rFonts w:asciiTheme="minorHAnsi" w:hAnsiTheme="minorHAnsi" w:cstheme="minorHAnsi"/>
          <w:b/>
          <w:sz w:val="72"/>
          <w:szCs w:val="72"/>
        </w:rPr>
        <w:t xml:space="preserve">REUNION CON PERSONAL DOCENTE PARA LA ORGANIZACIÓN INSTITUCIONAL </w:t>
      </w:r>
    </w:p>
    <w:p w:rsidR="00EC303F" w:rsidRPr="00EC303F" w:rsidRDefault="00EC303F" w:rsidP="00DF0AAC">
      <w:pPr>
        <w:jc w:val="center"/>
        <w:rPr>
          <w:rFonts w:asciiTheme="minorHAnsi" w:hAnsiTheme="minorHAnsi" w:cstheme="minorHAnsi"/>
          <w:b/>
        </w:rPr>
      </w:pPr>
    </w:p>
    <w:p w:rsidR="00E615F3" w:rsidRPr="00EC303F" w:rsidRDefault="00E615F3" w:rsidP="00DF0AAC">
      <w:pPr>
        <w:jc w:val="center"/>
        <w:rPr>
          <w:rFonts w:asciiTheme="minorHAnsi" w:hAnsiTheme="minorHAnsi" w:cstheme="minorHAnsi"/>
          <w:b/>
        </w:rPr>
      </w:pPr>
    </w:p>
    <w:p w:rsidR="00E615F3" w:rsidRPr="00AE4DBF" w:rsidRDefault="00E615F3" w:rsidP="00DF0AAC">
      <w:pPr>
        <w:jc w:val="center"/>
        <w:rPr>
          <w:rFonts w:asciiTheme="minorHAnsi" w:hAnsiTheme="minorHAnsi" w:cstheme="minorHAnsi"/>
          <w:b/>
          <w:sz w:val="72"/>
          <w:szCs w:val="72"/>
        </w:rPr>
      </w:pPr>
      <w:r w:rsidRPr="00AE4DBF">
        <w:rPr>
          <w:rFonts w:asciiTheme="minorHAnsi" w:hAnsiTheme="minorHAnsi" w:cstheme="minorHAnsi"/>
          <w:b/>
          <w:sz w:val="72"/>
          <w:szCs w:val="72"/>
        </w:rPr>
        <w:t>CICLO ESCOLAR 2014-2015</w:t>
      </w:r>
    </w:p>
    <w:p w:rsidR="00EC303F" w:rsidRPr="00EC303F" w:rsidRDefault="00EC303F" w:rsidP="00E615F3">
      <w:pPr>
        <w:jc w:val="center"/>
        <w:rPr>
          <w:rFonts w:asciiTheme="minorHAnsi" w:hAnsiTheme="minorHAnsi" w:cstheme="minorHAnsi"/>
          <w:sz w:val="28"/>
          <w:szCs w:val="28"/>
        </w:rPr>
      </w:pPr>
    </w:p>
    <w:p w:rsidR="00E615F3" w:rsidRPr="00AE4DBF" w:rsidRDefault="00E615F3" w:rsidP="00E615F3">
      <w:pPr>
        <w:jc w:val="center"/>
        <w:rPr>
          <w:rFonts w:asciiTheme="minorHAnsi" w:hAnsiTheme="minorHAnsi" w:cstheme="minorHAnsi"/>
          <w:sz w:val="72"/>
          <w:szCs w:val="72"/>
        </w:rPr>
      </w:pPr>
    </w:p>
    <w:p w:rsidR="00E615F3" w:rsidRDefault="00E615F3" w:rsidP="00E615F3">
      <w:pPr>
        <w:jc w:val="right"/>
        <w:rPr>
          <w:rFonts w:asciiTheme="minorHAnsi" w:hAnsiTheme="minorHAnsi" w:cstheme="minorHAnsi"/>
          <w:b/>
          <w:sz w:val="72"/>
          <w:szCs w:val="72"/>
        </w:rPr>
      </w:pPr>
      <w:r w:rsidRPr="00AE4DBF">
        <w:rPr>
          <w:rFonts w:asciiTheme="minorHAnsi" w:hAnsiTheme="minorHAnsi" w:cstheme="minorHAnsi"/>
          <w:b/>
          <w:sz w:val="72"/>
          <w:szCs w:val="72"/>
        </w:rPr>
        <w:t>06 DE AGOSTO DE 2014</w:t>
      </w:r>
    </w:p>
    <w:p w:rsidR="00EC303F" w:rsidRDefault="00EC303F" w:rsidP="00E615F3">
      <w:pPr>
        <w:jc w:val="right"/>
        <w:rPr>
          <w:rFonts w:asciiTheme="minorHAnsi" w:hAnsiTheme="minorHAnsi" w:cstheme="minorHAnsi"/>
          <w:b/>
          <w:sz w:val="72"/>
          <w:szCs w:val="72"/>
        </w:rPr>
      </w:pPr>
    </w:p>
    <w:p w:rsidR="00EC303F" w:rsidRPr="00AE4DBF" w:rsidRDefault="00EC303F" w:rsidP="00E615F3">
      <w:pPr>
        <w:jc w:val="right"/>
        <w:rPr>
          <w:rFonts w:asciiTheme="minorHAnsi" w:hAnsiTheme="minorHAnsi" w:cstheme="minorHAnsi"/>
          <w:b/>
          <w:sz w:val="72"/>
          <w:szCs w:val="72"/>
        </w:rPr>
      </w:pPr>
    </w:p>
    <w:p w:rsidR="00E912AA" w:rsidRPr="00E912AA" w:rsidRDefault="00336CE8" w:rsidP="00533E7C">
      <w:pPr>
        <w:jc w:val="center"/>
        <w:rPr>
          <w:rFonts w:ascii="Calibri" w:eastAsia="Calibri" w:hAnsi="Calibri"/>
          <w:sz w:val="20"/>
          <w:szCs w:val="22"/>
          <w:lang w:eastAsia="en-US"/>
        </w:rPr>
      </w:pPr>
      <w:r>
        <w:rPr>
          <w:rFonts w:ascii="Aaron Extra" w:hAnsi="Aaron Extra" w:cs="Aaron Extra"/>
          <w:noProof/>
          <w:sz w:val="18"/>
          <w:szCs w:val="16"/>
          <w:lang w:eastAsia="es-MX"/>
        </w:rPr>
        <w:lastRenderedPageBreak/>
        <w:drawing>
          <wp:anchor distT="0" distB="0" distL="114300" distR="114300" simplePos="0" relativeHeight="251666432" behindDoc="0" locked="0" layoutInCell="1" allowOverlap="1" wp14:anchorId="5B5825C4" wp14:editId="5FADC397">
            <wp:simplePos x="0" y="0"/>
            <wp:positionH relativeFrom="column">
              <wp:posOffset>271145</wp:posOffset>
            </wp:positionH>
            <wp:positionV relativeFrom="paragraph">
              <wp:posOffset>-518795</wp:posOffset>
            </wp:positionV>
            <wp:extent cx="1302385" cy="871855"/>
            <wp:effectExtent l="0" t="0" r="0" b="4445"/>
            <wp:wrapNone/>
            <wp:docPr id="4" name="Imagen 4"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29" type="#_x0000_t75" style="position:absolute;left:0;text-align:left;margin-left:743.5pt;margin-top:-49.6pt;width:138.95pt;height:79.4pt;z-index:-251649024;mso-position-horizontal-relative:text;mso-position-vertical-relative:text">
            <v:imagedata r:id="rId9" o:title=""/>
          </v:shape>
          <o:OLEObject Type="Embed" ProgID="PBrush" ShapeID="_x0000_s1029" DrawAspect="Content" ObjectID="_1478670252" r:id="rId13"/>
        </w:pict>
      </w:r>
      <w:r w:rsidR="00E912AA" w:rsidRPr="00E912AA">
        <w:rPr>
          <w:rFonts w:ascii="Calibri" w:eastAsia="Calibri" w:hAnsi="Calibri"/>
          <w:sz w:val="20"/>
          <w:szCs w:val="22"/>
          <w:lang w:eastAsia="en-US"/>
        </w:rPr>
        <w:t>“2014. AÑO DEL LOS TRATADOS DE TEOLOYUCAN”</w:t>
      </w:r>
    </w:p>
    <w:p w:rsidR="00E912AA" w:rsidRPr="00E912AA" w:rsidRDefault="00E912AA" w:rsidP="00E912AA">
      <w:pPr>
        <w:jc w:val="center"/>
        <w:rPr>
          <w:rFonts w:eastAsia="Calibri"/>
          <w:b/>
          <w:sz w:val="28"/>
          <w:szCs w:val="28"/>
          <w:lang w:eastAsia="en-US"/>
        </w:rPr>
      </w:pPr>
      <w:r w:rsidRPr="00E912AA">
        <w:rPr>
          <w:rFonts w:eastAsia="Calibri"/>
          <w:b/>
          <w:sz w:val="28"/>
          <w:szCs w:val="28"/>
          <w:lang w:eastAsia="en-US"/>
        </w:rPr>
        <w:t xml:space="preserve">ESCUELA SECUNDARIA  OFICIAL N°  10 </w:t>
      </w:r>
    </w:p>
    <w:p w:rsidR="00E912AA" w:rsidRPr="00E912AA" w:rsidRDefault="00E912AA" w:rsidP="00E912AA">
      <w:pPr>
        <w:jc w:val="center"/>
        <w:rPr>
          <w:rFonts w:eastAsia="Calibri"/>
          <w:b/>
          <w:sz w:val="28"/>
          <w:szCs w:val="28"/>
          <w:lang w:eastAsia="en-US"/>
        </w:rPr>
      </w:pPr>
      <w:r w:rsidRPr="00E912AA">
        <w:rPr>
          <w:rFonts w:eastAsia="Calibri"/>
          <w:b/>
          <w:sz w:val="28"/>
          <w:szCs w:val="28"/>
          <w:lang w:eastAsia="en-US"/>
        </w:rPr>
        <w:t>“ANGEL MA. GARIBAY KINTANA”</w:t>
      </w:r>
    </w:p>
    <w:p w:rsidR="00E912AA" w:rsidRPr="00E912AA" w:rsidRDefault="00E912AA" w:rsidP="00E912AA">
      <w:pPr>
        <w:jc w:val="center"/>
        <w:rPr>
          <w:rFonts w:eastAsia="Calibri"/>
          <w:sz w:val="22"/>
          <w:szCs w:val="22"/>
          <w:lang w:eastAsia="en-US"/>
        </w:rPr>
      </w:pPr>
    </w:p>
    <w:p w:rsidR="00E912AA" w:rsidRPr="00E912AA" w:rsidRDefault="00E912AA" w:rsidP="00E912AA">
      <w:pPr>
        <w:jc w:val="center"/>
        <w:rPr>
          <w:rFonts w:ascii="Algerian" w:eastAsia="Calibri" w:hAnsi="Algerian"/>
          <w:b/>
          <w:sz w:val="28"/>
          <w:szCs w:val="28"/>
          <w:lang w:eastAsia="en-US"/>
        </w:rPr>
      </w:pPr>
      <w:r w:rsidRPr="00E912AA">
        <w:rPr>
          <w:rFonts w:ascii="Algerian" w:eastAsia="Calibri" w:hAnsi="Algerian"/>
          <w:b/>
          <w:sz w:val="28"/>
          <w:szCs w:val="28"/>
          <w:lang w:eastAsia="en-US"/>
        </w:rPr>
        <w:t>DESARROLLO DE ACTIVIDADES DEL DÍA 6 DE AGOSTO DE 2014.</w:t>
      </w:r>
    </w:p>
    <w:p w:rsidR="00E912AA" w:rsidRPr="00E912AA" w:rsidRDefault="00E912AA" w:rsidP="00E912AA">
      <w:pPr>
        <w:jc w:val="center"/>
        <w:rPr>
          <w:rFonts w:eastAsia="Calibri"/>
          <w:sz w:val="22"/>
          <w:szCs w:val="22"/>
          <w:lang w:eastAsia="en-US"/>
        </w:rPr>
      </w:pPr>
    </w:p>
    <w:p w:rsidR="00E912AA" w:rsidRPr="00E912AA" w:rsidRDefault="00E912AA" w:rsidP="00E912AA">
      <w:pPr>
        <w:jc w:val="center"/>
        <w:rPr>
          <w:rFonts w:eastAsia="Calibri"/>
          <w:sz w:val="22"/>
          <w:szCs w:val="22"/>
          <w:lang w:eastAsia="en-US"/>
        </w:rPr>
      </w:pPr>
    </w:p>
    <w:p w:rsidR="00E912AA" w:rsidRPr="00E912AA" w:rsidRDefault="00E912AA" w:rsidP="00E912AA">
      <w:pPr>
        <w:rPr>
          <w:rFonts w:eastAsia="Calibri"/>
          <w:sz w:val="22"/>
          <w:szCs w:val="22"/>
          <w:lang w:eastAsia="en-US"/>
        </w:rPr>
      </w:pPr>
      <w:r w:rsidRPr="00E912AA">
        <w:rPr>
          <w:rFonts w:eastAsia="Calibri"/>
          <w:b/>
          <w:sz w:val="22"/>
          <w:szCs w:val="22"/>
          <w:lang w:eastAsia="en-US"/>
        </w:rPr>
        <w:t>LUGAR:</w:t>
      </w:r>
      <w:r w:rsidR="00533E7C">
        <w:rPr>
          <w:rFonts w:eastAsia="Calibri"/>
          <w:b/>
          <w:sz w:val="22"/>
          <w:szCs w:val="22"/>
          <w:lang w:eastAsia="en-US"/>
        </w:rPr>
        <w:tab/>
      </w:r>
      <w:r w:rsidRPr="00E912AA">
        <w:rPr>
          <w:rFonts w:eastAsia="Calibri"/>
          <w:b/>
          <w:sz w:val="22"/>
          <w:szCs w:val="22"/>
          <w:lang w:eastAsia="en-US"/>
        </w:rPr>
        <w:t xml:space="preserve"> </w:t>
      </w:r>
      <w:r w:rsidRPr="00E912AA">
        <w:rPr>
          <w:rFonts w:eastAsia="Calibri"/>
          <w:sz w:val="22"/>
          <w:szCs w:val="22"/>
          <w:lang w:eastAsia="en-US"/>
        </w:rPr>
        <w:t>SALA DE CÓMPUTO</w:t>
      </w:r>
    </w:p>
    <w:p w:rsidR="00E912AA" w:rsidRPr="00E912AA" w:rsidRDefault="00E912AA" w:rsidP="00E912AA">
      <w:pPr>
        <w:rPr>
          <w:rFonts w:eastAsia="Calibri"/>
          <w:sz w:val="22"/>
          <w:szCs w:val="22"/>
          <w:lang w:eastAsia="en-US"/>
        </w:rPr>
      </w:pPr>
      <w:r w:rsidRPr="00E912AA">
        <w:rPr>
          <w:rFonts w:eastAsia="Calibri"/>
          <w:b/>
          <w:sz w:val="22"/>
          <w:szCs w:val="22"/>
          <w:lang w:eastAsia="en-US"/>
        </w:rPr>
        <w:t>HORA:</w:t>
      </w:r>
      <w:r w:rsidR="00533E7C">
        <w:rPr>
          <w:rFonts w:eastAsia="Calibri"/>
          <w:b/>
          <w:sz w:val="22"/>
          <w:szCs w:val="22"/>
          <w:lang w:eastAsia="en-US"/>
        </w:rPr>
        <w:tab/>
      </w:r>
      <w:r w:rsidRPr="00E912AA">
        <w:rPr>
          <w:rFonts w:eastAsia="Calibri"/>
          <w:sz w:val="22"/>
          <w:szCs w:val="22"/>
          <w:lang w:eastAsia="en-US"/>
        </w:rPr>
        <w:t xml:space="preserve"> 07:00 A 13:00 HRS  TURNO MATUTINO</w:t>
      </w:r>
    </w:p>
    <w:p w:rsidR="00E912AA" w:rsidRPr="00E912AA" w:rsidRDefault="00E912AA" w:rsidP="00E912AA">
      <w:pPr>
        <w:rPr>
          <w:rFonts w:eastAsia="Calibri"/>
          <w:sz w:val="22"/>
          <w:szCs w:val="22"/>
          <w:lang w:eastAsia="en-US"/>
        </w:rPr>
      </w:pPr>
      <w:r w:rsidRPr="00E912AA">
        <w:rPr>
          <w:rFonts w:eastAsia="Calibri"/>
          <w:sz w:val="22"/>
          <w:szCs w:val="22"/>
          <w:lang w:eastAsia="en-US"/>
        </w:rPr>
        <w:t xml:space="preserve">             </w:t>
      </w:r>
      <w:r w:rsidR="00533E7C">
        <w:rPr>
          <w:rFonts w:eastAsia="Calibri"/>
          <w:sz w:val="22"/>
          <w:szCs w:val="22"/>
          <w:lang w:eastAsia="en-US"/>
        </w:rPr>
        <w:tab/>
      </w:r>
      <w:r w:rsidRPr="00E912AA">
        <w:rPr>
          <w:rFonts w:eastAsia="Calibri"/>
          <w:sz w:val="22"/>
          <w:szCs w:val="22"/>
          <w:lang w:eastAsia="en-US"/>
        </w:rPr>
        <w:t xml:space="preserve">  13:30 A 19:40 HRS. TURNO VESPERTINO</w:t>
      </w:r>
    </w:p>
    <w:p w:rsidR="00E912AA" w:rsidRPr="00E912AA" w:rsidRDefault="00E912AA" w:rsidP="00E912AA">
      <w:pPr>
        <w:rPr>
          <w:rFonts w:eastAsia="Calibri"/>
          <w:sz w:val="22"/>
          <w:szCs w:val="22"/>
          <w:lang w:eastAsia="en-US"/>
        </w:rPr>
      </w:pPr>
    </w:p>
    <w:p w:rsidR="00E912AA" w:rsidRPr="00E912AA" w:rsidRDefault="00E912AA" w:rsidP="00E912AA">
      <w:pPr>
        <w:rPr>
          <w:rFonts w:eastAsia="Calibri"/>
          <w:sz w:val="22"/>
          <w:szCs w:val="22"/>
          <w:lang w:eastAsia="en-US"/>
        </w:rPr>
      </w:pPr>
    </w:p>
    <w:p w:rsidR="00E912AA" w:rsidRPr="00E912AA" w:rsidRDefault="00E912AA" w:rsidP="00E912AA">
      <w:pPr>
        <w:jc w:val="center"/>
        <w:rPr>
          <w:rFonts w:eastAsia="Calibri"/>
          <w:b/>
          <w:sz w:val="28"/>
          <w:szCs w:val="28"/>
          <w:lang w:eastAsia="en-US"/>
        </w:rPr>
      </w:pPr>
      <w:r w:rsidRPr="00E912AA">
        <w:rPr>
          <w:rFonts w:eastAsia="Calibri"/>
          <w:b/>
          <w:sz w:val="28"/>
          <w:szCs w:val="28"/>
          <w:lang w:eastAsia="en-US"/>
        </w:rPr>
        <w:t>ORDEN DEL DÍA</w:t>
      </w:r>
    </w:p>
    <w:p w:rsidR="00E912AA" w:rsidRPr="00E912AA" w:rsidRDefault="00E912AA" w:rsidP="00E912AA">
      <w:pPr>
        <w:jc w:val="center"/>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1.-</w:t>
      </w:r>
      <w:r w:rsidRPr="00E912AA">
        <w:rPr>
          <w:rFonts w:eastAsia="Calibri"/>
          <w:b/>
          <w:sz w:val="22"/>
          <w:szCs w:val="22"/>
          <w:lang w:eastAsia="en-US"/>
        </w:rPr>
        <w:t xml:space="preserve"> BIENVENIDA</w:t>
      </w:r>
      <w:r w:rsidRPr="00E912AA">
        <w:rPr>
          <w:rFonts w:eastAsia="Calibri"/>
          <w:sz w:val="22"/>
          <w:szCs w:val="22"/>
          <w:lang w:eastAsia="en-US"/>
        </w:rPr>
        <w:t xml:space="preserve">  CICLO ESCOLAR 2014-2015</w:t>
      </w: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2.- LISTA DE PRESENTES</w:t>
      </w: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3.- </w:t>
      </w:r>
      <w:r w:rsidRPr="00E912AA">
        <w:rPr>
          <w:rFonts w:eastAsia="Calibri"/>
          <w:b/>
          <w:sz w:val="22"/>
          <w:szCs w:val="22"/>
          <w:lang w:eastAsia="en-US"/>
        </w:rPr>
        <w:t>DISTRIBUCIÓN DE GRUPOS</w:t>
      </w:r>
      <w:r w:rsidRPr="00E912AA">
        <w:rPr>
          <w:rFonts w:eastAsia="Calibri"/>
          <w:sz w:val="22"/>
          <w:szCs w:val="22"/>
          <w:lang w:eastAsia="en-US"/>
        </w:rPr>
        <w:t xml:space="preserve"> A ORIENTADORES</w:t>
      </w:r>
    </w:p>
    <w:p w:rsidR="00E912AA" w:rsidRPr="00E912AA" w:rsidRDefault="00E912AA" w:rsidP="00E912AA">
      <w:pPr>
        <w:jc w:val="both"/>
        <w:rPr>
          <w:rFonts w:eastAsia="Calibri"/>
          <w:b/>
          <w:sz w:val="22"/>
          <w:szCs w:val="22"/>
          <w:lang w:eastAsia="en-US"/>
        </w:rPr>
      </w:pPr>
      <w:r w:rsidRPr="00E912AA">
        <w:rPr>
          <w:rFonts w:eastAsia="Calibri"/>
          <w:sz w:val="22"/>
          <w:szCs w:val="22"/>
          <w:lang w:eastAsia="en-US"/>
        </w:rPr>
        <w:t xml:space="preserve">4.- REUNIÓN ASIGNATURA ESTATAL  (PROFRA. EVA LÓPEZ TORRES  SECUNDARIA N° 12 DE 9:00 A 17:00 HRS., </w:t>
      </w:r>
      <w:r w:rsidRPr="00E912AA">
        <w:rPr>
          <w:rFonts w:eastAsia="Calibri"/>
          <w:b/>
          <w:sz w:val="22"/>
          <w:szCs w:val="22"/>
          <w:lang w:eastAsia="en-US"/>
        </w:rPr>
        <w:t>DESARROLLO DE AMBIENTES PROTECTORES PARA ADOLESCENTES DEL ESTADO DE MÉXICO).</w:t>
      </w: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5.- REUNIÓN ACADEMIA DE INGLES (SECUNDARIA N° 11 DE 9:00 A 14:00 HRS. 7 Y 8 DE AGOSTO).</w:t>
      </w: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6</w:t>
      </w:r>
      <w:r w:rsidRPr="00E912AA">
        <w:rPr>
          <w:rFonts w:eastAsia="Calibri"/>
          <w:b/>
          <w:sz w:val="22"/>
          <w:szCs w:val="22"/>
          <w:lang w:eastAsia="en-US"/>
        </w:rPr>
        <w:t>.- ACUERDOS SECRETARIALES</w:t>
      </w:r>
      <w:r w:rsidRPr="00E912AA">
        <w:rPr>
          <w:rFonts w:eastAsia="Calibri"/>
          <w:sz w:val="22"/>
          <w:szCs w:val="22"/>
          <w:lang w:eastAsia="en-US"/>
        </w:rPr>
        <w:t xml:space="preserve"> PARA TRABAJAR POR ACADEMIAS Y EXPONERLOS (APOYÁNDOSE DEL CAÑÓN) EL DÍA LUNES 11 DE AGOSTO  DE 10 A 15 MINUTOS Y TRAERLO IMPRESO PARA TODOS LOS INTEGRANTES DEL C.T.E.</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p>
    <w:tbl>
      <w:tblPr>
        <w:tblStyle w:val="Tablaconcuadrcula1"/>
        <w:tblW w:w="0" w:type="auto"/>
        <w:tblInd w:w="1464" w:type="dxa"/>
        <w:tblLook w:val="04A0" w:firstRow="1" w:lastRow="0" w:firstColumn="1" w:lastColumn="0" w:noHBand="0" w:noVBand="1"/>
      </w:tblPr>
      <w:tblGrid>
        <w:gridCol w:w="3464"/>
        <w:gridCol w:w="1984"/>
      </w:tblGrid>
      <w:tr w:rsidR="00E912AA" w:rsidRPr="00E912AA" w:rsidTr="002E4E72">
        <w:tc>
          <w:tcPr>
            <w:tcW w:w="3464" w:type="dxa"/>
            <w:shd w:val="pct35" w:color="auto" w:fill="auto"/>
          </w:tcPr>
          <w:p w:rsidR="00E912AA" w:rsidRPr="00E912AA" w:rsidRDefault="00E912AA" w:rsidP="00E912AA">
            <w:pPr>
              <w:jc w:val="center"/>
              <w:rPr>
                <w:rFonts w:eastAsia="Calibri"/>
                <w:b/>
                <w:sz w:val="22"/>
                <w:szCs w:val="22"/>
                <w:lang w:eastAsia="en-US"/>
              </w:rPr>
            </w:pPr>
            <w:r w:rsidRPr="00E912AA">
              <w:rPr>
                <w:rFonts w:eastAsia="Calibri"/>
                <w:b/>
                <w:sz w:val="22"/>
                <w:szCs w:val="22"/>
                <w:lang w:eastAsia="en-US"/>
              </w:rPr>
              <w:t>ACADEMIA RESPONSABLE</w:t>
            </w:r>
          </w:p>
        </w:tc>
        <w:tc>
          <w:tcPr>
            <w:tcW w:w="1984" w:type="dxa"/>
            <w:shd w:val="pct35" w:color="auto" w:fill="auto"/>
          </w:tcPr>
          <w:p w:rsidR="00E912AA" w:rsidRPr="00E912AA" w:rsidRDefault="00E912AA" w:rsidP="00E912AA">
            <w:pPr>
              <w:jc w:val="center"/>
              <w:rPr>
                <w:rFonts w:eastAsia="Calibri"/>
                <w:b/>
                <w:sz w:val="22"/>
                <w:szCs w:val="22"/>
                <w:lang w:eastAsia="en-US"/>
              </w:rPr>
            </w:pPr>
            <w:r w:rsidRPr="00E912AA">
              <w:rPr>
                <w:rFonts w:eastAsia="Calibri"/>
                <w:b/>
                <w:sz w:val="22"/>
                <w:szCs w:val="22"/>
                <w:lang w:eastAsia="en-US"/>
              </w:rPr>
              <w:t>ACUERDOS</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ESPAÑOL</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703</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SEGUNDA LENGUA INGLES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704</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MATEMÁTICAS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705</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CIENCIAS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706</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GEOGRAFÍA</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709</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HISTORIA</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710</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FORMACIÓN CÍVICA Y ÉTICA</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711</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ASIGNATURA ESTATAL</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712</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EDUCACIÓN FÍSICA</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715</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TALLER HOMBRES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716</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lastRenderedPageBreak/>
              <w:t>TALLER MUJERES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202</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ARTES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203</w:t>
            </w:r>
          </w:p>
        </w:tc>
      </w:tr>
      <w:tr w:rsidR="00E912AA" w:rsidRPr="00E912AA" w:rsidTr="002E4E72">
        <w:tc>
          <w:tcPr>
            <w:tcW w:w="3464"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DIRECCIÓN</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717</w:t>
            </w:r>
          </w:p>
        </w:tc>
      </w:tr>
    </w:tbl>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7.- </w:t>
      </w:r>
      <w:r w:rsidRPr="00E912AA">
        <w:rPr>
          <w:rFonts w:eastAsia="Calibri"/>
          <w:b/>
          <w:sz w:val="22"/>
          <w:szCs w:val="22"/>
          <w:lang w:eastAsia="en-US"/>
        </w:rPr>
        <w:t>TRAER EL IMPRESO</w:t>
      </w:r>
      <w:r w:rsidRPr="00E912AA">
        <w:rPr>
          <w:rFonts w:eastAsia="Calibri"/>
          <w:sz w:val="22"/>
          <w:szCs w:val="22"/>
          <w:lang w:eastAsia="en-US"/>
        </w:rPr>
        <w:t xml:space="preserve"> DE LA GUÍA DEL C.T.E. FASE INTENSIVA.</w:t>
      </w: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ab/>
        <w:t xml:space="preserve">A) ORIENTACIONES PARA ESTABLECER LA </w:t>
      </w:r>
      <w:r w:rsidRPr="00E912AA">
        <w:rPr>
          <w:rFonts w:eastAsia="Calibri"/>
          <w:b/>
          <w:sz w:val="22"/>
          <w:szCs w:val="22"/>
          <w:lang w:eastAsia="en-US"/>
        </w:rPr>
        <w:t>RUTA DE MEJORA ESCOLAR</w:t>
      </w:r>
      <w:r w:rsidRPr="00E912AA">
        <w:rPr>
          <w:rFonts w:eastAsia="Calibri"/>
          <w:sz w:val="22"/>
          <w:szCs w:val="22"/>
          <w:lang w:eastAsia="en-US"/>
        </w:rPr>
        <w:t>.</w:t>
      </w:r>
    </w:p>
    <w:p w:rsidR="00E912AA" w:rsidRPr="00E912AA" w:rsidRDefault="00E912AA" w:rsidP="00E912AA">
      <w:pPr>
        <w:ind w:left="708"/>
        <w:jc w:val="both"/>
        <w:rPr>
          <w:rFonts w:eastAsia="Calibri"/>
          <w:sz w:val="22"/>
          <w:szCs w:val="22"/>
          <w:lang w:eastAsia="en-US"/>
        </w:rPr>
      </w:pPr>
      <w:r w:rsidRPr="00E912AA">
        <w:rPr>
          <w:rFonts w:eastAsia="Calibri"/>
          <w:sz w:val="22"/>
          <w:szCs w:val="22"/>
          <w:lang w:eastAsia="en-US"/>
        </w:rPr>
        <w:t>B</w:t>
      </w:r>
      <w:r w:rsidRPr="00E912AA">
        <w:rPr>
          <w:rFonts w:eastAsia="Calibri"/>
          <w:b/>
          <w:sz w:val="22"/>
          <w:szCs w:val="22"/>
          <w:lang w:eastAsia="en-US"/>
        </w:rPr>
        <w:t>) LA RUTA DE MEJORA ESCOLAR</w:t>
      </w:r>
      <w:r w:rsidRPr="00E912AA">
        <w:rPr>
          <w:rFonts w:eastAsia="Calibri"/>
          <w:sz w:val="22"/>
          <w:szCs w:val="22"/>
          <w:lang w:eastAsia="en-US"/>
        </w:rPr>
        <w:t xml:space="preserve"> UN SISTEMA DE GESTIÓN PARA NUESTRA  ESCUELA.</w:t>
      </w:r>
    </w:p>
    <w:p w:rsidR="00E912AA" w:rsidRPr="00E912AA" w:rsidRDefault="00E912AA" w:rsidP="00E912AA">
      <w:pPr>
        <w:ind w:left="708"/>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8</w:t>
      </w:r>
      <w:r w:rsidRPr="00E912AA">
        <w:rPr>
          <w:rFonts w:eastAsia="Calibri"/>
          <w:b/>
          <w:sz w:val="22"/>
          <w:szCs w:val="22"/>
          <w:lang w:eastAsia="en-US"/>
        </w:rPr>
        <w:t>.- TRAER UNA TÉCNICA DINÁMICA POR ACADEMIA</w:t>
      </w:r>
      <w:r w:rsidRPr="00E912AA">
        <w:rPr>
          <w:rFonts w:eastAsia="Calibri"/>
          <w:sz w:val="22"/>
          <w:szCs w:val="22"/>
          <w:lang w:eastAsia="en-US"/>
        </w:rPr>
        <w:t xml:space="preserve"> PARA LA FASE INTENSIVA Y APLICARLA EN EL SIGUIENTE ORDEN:</w:t>
      </w:r>
    </w:p>
    <w:p w:rsidR="00E912AA" w:rsidRPr="00E912AA" w:rsidRDefault="00E912AA" w:rsidP="00E912AA">
      <w:pPr>
        <w:jc w:val="both"/>
        <w:rPr>
          <w:rFonts w:eastAsia="Calibri"/>
          <w:sz w:val="22"/>
          <w:szCs w:val="22"/>
          <w:lang w:eastAsia="en-US"/>
        </w:rPr>
      </w:pPr>
    </w:p>
    <w:tbl>
      <w:tblPr>
        <w:tblStyle w:val="Tablaconcuadrcula1"/>
        <w:tblW w:w="0" w:type="auto"/>
        <w:tblInd w:w="961" w:type="dxa"/>
        <w:tblLook w:val="04A0" w:firstRow="1" w:lastRow="0" w:firstColumn="1" w:lastColumn="0" w:noHBand="0" w:noVBand="1"/>
      </w:tblPr>
      <w:tblGrid>
        <w:gridCol w:w="2458"/>
        <w:gridCol w:w="2503"/>
        <w:gridCol w:w="1984"/>
      </w:tblGrid>
      <w:tr w:rsidR="00E912AA" w:rsidRPr="00E912AA" w:rsidTr="002E4E72">
        <w:tc>
          <w:tcPr>
            <w:tcW w:w="2458" w:type="dxa"/>
            <w:shd w:val="pct30" w:color="auto" w:fill="auto"/>
          </w:tcPr>
          <w:p w:rsidR="00E912AA" w:rsidRPr="00E912AA" w:rsidRDefault="00E912AA" w:rsidP="00E912AA">
            <w:pPr>
              <w:jc w:val="center"/>
              <w:rPr>
                <w:rFonts w:eastAsia="Calibri"/>
                <w:b/>
                <w:sz w:val="22"/>
                <w:szCs w:val="22"/>
                <w:lang w:eastAsia="en-US"/>
              </w:rPr>
            </w:pPr>
            <w:r w:rsidRPr="00E912AA">
              <w:rPr>
                <w:rFonts w:eastAsia="Calibri"/>
                <w:b/>
                <w:sz w:val="22"/>
                <w:szCs w:val="22"/>
                <w:lang w:eastAsia="en-US"/>
              </w:rPr>
              <w:t>FECHA</w:t>
            </w:r>
          </w:p>
        </w:tc>
        <w:tc>
          <w:tcPr>
            <w:tcW w:w="2503" w:type="dxa"/>
            <w:shd w:val="pct30" w:color="auto" w:fill="auto"/>
          </w:tcPr>
          <w:p w:rsidR="00E912AA" w:rsidRPr="00E912AA" w:rsidRDefault="00E912AA" w:rsidP="00E912AA">
            <w:pPr>
              <w:jc w:val="center"/>
              <w:rPr>
                <w:rFonts w:eastAsia="Calibri"/>
                <w:b/>
                <w:sz w:val="22"/>
                <w:szCs w:val="22"/>
                <w:lang w:eastAsia="en-US"/>
              </w:rPr>
            </w:pPr>
            <w:r w:rsidRPr="00E912AA">
              <w:rPr>
                <w:rFonts w:eastAsia="Calibri"/>
                <w:b/>
                <w:sz w:val="22"/>
                <w:szCs w:val="22"/>
                <w:lang w:eastAsia="en-US"/>
              </w:rPr>
              <w:t>ASIGNATURA</w:t>
            </w:r>
          </w:p>
        </w:tc>
        <w:tc>
          <w:tcPr>
            <w:tcW w:w="1984" w:type="dxa"/>
            <w:shd w:val="pct30" w:color="auto" w:fill="auto"/>
          </w:tcPr>
          <w:p w:rsidR="00E912AA" w:rsidRPr="00E912AA" w:rsidRDefault="00E912AA" w:rsidP="00E912AA">
            <w:pPr>
              <w:jc w:val="center"/>
              <w:rPr>
                <w:rFonts w:eastAsia="Calibri"/>
                <w:b/>
                <w:sz w:val="22"/>
                <w:szCs w:val="22"/>
                <w:lang w:eastAsia="en-US"/>
              </w:rPr>
            </w:pPr>
            <w:r w:rsidRPr="00E912AA">
              <w:rPr>
                <w:rFonts w:eastAsia="Calibri"/>
                <w:b/>
                <w:sz w:val="22"/>
                <w:szCs w:val="22"/>
                <w:lang w:eastAsia="en-US"/>
              </w:rPr>
              <w:t>ASIGNATURA</w:t>
            </w:r>
          </w:p>
        </w:tc>
      </w:tr>
      <w:tr w:rsidR="00E912AA" w:rsidRPr="00E912AA" w:rsidTr="002E4E72">
        <w:tc>
          <w:tcPr>
            <w:tcW w:w="2458"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LUNES 11</w:t>
            </w:r>
          </w:p>
        </w:tc>
        <w:tc>
          <w:tcPr>
            <w:tcW w:w="2503"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ESPAÑOL</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INGLES</w:t>
            </w:r>
          </w:p>
        </w:tc>
      </w:tr>
      <w:tr w:rsidR="00E912AA" w:rsidRPr="00E912AA" w:rsidTr="002E4E72">
        <w:tc>
          <w:tcPr>
            <w:tcW w:w="2458"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MARTES 12</w:t>
            </w:r>
          </w:p>
        </w:tc>
        <w:tc>
          <w:tcPr>
            <w:tcW w:w="2503"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MATEMÁTICAS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CIENCIAS</w:t>
            </w:r>
          </w:p>
        </w:tc>
      </w:tr>
      <w:tr w:rsidR="00E912AA" w:rsidRPr="00E912AA" w:rsidTr="002E4E72">
        <w:tc>
          <w:tcPr>
            <w:tcW w:w="2458"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MIÉRCOLES 13</w:t>
            </w:r>
          </w:p>
        </w:tc>
        <w:tc>
          <w:tcPr>
            <w:tcW w:w="2503"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GEOGRAFÍA</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HISTORIA</w:t>
            </w:r>
          </w:p>
        </w:tc>
      </w:tr>
      <w:tr w:rsidR="00E912AA" w:rsidRPr="00E912AA" w:rsidTr="002E4E72">
        <w:tc>
          <w:tcPr>
            <w:tcW w:w="2458"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JUEVES 14</w:t>
            </w:r>
          </w:p>
        </w:tc>
        <w:tc>
          <w:tcPr>
            <w:tcW w:w="2503"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FORMACIÓN CÍVICA Y ÉTICA</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ASIGNATURA ESTATAL</w:t>
            </w:r>
          </w:p>
        </w:tc>
      </w:tr>
      <w:tr w:rsidR="00E912AA" w:rsidRPr="00E912AA" w:rsidTr="002E4E72">
        <w:tc>
          <w:tcPr>
            <w:tcW w:w="2458" w:type="dxa"/>
          </w:tcPr>
          <w:p w:rsidR="00E912AA" w:rsidRPr="00E912AA" w:rsidRDefault="00E912AA" w:rsidP="00E912AA">
            <w:pPr>
              <w:jc w:val="both"/>
              <w:rPr>
                <w:rFonts w:eastAsia="Calibri"/>
                <w:sz w:val="22"/>
                <w:szCs w:val="22"/>
                <w:lang w:eastAsia="en-US"/>
              </w:rPr>
            </w:pPr>
            <w:r w:rsidRPr="00E912AA">
              <w:rPr>
                <w:rFonts w:eastAsia="Calibri"/>
                <w:sz w:val="22"/>
                <w:szCs w:val="22"/>
                <w:lang w:eastAsia="en-US"/>
              </w:rPr>
              <w:t>VIERNES 15</w:t>
            </w:r>
          </w:p>
        </w:tc>
        <w:tc>
          <w:tcPr>
            <w:tcW w:w="2503"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TECNOLOGÍAS</w:t>
            </w:r>
          </w:p>
        </w:tc>
        <w:tc>
          <w:tcPr>
            <w:tcW w:w="1984" w:type="dxa"/>
          </w:tcPr>
          <w:p w:rsidR="00E912AA" w:rsidRPr="00E912AA" w:rsidRDefault="00E912AA" w:rsidP="00E912AA">
            <w:pPr>
              <w:jc w:val="center"/>
              <w:rPr>
                <w:rFonts w:eastAsia="Calibri"/>
                <w:sz w:val="22"/>
                <w:szCs w:val="22"/>
                <w:lang w:eastAsia="en-US"/>
              </w:rPr>
            </w:pPr>
            <w:r w:rsidRPr="00E912AA">
              <w:rPr>
                <w:rFonts w:eastAsia="Calibri"/>
                <w:sz w:val="22"/>
                <w:szCs w:val="22"/>
                <w:lang w:eastAsia="en-US"/>
              </w:rPr>
              <w:t>ARTES</w:t>
            </w:r>
          </w:p>
        </w:tc>
      </w:tr>
    </w:tbl>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9.- LA</w:t>
      </w:r>
      <w:r w:rsidRPr="00E912AA">
        <w:rPr>
          <w:rFonts w:eastAsia="Calibri"/>
          <w:b/>
          <w:sz w:val="22"/>
          <w:szCs w:val="22"/>
          <w:lang w:eastAsia="en-US"/>
        </w:rPr>
        <w:t xml:space="preserve"> ACADEMIA DE EDUCACIÓN FÍSICA </w:t>
      </w:r>
      <w:r w:rsidRPr="00E912AA">
        <w:rPr>
          <w:rFonts w:eastAsia="Calibri"/>
          <w:sz w:val="22"/>
          <w:szCs w:val="22"/>
          <w:lang w:eastAsia="en-US"/>
        </w:rPr>
        <w:t>REALIZARA LA ACTIVACIÓN FÍSICA PARA TODOS LOS INTEGRANTES DEL CONSEJO TÉCNICO TODOS LOS DÍAS DE LA FASE INTENSIVA. (5 MINUTOS DIARIOS CON MÚSICA).</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10.- </w:t>
      </w:r>
      <w:r w:rsidRPr="00E912AA">
        <w:rPr>
          <w:rFonts w:eastAsia="Calibri"/>
          <w:b/>
          <w:sz w:val="22"/>
          <w:szCs w:val="22"/>
          <w:lang w:eastAsia="en-US"/>
        </w:rPr>
        <w:t>ELECCIÓN DEL SECRETARIO DEL CONSEJO TÉCNICO</w:t>
      </w:r>
      <w:r w:rsidRPr="00E912AA">
        <w:rPr>
          <w:rFonts w:eastAsia="Calibri"/>
          <w:sz w:val="22"/>
          <w:szCs w:val="22"/>
          <w:lang w:eastAsia="en-US"/>
        </w:rPr>
        <w:t xml:space="preserve"> ESCOLAR 2014- 2015.</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11.- </w:t>
      </w:r>
      <w:r w:rsidRPr="00E912AA">
        <w:rPr>
          <w:rFonts w:eastAsia="Calibri"/>
          <w:b/>
          <w:sz w:val="22"/>
          <w:szCs w:val="22"/>
          <w:lang w:eastAsia="en-US"/>
        </w:rPr>
        <w:t>LA RUTA DE MEJORA SE ENTREGARA EL VIERNES 15 DE AGOSTO</w:t>
      </w:r>
      <w:r w:rsidRPr="00E912AA">
        <w:rPr>
          <w:rFonts w:eastAsia="Calibri"/>
          <w:sz w:val="22"/>
          <w:szCs w:val="22"/>
          <w:lang w:eastAsia="en-US"/>
        </w:rPr>
        <w:t xml:space="preserve"> A LA SUPERVISIÓN Y LA CAPTURA LA REALIZARA EL PROFR. FERNANDO BRONTIS HINOJOSA MERCADO. </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12.- </w:t>
      </w:r>
      <w:r w:rsidRPr="00E912AA">
        <w:rPr>
          <w:rFonts w:eastAsia="Calibri"/>
          <w:b/>
          <w:sz w:val="22"/>
          <w:szCs w:val="22"/>
          <w:lang w:eastAsia="en-US"/>
        </w:rPr>
        <w:t>NOMBRAMIENTO DE LOS INTEGRANTES DE LOS DIFERENTES COMITÉS</w:t>
      </w:r>
      <w:r w:rsidRPr="00E912AA">
        <w:rPr>
          <w:rFonts w:eastAsia="Calibri"/>
          <w:sz w:val="22"/>
          <w:szCs w:val="22"/>
          <w:lang w:eastAsia="en-US"/>
        </w:rPr>
        <w:t xml:space="preserve"> DE APOYO (ENTREGAR PLAN DE TRABAJO LUNES 11 DE AGOSTO A LA DIRECCIÓN ESCOLAR).</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13.- CAMBIO DE GRADO ACADEMIA DE CIENCIAS.</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14.- </w:t>
      </w:r>
      <w:r w:rsidRPr="00E912AA">
        <w:rPr>
          <w:rFonts w:eastAsia="Calibri"/>
          <w:b/>
          <w:sz w:val="22"/>
          <w:szCs w:val="22"/>
          <w:lang w:eastAsia="en-US"/>
        </w:rPr>
        <w:t>RESPETO ABSOLUTO</w:t>
      </w:r>
      <w:r w:rsidRPr="00E912AA">
        <w:rPr>
          <w:rFonts w:eastAsia="Calibri"/>
          <w:sz w:val="22"/>
          <w:szCs w:val="22"/>
          <w:lang w:eastAsia="en-US"/>
        </w:rPr>
        <w:t xml:space="preserve"> ENTRE DOCENTES Y ALUMNOS.</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15.- </w:t>
      </w:r>
      <w:r w:rsidRPr="00E912AA">
        <w:rPr>
          <w:rFonts w:eastAsia="Calibri"/>
          <w:b/>
          <w:sz w:val="22"/>
          <w:szCs w:val="22"/>
          <w:lang w:eastAsia="en-US"/>
        </w:rPr>
        <w:t>LECTURA Y ANÁLISIS</w:t>
      </w:r>
      <w:r w:rsidRPr="00E912AA">
        <w:rPr>
          <w:rFonts w:eastAsia="Calibri"/>
          <w:sz w:val="22"/>
          <w:szCs w:val="22"/>
          <w:lang w:eastAsia="en-US"/>
        </w:rPr>
        <w:t xml:space="preserve"> DEL PROTOCOLO DE ATENCIÓN EN CASO DE EMERGENCIA.</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 xml:space="preserve">16.- </w:t>
      </w:r>
      <w:r w:rsidRPr="00E912AA">
        <w:rPr>
          <w:rFonts w:eastAsia="Calibri"/>
          <w:b/>
          <w:sz w:val="22"/>
          <w:szCs w:val="22"/>
          <w:lang w:eastAsia="en-US"/>
        </w:rPr>
        <w:t>LECTURA Y ANÁLISIS</w:t>
      </w:r>
      <w:r w:rsidRPr="00E912AA">
        <w:rPr>
          <w:rFonts w:eastAsia="Calibri"/>
          <w:sz w:val="22"/>
          <w:szCs w:val="22"/>
          <w:lang w:eastAsia="en-US"/>
        </w:rPr>
        <w:t xml:space="preserve"> DEL ACUERDO 717.</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17.- ENTREGA DEL FORMATO RECEPCIÓN DE ORIENTADORES A DOCENTES.</w:t>
      </w:r>
    </w:p>
    <w:p w:rsidR="00E912AA" w:rsidRPr="00E912AA" w:rsidRDefault="00E912AA" w:rsidP="00E912AA">
      <w:pPr>
        <w:jc w:val="both"/>
        <w:rPr>
          <w:rFonts w:eastAsia="Calibri"/>
          <w:sz w:val="22"/>
          <w:szCs w:val="22"/>
          <w:lang w:eastAsia="en-US"/>
        </w:rPr>
      </w:pPr>
    </w:p>
    <w:p w:rsidR="00E912AA" w:rsidRPr="00E912AA" w:rsidRDefault="00E912AA" w:rsidP="00E912AA">
      <w:pPr>
        <w:jc w:val="both"/>
        <w:rPr>
          <w:rFonts w:eastAsia="Calibri"/>
          <w:sz w:val="22"/>
          <w:szCs w:val="22"/>
          <w:lang w:eastAsia="en-US"/>
        </w:rPr>
      </w:pPr>
      <w:r w:rsidRPr="00E912AA">
        <w:rPr>
          <w:rFonts w:eastAsia="Calibri"/>
          <w:sz w:val="22"/>
          <w:szCs w:val="22"/>
          <w:lang w:eastAsia="en-US"/>
        </w:rPr>
        <w:t>18</w:t>
      </w:r>
      <w:r w:rsidRPr="00E912AA">
        <w:rPr>
          <w:rFonts w:eastAsia="Calibri"/>
          <w:b/>
          <w:sz w:val="22"/>
          <w:szCs w:val="22"/>
          <w:lang w:eastAsia="en-US"/>
        </w:rPr>
        <w:t>.- ASUNTOS GENERALES</w:t>
      </w:r>
      <w:r w:rsidRPr="00E912AA">
        <w:rPr>
          <w:rFonts w:eastAsia="Calibri"/>
          <w:sz w:val="22"/>
          <w:szCs w:val="22"/>
          <w:lang w:eastAsia="en-US"/>
        </w:rPr>
        <w:t xml:space="preserve"> </w:t>
      </w:r>
    </w:p>
    <w:p w:rsidR="00E912AA" w:rsidRPr="00E912AA" w:rsidRDefault="00E912AA" w:rsidP="00E912AA">
      <w:pPr>
        <w:ind w:firstLine="708"/>
        <w:jc w:val="both"/>
        <w:rPr>
          <w:rFonts w:eastAsia="Calibri"/>
          <w:sz w:val="22"/>
          <w:szCs w:val="22"/>
          <w:lang w:eastAsia="en-US"/>
        </w:rPr>
      </w:pPr>
      <w:r w:rsidRPr="00E912AA">
        <w:rPr>
          <w:rFonts w:eastAsia="Calibri"/>
          <w:sz w:val="22"/>
          <w:szCs w:val="22"/>
          <w:lang w:eastAsia="en-US"/>
        </w:rPr>
        <w:t xml:space="preserve">A).- ENTREGA DE TODA DOCUMENTACIÓN A ESTA DIRECCIÓN ESCOLAR </w:t>
      </w:r>
    </w:p>
    <w:p w:rsidR="00E912AA" w:rsidRPr="00E912AA" w:rsidRDefault="00E912AA" w:rsidP="00E912AA">
      <w:pPr>
        <w:ind w:left="1416"/>
        <w:jc w:val="both"/>
        <w:rPr>
          <w:rFonts w:eastAsia="Calibri"/>
          <w:sz w:val="18"/>
          <w:szCs w:val="18"/>
          <w:lang w:eastAsia="en-US"/>
        </w:rPr>
      </w:pPr>
      <w:r w:rsidRPr="00E912AA">
        <w:rPr>
          <w:rFonts w:eastAsia="Calibri"/>
          <w:sz w:val="22"/>
          <w:szCs w:val="22"/>
          <w:lang w:eastAsia="en-US"/>
        </w:rPr>
        <w:t xml:space="preserve">DEBERA SER EN TIEMPO, FORMA Y CON PROFESIONALISMO. </w:t>
      </w:r>
      <w:r w:rsidRPr="00E912AA">
        <w:rPr>
          <w:rFonts w:eastAsia="Calibri"/>
          <w:sz w:val="18"/>
          <w:szCs w:val="18"/>
          <w:lang w:eastAsia="en-US"/>
        </w:rPr>
        <w:t>(CLARIDAD EN LA REDACCIÓN, SIN FALTAS DE ORTOGRAFÍA, ETC.)</w:t>
      </w:r>
    </w:p>
    <w:p w:rsidR="00E912AA" w:rsidRDefault="00E912AA" w:rsidP="00E912AA">
      <w:pPr>
        <w:jc w:val="both"/>
        <w:rPr>
          <w:rFonts w:eastAsia="Calibri"/>
          <w:sz w:val="22"/>
          <w:szCs w:val="22"/>
          <w:lang w:eastAsia="en-US"/>
        </w:rPr>
      </w:pPr>
      <w:r w:rsidRPr="00E912AA">
        <w:rPr>
          <w:rFonts w:eastAsia="Calibri"/>
          <w:sz w:val="22"/>
          <w:szCs w:val="22"/>
          <w:lang w:eastAsia="en-US"/>
        </w:rPr>
        <w:tab/>
        <w:t>B).</w:t>
      </w:r>
      <w:r w:rsidRPr="00E912AA">
        <w:rPr>
          <w:rFonts w:eastAsia="Calibri"/>
          <w:sz w:val="18"/>
          <w:szCs w:val="18"/>
          <w:lang w:eastAsia="en-US"/>
        </w:rPr>
        <w:t>-</w:t>
      </w:r>
      <w:r w:rsidRPr="00E912AA">
        <w:rPr>
          <w:rFonts w:eastAsia="Calibri"/>
          <w:sz w:val="22"/>
          <w:szCs w:val="22"/>
          <w:lang w:eastAsia="en-US"/>
        </w:rPr>
        <w:t xml:space="preserve"> CONTROLES A LA VISTA </w:t>
      </w:r>
    </w:p>
    <w:p w:rsidR="00533E7C" w:rsidRPr="00E912AA" w:rsidRDefault="00533E7C" w:rsidP="00E912AA">
      <w:pPr>
        <w:jc w:val="both"/>
        <w:rPr>
          <w:rFonts w:eastAsia="Calibri"/>
          <w:sz w:val="18"/>
          <w:szCs w:val="18"/>
          <w:lang w:eastAsia="en-US"/>
        </w:rPr>
      </w:pPr>
    </w:p>
    <w:p w:rsidR="00E912AA" w:rsidRDefault="00E912AA" w:rsidP="00E912AA">
      <w:pPr>
        <w:jc w:val="center"/>
        <w:rPr>
          <w:rFonts w:eastAsia="Calibri"/>
          <w:b/>
          <w:sz w:val="22"/>
          <w:szCs w:val="22"/>
          <w:lang w:eastAsia="en-US"/>
        </w:rPr>
      </w:pPr>
      <w:r w:rsidRPr="00E912AA">
        <w:rPr>
          <w:rFonts w:eastAsia="Calibri"/>
          <w:b/>
          <w:sz w:val="22"/>
          <w:szCs w:val="22"/>
          <w:lang w:eastAsia="en-US"/>
        </w:rPr>
        <w:t>A T E N T A M E N T E</w:t>
      </w:r>
    </w:p>
    <w:p w:rsidR="00533E7C" w:rsidRPr="00E912AA" w:rsidRDefault="00533E7C" w:rsidP="00E912AA">
      <w:pPr>
        <w:jc w:val="center"/>
        <w:rPr>
          <w:rFonts w:eastAsia="Calibri"/>
          <w:b/>
          <w:sz w:val="22"/>
          <w:szCs w:val="22"/>
          <w:lang w:eastAsia="en-US"/>
        </w:rPr>
      </w:pPr>
    </w:p>
    <w:p w:rsidR="00E912AA" w:rsidRPr="00E912AA" w:rsidRDefault="00E912AA" w:rsidP="00E912AA">
      <w:pPr>
        <w:jc w:val="center"/>
        <w:rPr>
          <w:rFonts w:eastAsia="Calibri"/>
          <w:sz w:val="16"/>
          <w:szCs w:val="16"/>
          <w:lang w:eastAsia="en-US"/>
        </w:rPr>
      </w:pPr>
    </w:p>
    <w:p w:rsidR="00E912AA" w:rsidRPr="00E912AA" w:rsidRDefault="00E912AA" w:rsidP="00E912AA">
      <w:pPr>
        <w:rPr>
          <w:rFonts w:eastAsia="Calibri"/>
          <w:sz w:val="22"/>
          <w:szCs w:val="22"/>
          <w:lang w:eastAsia="en-US"/>
        </w:rPr>
      </w:pPr>
      <w:r w:rsidRPr="00E912AA">
        <w:rPr>
          <w:rFonts w:eastAsia="Calibri"/>
          <w:sz w:val="22"/>
          <w:szCs w:val="22"/>
          <w:lang w:eastAsia="en-US"/>
        </w:rPr>
        <w:tab/>
      </w:r>
      <w:r w:rsidRPr="00E912AA">
        <w:rPr>
          <w:rFonts w:eastAsia="Calibri"/>
          <w:sz w:val="22"/>
          <w:szCs w:val="22"/>
          <w:lang w:eastAsia="en-US"/>
        </w:rPr>
        <w:tab/>
      </w:r>
      <w:r w:rsidRPr="00E912AA">
        <w:rPr>
          <w:rFonts w:eastAsia="Calibri"/>
          <w:sz w:val="22"/>
          <w:szCs w:val="22"/>
          <w:lang w:eastAsia="en-US"/>
        </w:rPr>
        <w:tab/>
      </w:r>
      <w:r w:rsidRPr="00E912AA">
        <w:rPr>
          <w:rFonts w:eastAsia="Calibri"/>
          <w:sz w:val="22"/>
          <w:szCs w:val="22"/>
          <w:lang w:eastAsia="en-US"/>
        </w:rPr>
        <w:tab/>
      </w:r>
      <w:r w:rsidRPr="00E912AA">
        <w:rPr>
          <w:rFonts w:eastAsia="Calibri"/>
          <w:sz w:val="22"/>
          <w:szCs w:val="22"/>
          <w:lang w:eastAsia="en-US"/>
        </w:rPr>
        <w:tab/>
      </w:r>
      <w:r w:rsidRPr="00E912AA">
        <w:rPr>
          <w:rFonts w:eastAsia="Calibri"/>
          <w:sz w:val="22"/>
          <w:szCs w:val="22"/>
          <w:lang w:eastAsia="en-US"/>
        </w:rPr>
        <w:tab/>
      </w:r>
    </w:p>
    <w:p w:rsidR="00E912AA" w:rsidRPr="0088187B" w:rsidRDefault="00533E7C" w:rsidP="00E912AA">
      <w:pPr>
        <w:rPr>
          <w:rFonts w:asciiTheme="majorHAnsi" w:eastAsia="Calibri" w:hAnsiTheme="majorHAnsi"/>
          <w:b/>
          <w:szCs w:val="22"/>
          <w:lang w:eastAsia="en-US"/>
        </w:rPr>
      </w:pPr>
      <w:r w:rsidRPr="0088187B">
        <w:rPr>
          <w:rFonts w:asciiTheme="majorHAnsi" w:eastAsia="Calibri" w:hAnsiTheme="majorHAnsi"/>
          <w:b/>
          <w:szCs w:val="22"/>
          <w:lang w:eastAsia="en-US"/>
        </w:rPr>
        <w:t xml:space="preserve">                                             PROFR. </w:t>
      </w:r>
      <w:r w:rsidR="00E912AA" w:rsidRPr="0088187B">
        <w:rPr>
          <w:rFonts w:asciiTheme="majorHAnsi" w:eastAsia="Calibri" w:hAnsiTheme="majorHAnsi"/>
          <w:b/>
          <w:szCs w:val="22"/>
          <w:lang w:eastAsia="en-US"/>
        </w:rPr>
        <w:t>RAMÓN RUFINO RAMÍREZ REVILLA</w:t>
      </w:r>
      <w:r w:rsidR="00E912AA" w:rsidRPr="0088187B">
        <w:rPr>
          <w:rFonts w:asciiTheme="majorHAnsi" w:eastAsia="Calibri" w:hAnsiTheme="majorHAnsi"/>
          <w:b/>
          <w:szCs w:val="22"/>
          <w:lang w:eastAsia="en-US"/>
        </w:rPr>
        <w:tab/>
      </w:r>
      <w:r w:rsidR="00E912AA"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t xml:space="preserve">PROFRA. </w:t>
      </w:r>
      <w:r w:rsidR="00E912AA" w:rsidRPr="0088187B">
        <w:rPr>
          <w:rFonts w:asciiTheme="majorHAnsi" w:eastAsia="Calibri" w:hAnsiTheme="majorHAnsi"/>
          <w:b/>
          <w:szCs w:val="22"/>
          <w:lang w:eastAsia="en-US"/>
        </w:rPr>
        <w:t>MA. CRISTINA ESQUIVEL HIGUERA</w:t>
      </w:r>
    </w:p>
    <w:p w:rsidR="00E912AA" w:rsidRPr="0088187B" w:rsidRDefault="00E912AA" w:rsidP="00E912AA">
      <w:pPr>
        <w:rPr>
          <w:rFonts w:asciiTheme="majorHAnsi" w:eastAsia="Calibri" w:hAnsiTheme="majorHAnsi"/>
          <w:b/>
          <w:szCs w:val="22"/>
          <w:lang w:eastAsia="en-US"/>
        </w:rPr>
      </w:pPr>
      <w:r w:rsidRPr="0088187B">
        <w:rPr>
          <w:rFonts w:asciiTheme="majorHAnsi" w:eastAsia="Calibri" w:hAnsiTheme="majorHAnsi"/>
          <w:b/>
          <w:szCs w:val="22"/>
          <w:lang w:eastAsia="en-US"/>
        </w:rPr>
        <w:t xml:space="preserve">              </w:t>
      </w:r>
      <w:r w:rsidR="00533E7C" w:rsidRPr="0088187B">
        <w:rPr>
          <w:rFonts w:asciiTheme="majorHAnsi" w:eastAsia="Calibri" w:hAnsiTheme="majorHAnsi"/>
          <w:b/>
          <w:szCs w:val="22"/>
          <w:lang w:eastAsia="en-US"/>
        </w:rPr>
        <w:t xml:space="preserve">                                          </w:t>
      </w:r>
      <w:r w:rsidRPr="0088187B">
        <w:rPr>
          <w:rFonts w:asciiTheme="majorHAnsi" w:eastAsia="Calibri" w:hAnsiTheme="majorHAnsi"/>
          <w:b/>
          <w:szCs w:val="22"/>
          <w:lang w:eastAsia="en-US"/>
        </w:rPr>
        <w:t xml:space="preserve">   DIRECTOR ESCOLAR</w:t>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00533E7C" w:rsidRPr="0088187B">
        <w:rPr>
          <w:rFonts w:asciiTheme="majorHAnsi" w:eastAsia="Calibri" w:hAnsiTheme="majorHAnsi"/>
          <w:b/>
          <w:szCs w:val="22"/>
          <w:lang w:eastAsia="en-US"/>
        </w:rPr>
        <w:tab/>
        <w:t xml:space="preserve">    </w:t>
      </w:r>
      <w:r w:rsidR="0088187B">
        <w:rPr>
          <w:rFonts w:asciiTheme="majorHAnsi" w:eastAsia="Calibri" w:hAnsiTheme="majorHAnsi"/>
          <w:b/>
          <w:szCs w:val="22"/>
          <w:lang w:eastAsia="en-US"/>
        </w:rPr>
        <w:t xml:space="preserve">               </w:t>
      </w:r>
      <w:r w:rsidR="00533E7C" w:rsidRPr="0088187B">
        <w:rPr>
          <w:rFonts w:asciiTheme="majorHAnsi" w:eastAsia="Calibri" w:hAnsiTheme="majorHAnsi"/>
          <w:b/>
          <w:szCs w:val="22"/>
          <w:lang w:eastAsia="en-US"/>
        </w:rPr>
        <w:t xml:space="preserve">       </w:t>
      </w:r>
      <w:r w:rsidRPr="0088187B">
        <w:rPr>
          <w:rFonts w:asciiTheme="majorHAnsi" w:eastAsia="Calibri" w:hAnsiTheme="majorHAnsi"/>
          <w:b/>
          <w:szCs w:val="22"/>
          <w:lang w:eastAsia="en-US"/>
        </w:rPr>
        <w:t>SUBDIRECTORA ESCOLAR</w:t>
      </w:r>
      <w:r w:rsidR="00533E7C" w:rsidRPr="0088187B">
        <w:rPr>
          <w:rFonts w:asciiTheme="majorHAnsi" w:eastAsia="Calibri" w:hAnsiTheme="majorHAnsi"/>
          <w:b/>
          <w:szCs w:val="22"/>
          <w:lang w:eastAsia="en-US"/>
        </w:rPr>
        <w:t xml:space="preserve">  TURNO MATUTINO</w:t>
      </w:r>
    </w:p>
    <w:p w:rsidR="00E912AA" w:rsidRPr="0088187B" w:rsidRDefault="00E912AA" w:rsidP="00E912AA">
      <w:pPr>
        <w:rPr>
          <w:rFonts w:asciiTheme="majorHAnsi" w:eastAsia="Calibri" w:hAnsiTheme="majorHAnsi"/>
          <w:b/>
          <w:sz w:val="18"/>
          <w:szCs w:val="16"/>
          <w:lang w:eastAsia="en-US"/>
        </w:rPr>
      </w:pPr>
    </w:p>
    <w:p w:rsidR="00E912AA" w:rsidRPr="0088187B" w:rsidRDefault="00E912AA" w:rsidP="00E912AA">
      <w:pPr>
        <w:rPr>
          <w:rFonts w:asciiTheme="majorHAnsi" w:eastAsia="Calibri" w:hAnsiTheme="majorHAnsi"/>
          <w:b/>
          <w:szCs w:val="22"/>
          <w:lang w:eastAsia="en-US"/>
        </w:rPr>
      </w:pP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r>
    </w:p>
    <w:p w:rsidR="00E912AA" w:rsidRPr="0088187B" w:rsidRDefault="00533E7C" w:rsidP="001E1929">
      <w:pPr>
        <w:ind w:left="5664" w:firstLine="708"/>
        <w:rPr>
          <w:rFonts w:asciiTheme="majorHAnsi" w:eastAsia="Calibri" w:hAnsiTheme="majorHAnsi"/>
          <w:b/>
          <w:szCs w:val="22"/>
          <w:lang w:eastAsia="en-US"/>
        </w:rPr>
      </w:pPr>
      <w:r w:rsidRPr="0088187B">
        <w:rPr>
          <w:rFonts w:asciiTheme="majorHAnsi" w:eastAsia="Calibri" w:hAnsiTheme="majorHAnsi"/>
          <w:b/>
          <w:szCs w:val="22"/>
          <w:lang w:eastAsia="en-US"/>
        </w:rPr>
        <w:t xml:space="preserve">PROFR. </w:t>
      </w:r>
      <w:r w:rsidR="00E912AA" w:rsidRPr="0088187B">
        <w:rPr>
          <w:rFonts w:asciiTheme="majorHAnsi" w:eastAsia="Calibri" w:hAnsiTheme="majorHAnsi"/>
          <w:b/>
          <w:szCs w:val="22"/>
          <w:lang w:eastAsia="en-US"/>
        </w:rPr>
        <w:t>JOSÉ JUAN CUADROS QUIROZ</w:t>
      </w:r>
    </w:p>
    <w:p w:rsidR="00E912AA" w:rsidRPr="0088187B" w:rsidRDefault="00533E7C" w:rsidP="00533E7C">
      <w:pPr>
        <w:ind w:left="2124" w:firstLine="708"/>
        <w:rPr>
          <w:rFonts w:asciiTheme="majorHAnsi" w:eastAsia="Calibri" w:hAnsiTheme="majorHAnsi"/>
          <w:b/>
          <w:szCs w:val="22"/>
          <w:lang w:eastAsia="en-US"/>
        </w:rPr>
      </w:pPr>
      <w:r w:rsidRPr="0088187B">
        <w:rPr>
          <w:rFonts w:asciiTheme="majorHAnsi" w:eastAsia="Calibri" w:hAnsiTheme="majorHAnsi"/>
          <w:b/>
          <w:szCs w:val="22"/>
          <w:lang w:eastAsia="en-US"/>
        </w:rPr>
        <w:t xml:space="preserve">   </w:t>
      </w:r>
      <w:r w:rsidR="00E912AA" w:rsidRPr="0088187B">
        <w:rPr>
          <w:rFonts w:asciiTheme="majorHAnsi" w:eastAsia="Calibri" w:hAnsiTheme="majorHAnsi"/>
          <w:b/>
          <w:szCs w:val="22"/>
          <w:lang w:eastAsia="en-US"/>
        </w:rPr>
        <w:tab/>
      </w:r>
      <w:r w:rsidR="00E912AA" w:rsidRPr="0088187B">
        <w:rPr>
          <w:rFonts w:asciiTheme="majorHAnsi" w:eastAsia="Calibri" w:hAnsiTheme="majorHAnsi"/>
          <w:b/>
          <w:szCs w:val="22"/>
          <w:lang w:eastAsia="en-US"/>
        </w:rPr>
        <w:tab/>
      </w:r>
      <w:r w:rsidR="00E912AA" w:rsidRPr="0088187B">
        <w:rPr>
          <w:rFonts w:asciiTheme="majorHAnsi" w:eastAsia="Calibri" w:hAnsiTheme="majorHAnsi"/>
          <w:b/>
          <w:szCs w:val="22"/>
          <w:lang w:eastAsia="en-US"/>
        </w:rPr>
        <w:tab/>
        <w:t xml:space="preserve">        </w:t>
      </w:r>
      <w:r w:rsidRPr="0088187B">
        <w:rPr>
          <w:rFonts w:asciiTheme="majorHAnsi" w:eastAsia="Calibri" w:hAnsiTheme="majorHAnsi"/>
          <w:b/>
          <w:szCs w:val="22"/>
          <w:lang w:eastAsia="en-US"/>
        </w:rPr>
        <w:tab/>
      </w:r>
      <w:r w:rsidRPr="0088187B">
        <w:rPr>
          <w:rFonts w:asciiTheme="majorHAnsi" w:eastAsia="Calibri" w:hAnsiTheme="majorHAnsi"/>
          <w:b/>
          <w:szCs w:val="22"/>
          <w:lang w:eastAsia="en-US"/>
        </w:rPr>
        <w:tab/>
        <w:t xml:space="preserve">           </w:t>
      </w:r>
      <w:r w:rsidR="001E1929">
        <w:rPr>
          <w:rFonts w:asciiTheme="majorHAnsi" w:eastAsia="Calibri" w:hAnsiTheme="majorHAnsi"/>
          <w:b/>
          <w:szCs w:val="22"/>
          <w:lang w:eastAsia="en-US"/>
        </w:rPr>
        <w:t xml:space="preserve">    </w:t>
      </w:r>
      <w:r w:rsidRPr="0088187B">
        <w:rPr>
          <w:rFonts w:asciiTheme="majorHAnsi" w:eastAsia="Calibri" w:hAnsiTheme="majorHAnsi"/>
          <w:b/>
          <w:szCs w:val="22"/>
          <w:lang w:eastAsia="en-US"/>
        </w:rPr>
        <w:t xml:space="preserve"> </w:t>
      </w:r>
      <w:r w:rsidR="00E912AA" w:rsidRPr="0088187B">
        <w:rPr>
          <w:rFonts w:asciiTheme="majorHAnsi" w:eastAsia="Calibri" w:hAnsiTheme="majorHAnsi"/>
          <w:b/>
          <w:szCs w:val="22"/>
          <w:lang w:eastAsia="en-US"/>
        </w:rPr>
        <w:t>SECRETARIO ESCOLAR</w:t>
      </w:r>
    </w:p>
    <w:p w:rsidR="00E912AA" w:rsidRPr="0088187B" w:rsidRDefault="00E912AA" w:rsidP="00E912AA">
      <w:pPr>
        <w:rPr>
          <w:rFonts w:asciiTheme="majorHAnsi" w:eastAsia="Calibri" w:hAnsiTheme="majorHAnsi"/>
          <w:b/>
          <w:szCs w:val="22"/>
          <w:lang w:eastAsia="en-US"/>
        </w:rPr>
      </w:pPr>
    </w:p>
    <w:p w:rsidR="00E912AA" w:rsidRPr="00E912AA" w:rsidRDefault="00E912AA" w:rsidP="00E912AA">
      <w:pPr>
        <w:rPr>
          <w:rFonts w:eastAsia="Calibri"/>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88187B" w:rsidRDefault="0088187B" w:rsidP="00A43043">
      <w:pPr>
        <w:jc w:val="center"/>
        <w:rPr>
          <w:rFonts w:ascii="Arial" w:eastAsiaTheme="minorHAnsi" w:hAnsi="Arial" w:cs="Arial"/>
          <w:sz w:val="22"/>
          <w:szCs w:val="22"/>
          <w:lang w:eastAsia="en-US"/>
        </w:rPr>
      </w:pPr>
    </w:p>
    <w:p w:rsidR="0088187B" w:rsidRDefault="0088187B" w:rsidP="00A43043">
      <w:pPr>
        <w:jc w:val="center"/>
        <w:rPr>
          <w:rFonts w:ascii="Arial" w:eastAsiaTheme="minorHAnsi" w:hAnsi="Arial" w:cs="Arial"/>
          <w:sz w:val="22"/>
          <w:szCs w:val="22"/>
          <w:lang w:eastAsia="en-US"/>
        </w:rPr>
      </w:pPr>
    </w:p>
    <w:p w:rsidR="0088187B" w:rsidRDefault="0088187B" w:rsidP="00A43043">
      <w:pPr>
        <w:jc w:val="center"/>
        <w:rPr>
          <w:rFonts w:ascii="Arial" w:eastAsiaTheme="minorHAnsi" w:hAnsi="Arial" w:cs="Arial"/>
          <w:sz w:val="22"/>
          <w:szCs w:val="22"/>
          <w:lang w:eastAsia="en-US"/>
        </w:rPr>
      </w:pPr>
    </w:p>
    <w:p w:rsidR="0088187B" w:rsidRDefault="0088187B" w:rsidP="00A43043">
      <w:pPr>
        <w:jc w:val="center"/>
        <w:rPr>
          <w:rFonts w:ascii="Arial" w:eastAsiaTheme="minorHAnsi" w:hAnsi="Arial" w:cs="Arial"/>
          <w:sz w:val="22"/>
          <w:szCs w:val="22"/>
          <w:lang w:eastAsia="en-US"/>
        </w:rPr>
      </w:pPr>
    </w:p>
    <w:p w:rsidR="0088187B" w:rsidRDefault="0088187B" w:rsidP="00A43043">
      <w:pPr>
        <w:jc w:val="center"/>
        <w:rPr>
          <w:rFonts w:ascii="Arial" w:eastAsiaTheme="minorHAnsi" w:hAnsi="Arial" w:cs="Arial"/>
          <w:sz w:val="22"/>
          <w:szCs w:val="22"/>
          <w:lang w:eastAsia="en-US"/>
        </w:rPr>
      </w:pPr>
    </w:p>
    <w:p w:rsidR="0088187B" w:rsidRDefault="0088187B" w:rsidP="00A43043">
      <w:pPr>
        <w:jc w:val="center"/>
        <w:rPr>
          <w:rFonts w:ascii="Arial" w:eastAsiaTheme="minorHAnsi" w:hAnsi="Arial" w:cs="Arial"/>
          <w:sz w:val="22"/>
          <w:szCs w:val="22"/>
          <w:lang w:eastAsia="en-US"/>
        </w:rPr>
      </w:pPr>
    </w:p>
    <w:p w:rsidR="00533E7C" w:rsidRDefault="00533E7C" w:rsidP="00A43043">
      <w:pPr>
        <w:jc w:val="center"/>
        <w:rPr>
          <w:rFonts w:ascii="Arial" w:eastAsiaTheme="minorHAnsi" w:hAnsi="Arial" w:cs="Arial"/>
          <w:sz w:val="22"/>
          <w:szCs w:val="22"/>
          <w:lang w:eastAsia="en-US"/>
        </w:rPr>
      </w:pPr>
    </w:p>
    <w:p w:rsidR="00521D93" w:rsidRDefault="00521D93" w:rsidP="00521D93">
      <w:pPr>
        <w:jc w:val="center"/>
        <w:rPr>
          <w:rFonts w:ascii="Calibri" w:eastAsia="Calibri" w:hAnsi="Calibri"/>
          <w:sz w:val="20"/>
          <w:szCs w:val="22"/>
          <w:lang w:eastAsia="en-US"/>
        </w:rPr>
      </w:pPr>
      <w:r>
        <w:rPr>
          <w:rFonts w:ascii="Aaron Extra" w:hAnsi="Aaron Extra" w:cs="Aaron Extra"/>
          <w:noProof/>
          <w:sz w:val="18"/>
          <w:szCs w:val="16"/>
          <w:lang w:eastAsia="es-MX"/>
        </w:rPr>
        <w:lastRenderedPageBreak/>
        <w:drawing>
          <wp:anchor distT="0" distB="0" distL="114300" distR="114300" simplePos="0" relativeHeight="251735040" behindDoc="0" locked="0" layoutInCell="1" allowOverlap="1" wp14:anchorId="3AD462D8" wp14:editId="00E0CFFD">
            <wp:simplePos x="0" y="0"/>
            <wp:positionH relativeFrom="column">
              <wp:posOffset>518795</wp:posOffset>
            </wp:positionH>
            <wp:positionV relativeFrom="paragraph">
              <wp:posOffset>-472440</wp:posOffset>
            </wp:positionV>
            <wp:extent cx="1186180" cy="793750"/>
            <wp:effectExtent l="0" t="0" r="0" b="6350"/>
            <wp:wrapNone/>
            <wp:docPr id="3" name="Imagen 3"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18618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47" type="#_x0000_t75" style="position:absolute;left:0;text-align:left;margin-left:736.35pt;margin-top:-40.95pt;width:111.65pt;height:63.8pt;z-index:-251580416;mso-position-horizontal-relative:text;mso-position-vertical-relative:text">
            <v:imagedata r:id="rId9" o:title=""/>
          </v:shape>
          <o:OLEObject Type="Embed" ProgID="PBrush" ShapeID="_x0000_s1047" DrawAspect="Content" ObjectID="_1478670253" r:id="rId14"/>
        </w:pict>
      </w:r>
      <w:r>
        <w:rPr>
          <w:rFonts w:ascii="Calibri" w:eastAsia="Calibri" w:hAnsi="Calibri"/>
          <w:sz w:val="20"/>
          <w:szCs w:val="22"/>
          <w:lang w:eastAsia="en-US"/>
        </w:rPr>
        <w:t>“</w:t>
      </w:r>
      <w:r w:rsidRPr="00E912AA">
        <w:rPr>
          <w:rFonts w:ascii="Calibri" w:eastAsia="Calibri" w:hAnsi="Calibri"/>
          <w:sz w:val="20"/>
          <w:szCs w:val="22"/>
          <w:lang w:eastAsia="en-US"/>
        </w:rPr>
        <w:t>2014. AÑO DEL LOS TRATADOS DE TEOLOYUCAN”</w:t>
      </w:r>
    </w:p>
    <w:p w:rsidR="00EC303F" w:rsidRPr="00EC303F" w:rsidRDefault="00EC303F" w:rsidP="00521D93">
      <w:pPr>
        <w:jc w:val="center"/>
        <w:rPr>
          <w:rFonts w:ascii="Calibri" w:eastAsia="Calibri" w:hAnsi="Calibri"/>
          <w:sz w:val="14"/>
          <w:szCs w:val="14"/>
          <w:lang w:eastAsia="en-US"/>
        </w:rPr>
      </w:pPr>
    </w:p>
    <w:p w:rsidR="00521D93" w:rsidRPr="00521D93" w:rsidRDefault="00521D93" w:rsidP="00521D93">
      <w:pPr>
        <w:jc w:val="center"/>
        <w:rPr>
          <w:rFonts w:eastAsia="Calibri"/>
          <w:b/>
          <w:sz w:val="20"/>
          <w:szCs w:val="20"/>
          <w:lang w:eastAsia="en-US"/>
        </w:rPr>
      </w:pPr>
      <w:r w:rsidRPr="00521D93">
        <w:rPr>
          <w:rFonts w:eastAsia="Calibri"/>
          <w:b/>
          <w:sz w:val="20"/>
          <w:szCs w:val="20"/>
          <w:lang w:eastAsia="en-US"/>
        </w:rPr>
        <w:t xml:space="preserve">ESCUELA SECUNDARIA  OFICIAL N°  10 </w:t>
      </w:r>
    </w:p>
    <w:p w:rsidR="00521D93" w:rsidRPr="00521D93" w:rsidRDefault="00521D93" w:rsidP="00521D93">
      <w:pPr>
        <w:jc w:val="center"/>
        <w:rPr>
          <w:rFonts w:eastAsia="Calibri"/>
          <w:b/>
          <w:sz w:val="20"/>
          <w:szCs w:val="20"/>
          <w:lang w:eastAsia="en-US"/>
        </w:rPr>
      </w:pPr>
      <w:r w:rsidRPr="00521D93">
        <w:rPr>
          <w:rFonts w:eastAsia="Calibri"/>
          <w:b/>
          <w:sz w:val="20"/>
          <w:szCs w:val="20"/>
          <w:lang w:eastAsia="en-US"/>
        </w:rPr>
        <w:t>“ANGEL MA. GARIBAY KINTANA”</w:t>
      </w:r>
    </w:p>
    <w:p w:rsidR="00521D93" w:rsidRPr="00521D93" w:rsidRDefault="00521D93" w:rsidP="00A43043">
      <w:pPr>
        <w:jc w:val="center"/>
        <w:rPr>
          <w:rFonts w:ascii="Arial" w:eastAsiaTheme="minorHAnsi" w:hAnsi="Arial" w:cs="Arial"/>
          <w:sz w:val="22"/>
          <w:szCs w:val="22"/>
          <w:lang w:eastAsia="en-US"/>
        </w:rPr>
      </w:pPr>
    </w:p>
    <w:p w:rsidR="00A43043" w:rsidRPr="00521D93" w:rsidRDefault="00A43043" w:rsidP="00A43043">
      <w:pPr>
        <w:jc w:val="center"/>
        <w:rPr>
          <w:rFonts w:ascii="Arial" w:eastAsiaTheme="minorHAnsi" w:hAnsi="Arial" w:cs="Arial"/>
          <w:sz w:val="22"/>
          <w:szCs w:val="22"/>
          <w:lang w:eastAsia="en-US"/>
        </w:rPr>
      </w:pPr>
      <w:r w:rsidRPr="00521D93">
        <w:rPr>
          <w:rFonts w:ascii="Arial" w:eastAsiaTheme="minorHAnsi" w:hAnsi="Arial" w:cs="Arial"/>
          <w:sz w:val="22"/>
          <w:szCs w:val="22"/>
          <w:lang w:eastAsia="en-US"/>
        </w:rPr>
        <w:t xml:space="preserve">CONSEJO TECNICO ESCOLAR </w:t>
      </w:r>
    </w:p>
    <w:p w:rsidR="00A43043" w:rsidRDefault="00A43043" w:rsidP="00A43043">
      <w:pPr>
        <w:jc w:val="center"/>
        <w:rPr>
          <w:rFonts w:ascii="Arial" w:eastAsiaTheme="minorHAnsi" w:hAnsi="Arial" w:cs="Arial"/>
          <w:sz w:val="22"/>
          <w:szCs w:val="22"/>
          <w:lang w:eastAsia="en-US"/>
        </w:rPr>
      </w:pPr>
      <w:r w:rsidRPr="00521D93">
        <w:rPr>
          <w:rFonts w:ascii="Arial" w:eastAsiaTheme="minorHAnsi" w:hAnsi="Arial" w:cs="Arial"/>
          <w:sz w:val="22"/>
          <w:szCs w:val="22"/>
          <w:lang w:eastAsia="en-US"/>
        </w:rPr>
        <w:t>Acuerdos  del día 6 de agosto de 2014</w:t>
      </w:r>
    </w:p>
    <w:p w:rsidR="00521D93" w:rsidRPr="00521D93" w:rsidRDefault="00521D93" w:rsidP="00A43043">
      <w:pPr>
        <w:jc w:val="center"/>
        <w:rPr>
          <w:rFonts w:ascii="Arial" w:eastAsiaTheme="minorHAnsi" w:hAnsi="Arial" w:cs="Arial"/>
          <w:sz w:val="22"/>
          <w:szCs w:val="22"/>
          <w:lang w:eastAsia="en-US"/>
        </w:rPr>
      </w:pPr>
    </w:p>
    <w:p w:rsidR="00A43043" w:rsidRPr="00A43043" w:rsidRDefault="00A43043" w:rsidP="00A43043">
      <w:pPr>
        <w:spacing w:after="200"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Siendo las 7:00 hrs del día 6 de ag</w:t>
      </w:r>
      <w:r w:rsidR="008E7541">
        <w:rPr>
          <w:rFonts w:ascii="Arial" w:eastAsiaTheme="minorHAnsi" w:hAnsi="Arial" w:cs="Arial"/>
          <w:sz w:val="22"/>
          <w:szCs w:val="22"/>
          <w:lang w:eastAsia="en-US"/>
        </w:rPr>
        <w:t>osto de 2014 se da inicio con el</w:t>
      </w:r>
      <w:r w:rsidRPr="00A43043">
        <w:rPr>
          <w:rFonts w:ascii="Arial" w:eastAsiaTheme="minorHAnsi" w:hAnsi="Arial" w:cs="Arial"/>
          <w:sz w:val="22"/>
          <w:szCs w:val="22"/>
          <w:lang w:eastAsia="en-US"/>
        </w:rPr>
        <w:t xml:space="preserve"> trabajo del CTE con la intervención del </w:t>
      </w:r>
      <w:r w:rsidR="008E7541">
        <w:rPr>
          <w:rFonts w:ascii="Arial" w:eastAsiaTheme="minorHAnsi" w:hAnsi="Arial" w:cs="Arial"/>
          <w:sz w:val="22"/>
          <w:szCs w:val="22"/>
          <w:lang w:eastAsia="en-US"/>
        </w:rPr>
        <w:t xml:space="preserve">Director de la Institución </w:t>
      </w:r>
      <w:proofErr w:type="spellStart"/>
      <w:r w:rsidRPr="00A43043">
        <w:rPr>
          <w:rFonts w:ascii="Arial" w:eastAsiaTheme="minorHAnsi" w:hAnsi="Arial" w:cs="Arial"/>
          <w:sz w:val="22"/>
          <w:szCs w:val="22"/>
          <w:lang w:eastAsia="en-US"/>
        </w:rPr>
        <w:t>Profr</w:t>
      </w:r>
      <w:proofErr w:type="spellEnd"/>
      <w:r w:rsidRPr="00A43043">
        <w:rPr>
          <w:rFonts w:ascii="Arial" w:eastAsiaTheme="minorHAnsi" w:hAnsi="Arial" w:cs="Arial"/>
          <w:sz w:val="22"/>
          <w:szCs w:val="22"/>
          <w:lang w:eastAsia="en-US"/>
        </w:rPr>
        <w:t>. Ramón Rufino  Ramírez Revilla otorga la bienvenida, en  el aula de computo uno de la Escuela Secund</w:t>
      </w:r>
      <w:r w:rsidR="008E7541">
        <w:rPr>
          <w:rFonts w:ascii="Arial" w:eastAsiaTheme="minorHAnsi" w:hAnsi="Arial" w:cs="Arial"/>
          <w:sz w:val="22"/>
          <w:szCs w:val="22"/>
          <w:lang w:eastAsia="en-US"/>
        </w:rPr>
        <w:t>aria Oficial No. 10 “Ángel Ma.</w:t>
      </w:r>
      <w:r w:rsidRPr="00A43043">
        <w:rPr>
          <w:rFonts w:ascii="Arial" w:eastAsiaTheme="minorHAnsi" w:hAnsi="Arial" w:cs="Arial"/>
          <w:sz w:val="22"/>
          <w:szCs w:val="22"/>
          <w:lang w:eastAsia="en-US"/>
        </w:rPr>
        <w:t xml:space="preserve"> Garibay Kintana” ubicada en la calle de Aculco 100 en la colonia Sor Juana Inés de Cruz, en la ciudad de Toluca, Estado de México para trabajar la siguiente orden del día</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1.- Bienvenida  ciclo escolar 2014-2015</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2.- Lista de Presentes.</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3.- Distribución de grupos a los orientadores.</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 xml:space="preserve"> 4.- Reunión</w:t>
      </w:r>
      <w:r w:rsidR="008E7541">
        <w:rPr>
          <w:rFonts w:ascii="Arial" w:eastAsiaTheme="minorHAnsi" w:hAnsi="Arial" w:cs="Arial"/>
          <w:sz w:val="22"/>
          <w:szCs w:val="22"/>
          <w:lang w:eastAsia="en-US"/>
        </w:rPr>
        <w:t xml:space="preserve"> de la </w:t>
      </w:r>
      <w:r w:rsidRPr="00A43043">
        <w:rPr>
          <w:rFonts w:ascii="Arial" w:eastAsiaTheme="minorHAnsi" w:hAnsi="Arial" w:cs="Arial"/>
          <w:sz w:val="22"/>
          <w:szCs w:val="22"/>
          <w:lang w:eastAsia="en-US"/>
        </w:rPr>
        <w:t xml:space="preserve"> asignatura estatal</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5.- Reunión de academia de ingles</w:t>
      </w:r>
    </w:p>
    <w:p w:rsidR="00A43043" w:rsidRPr="00A43043" w:rsidRDefault="00A43043" w:rsidP="00A43043">
      <w:pPr>
        <w:spacing w:after="200" w:line="276" w:lineRule="auto"/>
        <w:rPr>
          <w:rFonts w:ascii="Arial" w:eastAsiaTheme="minorHAnsi" w:hAnsi="Arial" w:cs="Arial"/>
          <w:sz w:val="22"/>
          <w:szCs w:val="22"/>
          <w:lang w:eastAsia="en-US"/>
        </w:rPr>
      </w:pPr>
      <w:r w:rsidRPr="00A43043">
        <w:rPr>
          <w:rFonts w:ascii="Arial" w:eastAsiaTheme="minorHAnsi" w:hAnsi="Arial" w:cs="Arial"/>
          <w:sz w:val="22"/>
          <w:szCs w:val="22"/>
          <w:lang w:eastAsia="en-US"/>
        </w:rPr>
        <w:t>6.- Acuerdos  Secretariales  para trabajar  por academias y exponerlos</w:t>
      </w:r>
      <w:r w:rsidR="008E7541">
        <w:rPr>
          <w:rFonts w:ascii="Arial" w:eastAsiaTheme="minorHAnsi" w:hAnsi="Arial" w:cs="Arial"/>
          <w:sz w:val="22"/>
          <w:szCs w:val="22"/>
          <w:lang w:eastAsia="en-US"/>
        </w:rPr>
        <w:t xml:space="preserve"> durante el ciclo escolar </w:t>
      </w:r>
    </w:p>
    <w:tbl>
      <w:tblPr>
        <w:tblStyle w:val="Tablaconcuadrcula"/>
        <w:tblW w:w="5623" w:type="dxa"/>
        <w:tblLook w:val="04A0" w:firstRow="1" w:lastRow="0" w:firstColumn="1" w:lastColumn="0" w:noHBand="0" w:noVBand="1"/>
      </w:tblPr>
      <w:tblGrid>
        <w:gridCol w:w="2788"/>
        <w:gridCol w:w="2835"/>
      </w:tblGrid>
      <w:tr w:rsidR="00A43043" w:rsidRPr="00A43043" w:rsidTr="008E7541">
        <w:tc>
          <w:tcPr>
            <w:tcW w:w="2788" w:type="dxa"/>
            <w:shd w:val="pct15" w:color="auto" w:fill="auto"/>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Academia</w:t>
            </w:r>
          </w:p>
        </w:tc>
        <w:tc>
          <w:tcPr>
            <w:tcW w:w="2835" w:type="dxa"/>
            <w:shd w:val="pct15" w:color="auto" w:fill="auto"/>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Acuerdos</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ESPAÑOL</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703</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SEGUNDA LENGUA</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704</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MATEMÁTICAS</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705</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CIENCIAS</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706</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GEOGRAFÍA</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709</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HISTORIA</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710</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FORMACIÓN CÍVICA Y ÉTICA</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711</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ASIGNATURA ESTATAL</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712</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EDUCACIÓN FÍSICA</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715</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TALLER HOMBRES</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716</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TALLER MUJERES</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202</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ARTES</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203</w:t>
            </w:r>
          </w:p>
        </w:tc>
      </w:tr>
      <w:tr w:rsidR="00A43043" w:rsidRPr="00A43043" w:rsidTr="00521D93">
        <w:tc>
          <w:tcPr>
            <w:tcW w:w="2788"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DIRECCIÓN</w:t>
            </w:r>
          </w:p>
        </w:tc>
        <w:tc>
          <w:tcPr>
            <w:tcW w:w="2835" w:type="dxa"/>
          </w:tcPr>
          <w:p w:rsidR="00A43043" w:rsidRPr="00EC303F" w:rsidRDefault="00A43043" w:rsidP="00A43043">
            <w:pPr>
              <w:jc w:val="center"/>
              <w:rPr>
                <w:rFonts w:ascii="Arial" w:eastAsiaTheme="minorHAnsi" w:hAnsi="Arial" w:cs="Arial"/>
                <w:sz w:val="20"/>
                <w:szCs w:val="20"/>
                <w:lang w:eastAsia="en-US"/>
              </w:rPr>
            </w:pPr>
            <w:r w:rsidRPr="00EC303F">
              <w:rPr>
                <w:rFonts w:ascii="Arial" w:eastAsiaTheme="minorHAnsi" w:hAnsi="Arial" w:cs="Arial"/>
                <w:sz w:val="20"/>
                <w:szCs w:val="20"/>
                <w:lang w:eastAsia="en-US"/>
              </w:rPr>
              <w:t>717</w:t>
            </w:r>
          </w:p>
        </w:tc>
      </w:tr>
    </w:tbl>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7.- Traer el impreso de la guía CTE Fase Intensiva</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 xml:space="preserve">a).- </w:t>
      </w:r>
      <w:r w:rsidR="008E7541">
        <w:rPr>
          <w:rFonts w:ascii="Arial" w:eastAsiaTheme="minorHAnsi" w:hAnsi="Arial" w:cs="Arial"/>
          <w:sz w:val="22"/>
          <w:szCs w:val="22"/>
          <w:lang w:eastAsia="en-US"/>
        </w:rPr>
        <w:t>“</w:t>
      </w:r>
      <w:r w:rsidRPr="00A43043">
        <w:rPr>
          <w:rFonts w:ascii="Arial" w:eastAsiaTheme="minorHAnsi" w:hAnsi="Arial" w:cs="Arial"/>
          <w:sz w:val="22"/>
          <w:szCs w:val="22"/>
          <w:lang w:eastAsia="en-US"/>
        </w:rPr>
        <w:t>Orientaciones para Establecer la Ruta de Mejora Escolar</w:t>
      </w:r>
      <w:r w:rsidR="008E7541">
        <w:rPr>
          <w:rFonts w:ascii="Arial" w:eastAsiaTheme="minorHAnsi" w:hAnsi="Arial" w:cs="Arial"/>
          <w:sz w:val="22"/>
          <w:szCs w:val="22"/>
          <w:lang w:eastAsia="en-US"/>
        </w:rPr>
        <w:t>”</w:t>
      </w:r>
      <w:r w:rsidRPr="00A43043">
        <w:rPr>
          <w:rFonts w:ascii="Arial" w:eastAsiaTheme="minorHAnsi" w:hAnsi="Arial" w:cs="Arial"/>
          <w:sz w:val="22"/>
          <w:szCs w:val="22"/>
          <w:lang w:eastAsia="en-US"/>
        </w:rPr>
        <w:t>.</w:t>
      </w:r>
    </w:p>
    <w:p w:rsidR="00A43043" w:rsidRPr="00A43043" w:rsidRDefault="008E7541" w:rsidP="00521D93">
      <w:pPr>
        <w:rPr>
          <w:rFonts w:ascii="Arial" w:eastAsiaTheme="minorHAnsi" w:hAnsi="Arial" w:cs="Arial"/>
          <w:sz w:val="22"/>
          <w:szCs w:val="22"/>
          <w:lang w:eastAsia="en-US"/>
        </w:rPr>
      </w:pPr>
      <w:r>
        <w:rPr>
          <w:rFonts w:ascii="Arial" w:eastAsiaTheme="minorHAnsi" w:hAnsi="Arial" w:cs="Arial"/>
          <w:sz w:val="22"/>
          <w:szCs w:val="22"/>
          <w:lang w:eastAsia="en-US"/>
        </w:rPr>
        <w:t>b).-“L</w:t>
      </w:r>
      <w:r w:rsidR="00A43043" w:rsidRPr="00A43043">
        <w:rPr>
          <w:rFonts w:ascii="Arial" w:eastAsiaTheme="minorHAnsi" w:hAnsi="Arial" w:cs="Arial"/>
          <w:sz w:val="22"/>
          <w:szCs w:val="22"/>
          <w:lang w:eastAsia="en-US"/>
        </w:rPr>
        <w:t>a Ruta  de Mejora Escolar un Sistema  de Gestión  para Nuestra Escuela</w:t>
      </w:r>
      <w:r>
        <w:rPr>
          <w:rFonts w:ascii="Arial" w:eastAsiaTheme="minorHAnsi" w:hAnsi="Arial" w:cs="Arial"/>
          <w:sz w:val="22"/>
          <w:szCs w:val="22"/>
          <w:lang w:eastAsia="en-US"/>
        </w:rPr>
        <w:t>”</w:t>
      </w:r>
      <w:r w:rsidR="00A43043" w:rsidRPr="00A43043">
        <w:rPr>
          <w:rFonts w:ascii="Arial" w:eastAsiaTheme="minorHAnsi" w:hAnsi="Arial" w:cs="Arial"/>
          <w:sz w:val="22"/>
          <w:szCs w:val="22"/>
          <w:lang w:eastAsia="en-US"/>
        </w:rPr>
        <w:t>.</w:t>
      </w:r>
    </w:p>
    <w:p w:rsidR="00A43043" w:rsidRPr="00A43043" w:rsidRDefault="00A43043" w:rsidP="00521D93">
      <w:pPr>
        <w:rPr>
          <w:rFonts w:ascii="Arial" w:eastAsiaTheme="minorHAnsi" w:hAnsi="Arial" w:cs="Arial"/>
          <w:sz w:val="22"/>
          <w:szCs w:val="22"/>
          <w:lang w:eastAsia="en-US"/>
        </w:rPr>
      </w:pPr>
      <w:r w:rsidRPr="00A43043">
        <w:rPr>
          <w:rFonts w:ascii="Arial" w:eastAsiaTheme="minorHAnsi" w:hAnsi="Arial" w:cs="Arial"/>
          <w:sz w:val="22"/>
          <w:szCs w:val="22"/>
          <w:lang w:eastAsia="en-US"/>
        </w:rPr>
        <w:t>8.- Traer una  Técnica Dinámica  por Academia  para la Fase  Intensiva  y Aplicarla en el siguiente orden.</w:t>
      </w:r>
    </w:p>
    <w:tbl>
      <w:tblPr>
        <w:tblStyle w:val="Tablaconcuadrcula"/>
        <w:tblW w:w="0" w:type="auto"/>
        <w:tblLook w:val="04A0" w:firstRow="1" w:lastRow="0" w:firstColumn="1" w:lastColumn="0" w:noHBand="0" w:noVBand="1"/>
      </w:tblPr>
      <w:tblGrid>
        <w:gridCol w:w="3295"/>
        <w:gridCol w:w="3295"/>
        <w:gridCol w:w="3295"/>
      </w:tblGrid>
      <w:tr w:rsidR="00A43043" w:rsidRPr="00A43043" w:rsidTr="008E7541">
        <w:tc>
          <w:tcPr>
            <w:tcW w:w="3295" w:type="dxa"/>
            <w:shd w:val="clear" w:color="auto" w:fill="BFBFBF" w:themeFill="background1" w:themeFillShade="BF"/>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lastRenderedPageBreak/>
              <w:t>FECHA</w:t>
            </w:r>
          </w:p>
        </w:tc>
        <w:tc>
          <w:tcPr>
            <w:tcW w:w="3295" w:type="dxa"/>
            <w:shd w:val="clear" w:color="auto" w:fill="BFBFBF" w:themeFill="background1" w:themeFillShade="BF"/>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ASIGNATURA</w:t>
            </w:r>
          </w:p>
        </w:tc>
        <w:tc>
          <w:tcPr>
            <w:tcW w:w="3295" w:type="dxa"/>
            <w:shd w:val="clear" w:color="auto" w:fill="BFBFBF" w:themeFill="background1" w:themeFillShade="BF"/>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ASIGNATURA</w:t>
            </w:r>
          </w:p>
        </w:tc>
      </w:tr>
      <w:tr w:rsidR="00A43043" w:rsidRPr="00A43043" w:rsidTr="002E4E72">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LUNES 11</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ESPAÑOL</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INGLES</w:t>
            </w:r>
          </w:p>
        </w:tc>
      </w:tr>
      <w:tr w:rsidR="00A43043" w:rsidRPr="00A43043" w:rsidTr="002E4E72">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MARTES 12</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MATEMÁTICAS</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CIENCIAS</w:t>
            </w:r>
          </w:p>
        </w:tc>
      </w:tr>
      <w:tr w:rsidR="00A43043" w:rsidRPr="00A43043" w:rsidTr="002E4E72">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MIÉRCOLES 13</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GEOGRAFÍA</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HISTORIA</w:t>
            </w:r>
          </w:p>
        </w:tc>
      </w:tr>
      <w:tr w:rsidR="00A43043" w:rsidRPr="00A43043" w:rsidTr="002E4E72">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JUEVES 14</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FORMACIÓN  CÍVICA Y ÉTICA</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ASIGNATURA ESTATAL</w:t>
            </w:r>
          </w:p>
        </w:tc>
      </w:tr>
      <w:tr w:rsidR="00A43043" w:rsidRPr="00A43043" w:rsidTr="002E4E72">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VIERNES 15</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TECNOLOGÍAS</w:t>
            </w:r>
          </w:p>
        </w:tc>
        <w:tc>
          <w:tcPr>
            <w:tcW w:w="3295" w:type="dxa"/>
          </w:tcPr>
          <w:p w:rsidR="00A43043" w:rsidRPr="00EC303F" w:rsidRDefault="00A43043" w:rsidP="00A43043">
            <w:pPr>
              <w:rPr>
                <w:rFonts w:ascii="Arial" w:eastAsiaTheme="minorHAnsi" w:hAnsi="Arial" w:cs="Arial"/>
                <w:sz w:val="20"/>
                <w:szCs w:val="20"/>
                <w:lang w:eastAsia="en-US"/>
              </w:rPr>
            </w:pPr>
            <w:r w:rsidRPr="00EC303F">
              <w:rPr>
                <w:rFonts w:ascii="Arial" w:eastAsiaTheme="minorHAnsi" w:hAnsi="Arial" w:cs="Arial"/>
                <w:sz w:val="20"/>
                <w:szCs w:val="20"/>
                <w:lang w:eastAsia="en-US"/>
              </w:rPr>
              <w:t>ARTES</w:t>
            </w:r>
          </w:p>
        </w:tc>
      </w:tr>
    </w:tbl>
    <w:p w:rsidR="00A43043" w:rsidRPr="00A43043" w:rsidRDefault="00A43043" w:rsidP="00A43043">
      <w:pPr>
        <w:spacing w:after="200" w:line="276" w:lineRule="auto"/>
        <w:rPr>
          <w:rFonts w:ascii="Arial" w:eastAsiaTheme="minorHAnsi" w:hAnsi="Arial" w:cs="Arial"/>
          <w:sz w:val="22"/>
          <w:szCs w:val="22"/>
          <w:lang w:eastAsia="en-US"/>
        </w:rPr>
      </w:pP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9.- La Academia de Educación Física  realiza la Activación Física para todos  los integrantes  del Consejo Técnico  todos los días de la Fase Intensiva (5 minutos diarios  con música).</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10.- Elección del Secretario  del Consejo Técnico Escolar  2014-2015</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 xml:space="preserve">  El Profesor designado para el Ciclo Escolar 2014-2015 </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 xml:space="preserve">11.- La  Ruta de Mejora se entrega el viernes  15 de agosto  a la supervisión y la captura la realizara el Profesor: Fernando </w:t>
      </w:r>
      <w:proofErr w:type="spellStart"/>
      <w:r w:rsidRPr="00A43043">
        <w:rPr>
          <w:rFonts w:ascii="Arial" w:eastAsiaTheme="minorHAnsi" w:hAnsi="Arial" w:cs="Arial"/>
          <w:sz w:val="22"/>
          <w:szCs w:val="22"/>
          <w:lang w:eastAsia="en-US"/>
        </w:rPr>
        <w:t>Brontis</w:t>
      </w:r>
      <w:proofErr w:type="spellEnd"/>
      <w:r w:rsidRPr="00A43043">
        <w:rPr>
          <w:rFonts w:ascii="Arial" w:eastAsiaTheme="minorHAnsi" w:hAnsi="Arial" w:cs="Arial"/>
          <w:sz w:val="22"/>
          <w:szCs w:val="22"/>
          <w:lang w:eastAsia="en-US"/>
        </w:rPr>
        <w:t xml:space="preserve">  Hinojosa Mercado.</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12.-Nombramiento de los integrantes de los diferentes comités de apoyo (entregar</w:t>
      </w:r>
      <w:r w:rsidR="008E7541">
        <w:rPr>
          <w:rFonts w:ascii="Arial" w:eastAsiaTheme="minorHAnsi" w:hAnsi="Arial" w:cs="Arial"/>
          <w:sz w:val="22"/>
          <w:szCs w:val="22"/>
          <w:lang w:eastAsia="en-US"/>
        </w:rPr>
        <w:t xml:space="preserve"> su</w:t>
      </w:r>
      <w:r w:rsidRPr="00A43043">
        <w:rPr>
          <w:rFonts w:ascii="Arial" w:eastAsiaTheme="minorHAnsi" w:hAnsi="Arial" w:cs="Arial"/>
          <w:sz w:val="22"/>
          <w:szCs w:val="22"/>
          <w:lang w:eastAsia="en-US"/>
        </w:rPr>
        <w:t xml:space="preserve"> plan de trabajo</w:t>
      </w:r>
      <w:r w:rsidR="008E7541">
        <w:rPr>
          <w:rFonts w:ascii="Arial" w:eastAsiaTheme="minorHAnsi" w:hAnsi="Arial" w:cs="Arial"/>
          <w:sz w:val="22"/>
          <w:szCs w:val="22"/>
          <w:lang w:eastAsia="en-US"/>
        </w:rPr>
        <w:t xml:space="preserve"> el</w:t>
      </w:r>
      <w:r w:rsidRPr="00A43043">
        <w:rPr>
          <w:rFonts w:ascii="Arial" w:eastAsiaTheme="minorHAnsi" w:hAnsi="Arial" w:cs="Arial"/>
          <w:sz w:val="22"/>
          <w:szCs w:val="22"/>
          <w:lang w:eastAsia="en-US"/>
        </w:rPr>
        <w:t xml:space="preserve"> lunes 11 de agosto a la Dirección Escolar)</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13.-Cambio de Grado</w:t>
      </w:r>
      <w:r w:rsidR="008E7541">
        <w:rPr>
          <w:rFonts w:ascii="Arial" w:eastAsiaTheme="minorHAnsi" w:hAnsi="Arial" w:cs="Arial"/>
          <w:sz w:val="22"/>
          <w:szCs w:val="22"/>
          <w:lang w:eastAsia="en-US"/>
        </w:rPr>
        <w:t xml:space="preserve"> de la </w:t>
      </w:r>
      <w:r w:rsidRPr="00A43043">
        <w:rPr>
          <w:rFonts w:ascii="Arial" w:eastAsiaTheme="minorHAnsi" w:hAnsi="Arial" w:cs="Arial"/>
          <w:sz w:val="22"/>
          <w:szCs w:val="22"/>
          <w:lang w:eastAsia="en-US"/>
        </w:rPr>
        <w:t xml:space="preserve"> Academia de Ciencias.</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14.-Respeto Absoluto entre Docentes y Alumnos.</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La planta docente, directivos  y alumnos deberán dirigirse en todo momento de manera</w:t>
      </w:r>
      <w:r w:rsidRPr="008E7541">
        <w:rPr>
          <w:rFonts w:ascii="Arial" w:eastAsiaTheme="minorHAnsi" w:hAnsi="Arial" w:cs="Arial"/>
          <w:b/>
          <w:sz w:val="22"/>
          <w:szCs w:val="22"/>
          <w:u w:val="single"/>
          <w:lang w:eastAsia="en-US"/>
        </w:rPr>
        <w:t xml:space="preserve"> respetuosa</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15.- Lectura y análisis  del protocolo de atención  en caso de emergencia.</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16.- Lectura y  Análisis de Acuerdo 717.</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17.- Entrega  del formato Recepción  de Orientadores a Docentes.</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18.- Asuntos  Generales.</w:t>
      </w:r>
    </w:p>
    <w:p w:rsidR="00A43043" w:rsidRP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 xml:space="preserve">A   ).- Entrega  de toda la documentación a esta dirección  escolar deberá ser </w:t>
      </w:r>
      <w:r w:rsidRPr="008E7541">
        <w:rPr>
          <w:rFonts w:ascii="Arial" w:eastAsiaTheme="minorHAnsi" w:hAnsi="Arial" w:cs="Arial"/>
          <w:b/>
          <w:sz w:val="22"/>
          <w:szCs w:val="22"/>
          <w:u w:val="single"/>
          <w:lang w:eastAsia="en-US"/>
        </w:rPr>
        <w:t>en tiempo y forma con profesionalismo</w:t>
      </w:r>
      <w:r w:rsidRPr="00A43043">
        <w:rPr>
          <w:rFonts w:ascii="Arial" w:eastAsiaTheme="minorHAnsi" w:hAnsi="Arial" w:cs="Arial"/>
          <w:sz w:val="22"/>
          <w:szCs w:val="22"/>
          <w:lang w:eastAsia="en-US"/>
        </w:rPr>
        <w:t xml:space="preserve"> (claridad en la </w:t>
      </w:r>
      <w:r w:rsidR="008E7541" w:rsidRPr="00A43043">
        <w:rPr>
          <w:rFonts w:ascii="Arial" w:eastAsiaTheme="minorHAnsi" w:hAnsi="Arial" w:cs="Arial"/>
          <w:sz w:val="22"/>
          <w:szCs w:val="22"/>
          <w:lang w:eastAsia="en-US"/>
        </w:rPr>
        <w:t>redacción, sin</w:t>
      </w:r>
      <w:r w:rsidRPr="00A43043">
        <w:rPr>
          <w:rFonts w:ascii="Arial" w:eastAsiaTheme="minorHAnsi" w:hAnsi="Arial" w:cs="Arial"/>
          <w:sz w:val="22"/>
          <w:szCs w:val="22"/>
          <w:lang w:eastAsia="en-US"/>
        </w:rPr>
        <w:t xml:space="preserve"> faltas de ortografía, </w:t>
      </w:r>
      <w:proofErr w:type="spellStart"/>
      <w:r w:rsidRPr="00A43043">
        <w:rPr>
          <w:rFonts w:ascii="Arial" w:eastAsiaTheme="minorHAnsi" w:hAnsi="Arial" w:cs="Arial"/>
          <w:sz w:val="22"/>
          <w:szCs w:val="22"/>
          <w:lang w:eastAsia="en-US"/>
        </w:rPr>
        <w:t>etc</w:t>
      </w:r>
      <w:proofErr w:type="spellEnd"/>
      <w:r w:rsidRPr="00A43043">
        <w:rPr>
          <w:rFonts w:ascii="Arial" w:eastAsiaTheme="minorHAnsi" w:hAnsi="Arial" w:cs="Arial"/>
          <w:sz w:val="22"/>
          <w:szCs w:val="22"/>
          <w:lang w:eastAsia="en-US"/>
        </w:rPr>
        <w:t>)</w:t>
      </w:r>
    </w:p>
    <w:p w:rsidR="00A43043" w:rsidRDefault="00A43043" w:rsidP="00EC303F">
      <w:pPr>
        <w:spacing w:after="200"/>
        <w:rPr>
          <w:rFonts w:ascii="Arial" w:eastAsiaTheme="minorHAnsi" w:hAnsi="Arial" w:cs="Arial"/>
          <w:sz w:val="22"/>
          <w:szCs w:val="22"/>
          <w:lang w:eastAsia="en-US"/>
        </w:rPr>
      </w:pPr>
      <w:r w:rsidRPr="00A43043">
        <w:rPr>
          <w:rFonts w:ascii="Arial" w:eastAsiaTheme="minorHAnsi" w:hAnsi="Arial" w:cs="Arial"/>
          <w:sz w:val="22"/>
          <w:szCs w:val="22"/>
          <w:lang w:eastAsia="en-US"/>
        </w:rPr>
        <w:t>B   ).- Controles  a la Vista</w:t>
      </w:r>
    </w:p>
    <w:p w:rsidR="00EC303F" w:rsidRPr="00A43043" w:rsidRDefault="00EC303F" w:rsidP="00EC303F">
      <w:pPr>
        <w:spacing w:after="200"/>
        <w:rPr>
          <w:rFonts w:ascii="Arial" w:eastAsiaTheme="minorHAnsi" w:hAnsi="Arial" w:cs="Arial"/>
          <w:sz w:val="22"/>
          <w:szCs w:val="22"/>
          <w:lang w:eastAsia="en-US"/>
        </w:rPr>
      </w:pPr>
    </w:p>
    <w:p w:rsidR="00A43043" w:rsidRPr="00A43043" w:rsidRDefault="00A43043" w:rsidP="00A43043">
      <w:pPr>
        <w:spacing w:after="200"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A lo largo del desarrollo de la jornada se realizaron las siguientes actividades y acuerdos</w:t>
      </w:r>
    </w:p>
    <w:p w:rsidR="00A43043" w:rsidRPr="008E7541" w:rsidRDefault="00A43043" w:rsidP="008E7541">
      <w:pPr>
        <w:pStyle w:val="Prrafodelista"/>
        <w:numPr>
          <w:ilvl w:val="0"/>
          <w:numId w:val="36"/>
        </w:numPr>
        <w:spacing w:after="200" w:line="276" w:lineRule="auto"/>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lastRenderedPageBreak/>
        <w:t>Se realizó la bienvenida.</w:t>
      </w:r>
    </w:p>
    <w:p w:rsidR="00A43043" w:rsidRPr="008E7541" w:rsidRDefault="00A43043" w:rsidP="008E7541">
      <w:pPr>
        <w:pStyle w:val="Prrafodelista"/>
        <w:numPr>
          <w:ilvl w:val="0"/>
          <w:numId w:val="36"/>
        </w:numPr>
        <w:spacing w:after="200" w:line="276" w:lineRule="auto"/>
        <w:jc w:val="both"/>
        <w:rPr>
          <w:rFonts w:asciiTheme="minorHAnsi" w:eastAsiaTheme="minorHAnsi" w:hAnsiTheme="minorHAnsi" w:cstheme="minorBidi"/>
          <w:sz w:val="22"/>
          <w:szCs w:val="22"/>
          <w:lang w:eastAsia="en-US"/>
        </w:rPr>
      </w:pPr>
      <w:r w:rsidRPr="008E7541">
        <w:rPr>
          <w:rFonts w:asciiTheme="minorHAnsi" w:eastAsiaTheme="minorHAnsi" w:hAnsiTheme="minorHAnsi" w:cstheme="minorBidi"/>
          <w:sz w:val="22"/>
          <w:szCs w:val="22"/>
          <w:lang w:eastAsia="en-US"/>
        </w:rPr>
        <w:t>Se pasó la lista de presente.</w:t>
      </w:r>
    </w:p>
    <w:p w:rsidR="00A43043" w:rsidRPr="008E7541" w:rsidRDefault="00A43043" w:rsidP="008E7541">
      <w:pPr>
        <w:pStyle w:val="Prrafodelista"/>
        <w:numPr>
          <w:ilvl w:val="0"/>
          <w:numId w:val="36"/>
        </w:numPr>
        <w:spacing w:after="200" w:line="276" w:lineRule="auto"/>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t>Se informó a los docentes la distribución de los grupos a los orientadores quedando de la manera siguiente.</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Eva López Torres 3°C y 3°D</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Raúl Gómez González</w:t>
      </w:r>
      <w:r w:rsidR="005D50C8">
        <w:rPr>
          <w:rFonts w:ascii="Arial" w:eastAsiaTheme="minorHAnsi" w:hAnsi="Arial" w:cs="Arial"/>
          <w:sz w:val="22"/>
          <w:szCs w:val="22"/>
          <w:lang w:eastAsia="en-US"/>
        </w:rPr>
        <w:t xml:space="preserve"> 1C y 1D</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Cecilia Díaz Segundo  3°A y 3°B.</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Mercedes Guadalupe Cruz Hernández 2°E y 3°E.</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Edith Verónica  Romero Suarez  2°A y 2°B</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Gisela Garduño Salazar  1° E y Coordinación.</w:t>
      </w:r>
    </w:p>
    <w:p w:rsidR="00A43043" w:rsidRPr="00A43043" w:rsidRDefault="00A43043" w:rsidP="00A43043">
      <w:pPr>
        <w:numPr>
          <w:ilvl w:val="0"/>
          <w:numId w:val="1"/>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María Esther Sotelo Lagunas.  1°A y 1°B</w:t>
      </w:r>
    </w:p>
    <w:p w:rsidR="0088187B" w:rsidRDefault="0088187B" w:rsidP="00521D93">
      <w:pPr>
        <w:ind w:left="705"/>
        <w:jc w:val="both"/>
        <w:rPr>
          <w:rFonts w:ascii="Arial" w:eastAsiaTheme="minorHAnsi" w:hAnsi="Arial" w:cs="Arial"/>
          <w:sz w:val="22"/>
          <w:szCs w:val="22"/>
          <w:lang w:eastAsia="en-US"/>
        </w:rPr>
      </w:pPr>
    </w:p>
    <w:p w:rsidR="00A43043" w:rsidRPr="008E7541" w:rsidRDefault="00A43043" w:rsidP="008E7541">
      <w:pPr>
        <w:pStyle w:val="Prrafodelista"/>
        <w:numPr>
          <w:ilvl w:val="0"/>
          <w:numId w:val="37"/>
        </w:numPr>
        <w:spacing w:line="360" w:lineRule="auto"/>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t xml:space="preserve">Se informó  de la asistencia de la Profa. </w:t>
      </w:r>
      <w:r w:rsidR="00B4140E" w:rsidRPr="008E7541">
        <w:rPr>
          <w:rFonts w:ascii="Arial" w:eastAsiaTheme="minorHAnsi" w:hAnsi="Arial" w:cs="Arial"/>
          <w:sz w:val="22"/>
          <w:szCs w:val="22"/>
          <w:lang w:eastAsia="en-US"/>
        </w:rPr>
        <w:t xml:space="preserve">Eva López Torres </w:t>
      </w:r>
      <w:r w:rsidRPr="008E7541">
        <w:rPr>
          <w:rFonts w:ascii="Arial" w:eastAsiaTheme="minorHAnsi" w:hAnsi="Arial" w:cs="Arial"/>
          <w:sz w:val="22"/>
          <w:szCs w:val="22"/>
          <w:lang w:eastAsia="en-US"/>
        </w:rPr>
        <w:t xml:space="preserve"> a la secundaria </w:t>
      </w:r>
      <w:r w:rsidR="005D50C8">
        <w:rPr>
          <w:rFonts w:ascii="Arial" w:eastAsiaTheme="minorHAnsi" w:hAnsi="Arial" w:cs="Arial"/>
          <w:sz w:val="22"/>
          <w:szCs w:val="22"/>
          <w:lang w:eastAsia="en-US"/>
        </w:rPr>
        <w:t xml:space="preserve">No. </w:t>
      </w:r>
      <w:r w:rsidRPr="008E7541">
        <w:rPr>
          <w:rFonts w:ascii="Arial" w:eastAsiaTheme="minorHAnsi" w:hAnsi="Arial" w:cs="Arial"/>
          <w:sz w:val="22"/>
          <w:szCs w:val="22"/>
          <w:lang w:eastAsia="en-US"/>
        </w:rPr>
        <w:t>12</w:t>
      </w:r>
    </w:p>
    <w:p w:rsidR="00A43043" w:rsidRPr="008E7541" w:rsidRDefault="00A43043" w:rsidP="008E7541">
      <w:pPr>
        <w:pStyle w:val="Prrafodelista"/>
        <w:numPr>
          <w:ilvl w:val="0"/>
          <w:numId w:val="37"/>
        </w:numPr>
        <w:spacing w:line="360" w:lineRule="auto"/>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t xml:space="preserve">Se informó de la asistencia de la Academia de Inglés a la secundaria </w:t>
      </w:r>
      <w:r w:rsidR="005D50C8">
        <w:rPr>
          <w:rFonts w:ascii="Arial" w:eastAsiaTheme="minorHAnsi" w:hAnsi="Arial" w:cs="Arial"/>
          <w:sz w:val="22"/>
          <w:szCs w:val="22"/>
          <w:lang w:eastAsia="en-US"/>
        </w:rPr>
        <w:t xml:space="preserve">No. </w:t>
      </w:r>
      <w:r w:rsidRPr="008E7541">
        <w:rPr>
          <w:rFonts w:ascii="Arial" w:eastAsiaTheme="minorHAnsi" w:hAnsi="Arial" w:cs="Arial"/>
          <w:sz w:val="22"/>
          <w:szCs w:val="22"/>
          <w:lang w:eastAsia="en-US"/>
        </w:rPr>
        <w:t>11 los días 7 y 8 de agosto</w:t>
      </w:r>
    </w:p>
    <w:p w:rsidR="00A43043" w:rsidRPr="008E7541" w:rsidRDefault="00A43043" w:rsidP="008E7541">
      <w:pPr>
        <w:pStyle w:val="Prrafodelista"/>
        <w:numPr>
          <w:ilvl w:val="0"/>
          <w:numId w:val="37"/>
        </w:numPr>
        <w:spacing w:line="360" w:lineRule="auto"/>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t>Se informó a los do</w:t>
      </w:r>
      <w:r w:rsidR="005D50C8">
        <w:rPr>
          <w:rFonts w:ascii="Arial" w:eastAsiaTheme="minorHAnsi" w:hAnsi="Arial" w:cs="Arial"/>
          <w:sz w:val="22"/>
          <w:szCs w:val="22"/>
          <w:lang w:eastAsia="en-US"/>
        </w:rPr>
        <w:t>centes de la exposición de los Acuerdos S</w:t>
      </w:r>
      <w:r w:rsidRPr="008E7541">
        <w:rPr>
          <w:rFonts w:ascii="Arial" w:eastAsiaTheme="minorHAnsi" w:hAnsi="Arial" w:cs="Arial"/>
          <w:sz w:val="22"/>
          <w:szCs w:val="22"/>
          <w:lang w:eastAsia="en-US"/>
        </w:rPr>
        <w:t>ecretariales  para el 11 de agosto.</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Español</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703</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Segunda lengua</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704</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Matemáticas</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705</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Ciencias</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706</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xml:space="preserve">Geografía </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709</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Historia</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710</w:t>
      </w:r>
    </w:p>
    <w:p w:rsidR="00A43043" w:rsidRPr="00A43043" w:rsidRDefault="00A43043" w:rsidP="00EC303F">
      <w:pPr>
        <w:spacing w:after="200"/>
        <w:ind w:left="705"/>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Formación Cívica</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711</w:t>
      </w:r>
    </w:p>
    <w:p w:rsidR="00A43043" w:rsidRPr="00A43043" w:rsidRDefault="00A43043" w:rsidP="00EC303F">
      <w:pPr>
        <w:spacing w:after="200"/>
        <w:ind w:left="1413" w:firstLine="3"/>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Asignatura Estatal</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712</w:t>
      </w:r>
    </w:p>
    <w:p w:rsidR="00A43043" w:rsidRPr="00A43043" w:rsidRDefault="00A43043" w:rsidP="00A43043">
      <w:pPr>
        <w:spacing w:after="200" w:line="276" w:lineRule="auto"/>
        <w:ind w:left="1413" w:firstLine="3"/>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Educación Física</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715</w:t>
      </w:r>
    </w:p>
    <w:p w:rsidR="00A43043" w:rsidRPr="00A43043" w:rsidRDefault="00A43043" w:rsidP="00EC303F">
      <w:pPr>
        <w:spacing w:after="200"/>
        <w:ind w:left="1413" w:firstLine="3"/>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Taller hombre</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716</w:t>
      </w:r>
    </w:p>
    <w:p w:rsidR="00A43043" w:rsidRPr="00A43043" w:rsidRDefault="00A43043" w:rsidP="00EC303F">
      <w:pPr>
        <w:spacing w:after="200"/>
        <w:ind w:left="1413" w:firstLine="3"/>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Taller Mujeres</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202</w:t>
      </w:r>
    </w:p>
    <w:p w:rsidR="00A43043" w:rsidRPr="00A43043" w:rsidRDefault="00A43043" w:rsidP="00EC303F">
      <w:pPr>
        <w:spacing w:after="200"/>
        <w:ind w:left="1413" w:firstLine="3"/>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lastRenderedPageBreak/>
        <w:t>Artes</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203</w:t>
      </w:r>
    </w:p>
    <w:p w:rsidR="00A43043" w:rsidRPr="00A43043" w:rsidRDefault="00A43043" w:rsidP="00EC303F">
      <w:pPr>
        <w:spacing w:after="200"/>
        <w:ind w:left="1413" w:firstLine="3"/>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Dirección</w:t>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717</w:t>
      </w:r>
    </w:p>
    <w:p w:rsidR="00A43043" w:rsidRPr="008E7541" w:rsidRDefault="00A43043" w:rsidP="008E7541">
      <w:pPr>
        <w:pStyle w:val="Prrafodelista"/>
        <w:numPr>
          <w:ilvl w:val="0"/>
          <w:numId w:val="38"/>
        </w:numPr>
        <w:spacing w:after="200"/>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t>Se informó que  los  maestros que deben bajar de internet la guía del C.T.E. fase intensiva.</w:t>
      </w: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xml:space="preserve">Para el C.T.E. se pidió por academia una técnica dinámica, </w:t>
      </w:r>
      <w:r w:rsidR="008E7541">
        <w:rPr>
          <w:rFonts w:ascii="Arial" w:eastAsiaTheme="minorHAnsi" w:hAnsi="Arial" w:cs="Arial"/>
          <w:sz w:val="22"/>
          <w:szCs w:val="22"/>
          <w:lang w:eastAsia="en-US"/>
        </w:rPr>
        <w:t xml:space="preserve"> con el fin de trabajarla en la fase intensiva </w:t>
      </w:r>
      <w:r w:rsidRPr="00A43043">
        <w:rPr>
          <w:rFonts w:ascii="Arial" w:eastAsiaTheme="minorHAnsi" w:hAnsi="Arial" w:cs="Arial"/>
          <w:sz w:val="22"/>
          <w:szCs w:val="22"/>
          <w:lang w:eastAsia="en-US"/>
        </w:rPr>
        <w:t>con el siguiente orden</w:t>
      </w:r>
      <w:r w:rsidR="00073884">
        <w:rPr>
          <w:rFonts w:ascii="Arial" w:eastAsiaTheme="minorHAnsi" w:hAnsi="Arial" w:cs="Arial"/>
          <w:sz w:val="22"/>
          <w:szCs w:val="22"/>
          <w:lang w:eastAsia="en-US"/>
        </w:rPr>
        <w:t>:</w:t>
      </w:r>
    </w:p>
    <w:p w:rsidR="00A43043" w:rsidRPr="00A43043" w:rsidRDefault="00B4140E" w:rsidP="00EC303F">
      <w:pPr>
        <w:spacing w:after="200"/>
        <w:jc w:val="both"/>
        <w:rPr>
          <w:rFonts w:ascii="Arial" w:eastAsiaTheme="minorHAnsi" w:hAnsi="Arial" w:cs="Arial"/>
          <w:sz w:val="22"/>
          <w:szCs w:val="22"/>
          <w:lang w:eastAsia="en-US"/>
        </w:rPr>
      </w:pPr>
      <w:r>
        <w:rPr>
          <w:rFonts w:ascii="Arial" w:eastAsiaTheme="minorHAnsi" w:hAnsi="Arial" w:cs="Arial"/>
          <w:sz w:val="22"/>
          <w:szCs w:val="22"/>
          <w:lang w:eastAsia="en-US"/>
        </w:rPr>
        <w:tab/>
      </w:r>
      <w:r w:rsidR="00A43043" w:rsidRPr="00A43043">
        <w:rPr>
          <w:rFonts w:ascii="Arial" w:eastAsiaTheme="minorHAnsi" w:hAnsi="Arial" w:cs="Arial"/>
          <w:sz w:val="22"/>
          <w:szCs w:val="22"/>
          <w:lang w:eastAsia="en-US"/>
        </w:rPr>
        <w:tab/>
      </w:r>
      <w:r w:rsidR="00A43043" w:rsidRPr="00A43043">
        <w:rPr>
          <w:rFonts w:ascii="Arial" w:eastAsiaTheme="minorHAnsi" w:hAnsi="Arial" w:cs="Arial"/>
          <w:sz w:val="22"/>
          <w:szCs w:val="22"/>
          <w:lang w:eastAsia="en-US"/>
        </w:rPr>
        <w:tab/>
        <w:t>Lunes 11</w:t>
      </w:r>
      <w:r w:rsidR="00A43043" w:rsidRPr="00A43043">
        <w:rPr>
          <w:rFonts w:ascii="Arial" w:eastAsiaTheme="minorHAnsi" w:hAnsi="Arial" w:cs="Arial"/>
          <w:sz w:val="22"/>
          <w:szCs w:val="22"/>
          <w:lang w:eastAsia="en-US"/>
        </w:rPr>
        <w:tab/>
        <w:t>Español e Inglés</w:t>
      </w: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Martes 12</w:t>
      </w:r>
      <w:r w:rsidRPr="00A43043">
        <w:rPr>
          <w:rFonts w:ascii="Arial" w:eastAsiaTheme="minorHAnsi" w:hAnsi="Arial" w:cs="Arial"/>
          <w:sz w:val="22"/>
          <w:szCs w:val="22"/>
          <w:lang w:eastAsia="en-US"/>
        </w:rPr>
        <w:tab/>
        <w:t>Matemáticas y Ciencias</w:t>
      </w: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Miércoles 13</w:t>
      </w:r>
      <w:r w:rsidRPr="00A43043">
        <w:rPr>
          <w:rFonts w:ascii="Arial" w:eastAsiaTheme="minorHAnsi" w:hAnsi="Arial" w:cs="Arial"/>
          <w:sz w:val="22"/>
          <w:szCs w:val="22"/>
          <w:lang w:eastAsia="en-US"/>
        </w:rPr>
        <w:tab/>
        <w:t>Geografía e Historia</w:t>
      </w: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Jueves 14</w:t>
      </w:r>
      <w:r w:rsidRPr="00A43043">
        <w:rPr>
          <w:rFonts w:ascii="Arial" w:eastAsiaTheme="minorHAnsi" w:hAnsi="Arial" w:cs="Arial"/>
          <w:sz w:val="22"/>
          <w:szCs w:val="22"/>
          <w:lang w:eastAsia="en-US"/>
        </w:rPr>
        <w:tab/>
        <w:t>F.C.E y Asignatura  Estatal</w:t>
      </w: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Viernes 15</w:t>
      </w:r>
      <w:r w:rsidRPr="00A43043">
        <w:rPr>
          <w:rFonts w:ascii="Arial" w:eastAsiaTheme="minorHAnsi" w:hAnsi="Arial" w:cs="Arial"/>
          <w:sz w:val="22"/>
          <w:szCs w:val="22"/>
          <w:lang w:eastAsia="en-US"/>
        </w:rPr>
        <w:tab/>
        <w:t>Tecnología y Artes</w:t>
      </w:r>
    </w:p>
    <w:p w:rsidR="00A43043" w:rsidRPr="008E7541" w:rsidRDefault="00A43043" w:rsidP="008E7541">
      <w:pPr>
        <w:pStyle w:val="Prrafodelista"/>
        <w:numPr>
          <w:ilvl w:val="0"/>
          <w:numId w:val="39"/>
        </w:numPr>
        <w:spacing w:after="200"/>
        <w:jc w:val="both"/>
        <w:rPr>
          <w:rFonts w:ascii="Arial" w:eastAsiaTheme="minorHAnsi" w:hAnsi="Arial" w:cs="Arial"/>
          <w:sz w:val="22"/>
          <w:szCs w:val="22"/>
          <w:lang w:eastAsia="en-US"/>
        </w:rPr>
      </w:pPr>
      <w:r w:rsidRPr="008E7541">
        <w:rPr>
          <w:rFonts w:ascii="Arial" w:eastAsiaTheme="minorHAnsi" w:hAnsi="Arial" w:cs="Arial"/>
          <w:sz w:val="22"/>
          <w:szCs w:val="22"/>
          <w:lang w:eastAsia="en-US"/>
        </w:rPr>
        <w:t>Para el C.T.E. se pidió a la academia de  Educación Física dar acti</w:t>
      </w:r>
      <w:r w:rsidR="004F5566">
        <w:rPr>
          <w:rFonts w:ascii="Arial" w:eastAsiaTheme="minorHAnsi" w:hAnsi="Arial" w:cs="Arial"/>
          <w:sz w:val="22"/>
          <w:szCs w:val="22"/>
          <w:lang w:eastAsia="en-US"/>
        </w:rPr>
        <w:t>vación física durante 5 minutos de cada dìa</w:t>
      </w:r>
    </w:p>
    <w:p w:rsidR="00A43043" w:rsidRPr="004F5566" w:rsidRDefault="00A43043" w:rsidP="004F5566">
      <w:pPr>
        <w:pStyle w:val="Prrafodelista"/>
        <w:numPr>
          <w:ilvl w:val="0"/>
          <w:numId w:val="39"/>
        </w:numPr>
        <w:spacing w:after="200"/>
        <w:jc w:val="both"/>
        <w:rPr>
          <w:rFonts w:ascii="Arial" w:eastAsiaTheme="minorHAnsi" w:hAnsi="Arial" w:cs="Arial"/>
          <w:sz w:val="22"/>
          <w:szCs w:val="22"/>
          <w:lang w:eastAsia="en-US"/>
        </w:rPr>
      </w:pPr>
      <w:r w:rsidRPr="004F5566">
        <w:rPr>
          <w:rFonts w:ascii="Arial" w:eastAsiaTheme="minorHAnsi" w:hAnsi="Arial" w:cs="Arial"/>
          <w:sz w:val="22"/>
          <w:szCs w:val="22"/>
          <w:lang w:eastAsia="en-US"/>
        </w:rPr>
        <w:t xml:space="preserve">Se nombró al  </w:t>
      </w:r>
      <w:proofErr w:type="spellStart"/>
      <w:r w:rsidRPr="004F5566">
        <w:rPr>
          <w:rFonts w:ascii="Arial" w:eastAsiaTheme="minorHAnsi" w:hAnsi="Arial" w:cs="Arial"/>
          <w:sz w:val="22"/>
          <w:szCs w:val="22"/>
          <w:lang w:eastAsia="en-US"/>
        </w:rPr>
        <w:t>Profr</w:t>
      </w:r>
      <w:proofErr w:type="spellEnd"/>
      <w:r w:rsidRPr="004F5566">
        <w:rPr>
          <w:rFonts w:ascii="Arial" w:eastAsiaTheme="minorHAnsi" w:hAnsi="Arial" w:cs="Arial"/>
          <w:sz w:val="22"/>
          <w:szCs w:val="22"/>
          <w:lang w:eastAsia="en-US"/>
        </w:rPr>
        <w:t>. David Reyes Salinas Lara como secretario del consejo técnico del ciclo escolar 2014-2015.</w:t>
      </w:r>
    </w:p>
    <w:p w:rsidR="00A43043" w:rsidRPr="004F5566" w:rsidRDefault="00A43043" w:rsidP="004F5566">
      <w:pPr>
        <w:pStyle w:val="Prrafodelista"/>
        <w:numPr>
          <w:ilvl w:val="0"/>
          <w:numId w:val="39"/>
        </w:numPr>
        <w:spacing w:after="200"/>
        <w:jc w:val="both"/>
        <w:rPr>
          <w:rFonts w:ascii="Arial" w:eastAsiaTheme="minorHAnsi" w:hAnsi="Arial" w:cs="Arial"/>
          <w:sz w:val="22"/>
          <w:szCs w:val="22"/>
          <w:lang w:eastAsia="en-US"/>
        </w:rPr>
      </w:pPr>
      <w:r w:rsidRPr="004F5566">
        <w:rPr>
          <w:rFonts w:ascii="Arial" w:eastAsiaTheme="minorHAnsi" w:hAnsi="Arial" w:cs="Arial"/>
          <w:sz w:val="22"/>
          <w:szCs w:val="22"/>
          <w:lang w:eastAsia="en-US"/>
        </w:rPr>
        <w:t>Se informó que la entrega de la ruta de mejora se entrega el día 15 de agosto.</w:t>
      </w:r>
    </w:p>
    <w:p w:rsidR="00A43043" w:rsidRPr="004F5566" w:rsidRDefault="00A43043" w:rsidP="004F5566">
      <w:pPr>
        <w:pStyle w:val="Prrafodelista"/>
        <w:numPr>
          <w:ilvl w:val="0"/>
          <w:numId w:val="39"/>
        </w:numPr>
        <w:spacing w:after="200"/>
        <w:jc w:val="both"/>
        <w:rPr>
          <w:rFonts w:ascii="Arial" w:eastAsiaTheme="minorHAnsi" w:hAnsi="Arial" w:cs="Arial"/>
          <w:sz w:val="22"/>
          <w:szCs w:val="22"/>
          <w:lang w:eastAsia="en-US"/>
        </w:rPr>
      </w:pPr>
      <w:r w:rsidRPr="004F5566">
        <w:rPr>
          <w:rFonts w:ascii="Arial" w:eastAsiaTheme="minorHAnsi" w:hAnsi="Arial" w:cs="Arial"/>
          <w:sz w:val="22"/>
          <w:szCs w:val="22"/>
          <w:lang w:eastAsia="en-US"/>
        </w:rPr>
        <w:t>Se integraron los comités  de apoyo  con  entrega del plan de trabajo el día 11 de agosto.</w:t>
      </w: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Comité de Actividades Recreativas, Artísticas y culturales.</w:t>
      </w:r>
    </w:p>
    <w:p w:rsidR="00A43043" w:rsidRPr="00A43043" w:rsidRDefault="00A43043" w:rsidP="00A43043">
      <w:pPr>
        <w:numPr>
          <w:ilvl w:val="0"/>
          <w:numId w:val="2"/>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 xml:space="preserve">Miguel </w:t>
      </w:r>
      <w:r w:rsidR="009214DA">
        <w:rPr>
          <w:rFonts w:ascii="Arial" w:eastAsiaTheme="minorHAnsi" w:hAnsi="Arial" w:cs="Arial"/>
          <w:sz w:val="22"/>
          <w:szCs w:val="22"/>
          <w:lang w:eastAsia="en-US"/>
        </w:rPr>
        <w:t>Albarrán</w:t>
      </w:r>
      <w:r w:rsidRPr="00A43043">
        <w:rPr>
          <w:rFonts w:ascii="Arial" w:eastAsiaTheme="minorHAnsi" w:hAnsi="Arial" w:cs="Arial"/>
          <w:sz w:val="22"/>
          <w:szCs w:val="22"/>
          <w:lang w:eastAsia="en-US"/>
        </w:rPr>
        <w:t xml:space="preserve"> Flores</w:t>
      </w:r>
    </w:p>
    <w:p w:rsidR="00A43043" w:rsidRPr="00A43043" w:rsidRDefault="00A43043" w:rsidP="00A43043">
      <w:pPr>
        <w:numPr>
          <w:ilvl w:val="0"/>
          <w:numId w:val="2"/>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Raúl Gómez González</w:t>
      </w:r>
    </w:p>
    <w:p w:rsidR="00A43043" w:rsidRPr="00A43043" w:rsidRDefault="00A43043" w:rsidP="00A43043">
      <w:pPr>
        <w:numPr>
          <w:ilvl w:val="0"/>
          <w:numId w:val="2"/>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María Esther Sotelo Lagunas.</w:t>
      </w:r>
    </w:p>
    <w:p w:rsidR="00A43043" w:rsidRPr="00A43043" w:rsidRDefault="00A43043" w:rsidP="00A43043">
      <w:pPr>
        <w:numPr>
          <w:ilvl w:val="0"/>
          <w:numId w:val="2"/>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Jorge Luis Pineda Arias.</w:t>
      </w:r>
    </w:p>
    <w:p w:rsidR="00A43043" w:rsidRDefault="00A43043" w:rsidP="00A43043">
      <w:pPr>
        <w:numPr>
          <w:ilvl w:val="0"/>
          <w:numId w:val="2"/>
        </w:numPr>
        <w:spacing w:after="200" w:line="276" w:lineRule="auto"/>
        <w:contextualSpacing/>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José Juan Valdés Olivares.</w:t>
      </w:r>
    </w:p>
    <w:p w:rsidR="00EC303F" w:rsidRDefault="00EC303F" w:rsidP="00EC303F">
      <w:pPr>
        <w:spacing w:after="200" w:line="276" w:lineRule="auto"/>
        <w:contextualSpacing/>
        <w:jc w:val="both"/>
        <w:rPr>
          <w:rFonts w:ascii="Arial" w:eastAsiaTheme="minorHAnsi" w:hAnsi="Arial" w:cs="Arial"/>
          <w:sz w:val="22"/>
          <w:szCs w:val="22"/>
          <w:lang w:eastAsia="en-US"/>
        </w:rPr>
      </w:pPr>
    </w:p>
    <w:p w:rsidR="00EC303F" w:rsidRPr="00A43043" w:rsidRDefault="00EC303F" w:rsidP="00EC303F">
      <w:pPr>
        <w:spacing w:after="200" w:line="276" w:lineRule="auto"/>
        <w:contextualSpacing/>
        <w:jc w:val="both"/>
        <w:rPr>
          <w:rFonts w:ascii="Arial" w:eastAsiaTheme="minorHAnsi" w:hAnsi="Arial" w:cs="Arial"/>
          <w:sz w:val="22"/>
          <w:szCs w:val="22"/>
          <w:lang w:eastAsia="en-US"/>
        </w:rPr>
      </w:pPr>
    </w:p>
    <w:p w:rsid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-Programa Nacional de Lectura y Escritura</w:t>
      </w:r>
    </w:p>
    <w:p w:rsidR="0006084F" w:rsidRPr="00A43043" w:rsidRDefault="0006084F" w:rsidP="0006084F">
      <w:pPr>
        <w:ind w:left="708"/>
        <w:jc w:val="both"/>
        <w:rPr>
          <w:rFonts w:ascii="Arial" w:eastAsiaTheme="minorHAnsi" w:hAnsi="Arial" w:cs="Arial"/>
          <w:sz w:val="22"/>
          <w:szCs w:val="22"/>
          <w:lang w:eastAsia="en-US"/>
        </w:rPr>
      </w:pP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Gisela Garduño Salazar</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Angélica María González Salazar.</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Marco A. García Castro.</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Griselda Suarez Morales.</w:t>
      </w:r>
    </w:p>
    <w:p w:rsidR="00A43043" w:rsidRPr="00A43043" w:rsidRDefault="00073884" w:rsidP="0006084F">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lastRenderedPageBreak/>
        <w:tab/>
        <w:t>- Ev</w:t>
      </w:r>
      <w:r w:rsidR="00A43043" w:rsidRPr="00A43043">
        <w:rPr>
          <w:rFonts w:ascii="Arial" w:eastAsiaTheme="minorHAnsi" w:hAnsi="Arial" w:cs="Arial"/>
          <w:sz w:val="22"/>
          <w:szCs w:val="22"/>
          <w:lang w:eastAsia="en-US"/>
        </w:rPr>
        <w:t>a López Torres.</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Fernando Hinojosa Mercado.</w:t>
      </w:r>
    </w:p>
    <w:p w:rsid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xml:space="preserve">- M en F Karla Patricia Granados </w:t>
      </w:r>
      <w:r w:rsidR="0006084F" w:rsidRPr="00A43043">
        <w:rPr>
          <w:rFonts w:ascii="Arial" w:eastAsiaTheme="minorHAnsi" w:hAnsi="Arial" w:cs="Arial"/>
          <w:sz w:val="22"/>
          <w:szCs w:val="22"/>
          <w:lang w:eastAsia="en-US"/>
        </w:rPr>
        <w:t>Guía</w:t>
      </w:r>
      <w:r w:rsidRPr="00A43043">
        <w:rPr>
          <w:rFonts w:ascii="Arial" w:eastAsiaTheme="minorHAnsi" w:hAnsi="Arial" w:cs="Arial"/>
          <w:sz w:val="22"/>
          <w:szCs w:val="22"/>
          <w:lang w:eastAsia="en-US"/>
        </w:rPr>
        <w:t>.</w:t>
      </w:r>
    </w:p>
    <w:p w:rsidR="0006084F" w:rsidRPr="00A43043" w:rsidRDefault="0006084F" w:rsidP="0006084F">
      <w:pPr>
        <w:ind w:left="708"/>
        <w:jc w:val="both"/>
        <w:rPr>
          <w:rFonts w:ascii="Arial" w:eastAsiaTheme="minorHAnsi" w:hAnsi="Arial" w:cs="Arial"/>
          <w:sz w:val="22"/>
          <w:szCs w:val="22"/>
          <w:lang w:eastAsia="en-US"/>
        </w:rPr>
      </w:pPr>
    </w:p>
    <w:p w:rsid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 Comité de Cuidado al Medio Ambiente y  Limpieza  del Entorno Escolar.</w:t>
      </w:r>
    </w:p>
    <w:p w:rsidR="0006084F" w:rsidRPr="00A43043" w:rsidRDefault="0006084F" w:rsidP="0006084F">
      <w:pPr>
        <w:ind w:left="708"/>
        <w:jc w:val="both"/>
        <w:rPr>
          <w:rFonts w:ascii="Arial" w:eastAsiaTheme="minorHAnsi" w:hAnsi="Arial" w:cs="Arial"/>
          <w:sz w:val="22"/>
          <w:szCs w:val="22"/>
          <w:lang w:eastAsia="en-US"/>
        </w:rPr>
      </w:pP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Hilaria Olivarez García.</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Susana Aguilar Flores.</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Rosa Calva Jaimes</w:t>
      </w:r>
    </w:p>
    <w:p w:rsid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xml:space="preserve">- Erick </w:t>
      </w:r>
      <w:r w:rsidR="0006084F" w:rsidRPr="00A43043">
        <w:rPr>
          <w:rFonts w:ascii="Arial" w:eastAsiaTheme="minorHAnsi" w:hAnsi="Arial" w:cs="Arial"/>
          <w:sz w:val="22"/>
          <w:szCs w:val="22"/>
          <w:lang w:eastAsia="en-US"/>
        </w:rPr>
        <w:t>Noé</w:t>
      </w:r>
      <w:r w:rsidRPr="00A43043">
        <w:rPr>
          <w:rFonts w:ascii="Arial" w:eastAsiaTheme="minorHAnsi" w:hAnsi="Arial" w:cs="Arial"/>
          <w:sz w:val="22"/>
          <w:szCs w:val="22"/>
          <w:lang w:eastAsia="en-US"/>
        </w:rPr>
        <w:t xml:space="preserve"> Herrera </w:t>
      </w:r>
      <w:r w:rsidR="0006084F" w:rsidRPr="00A43043">
        <w:rPr>
          <w:rFonts w:ascii="Arial" w:eastAsiaTheme="minorHAnsi" w:hAnsi="Arial" w:cs="Arial"/>
          <w:sz w:val="22"/>
          <w:szCs w:val="22"/>
          <w:lang w:eastAsia="en-US"/>
        </w:rPr>
        <w:t>Nicolás</w:t>
      </w:r>
      <w:r w:rsidRPr="00A43043">
        <w:rPr>
          <w:rFonts w:ascii="Arial" w:eastAsiaTheme="minorHAnsi" w:hAnsi="Arial" w:cs="Arial"/>
          <w:sz w:val="22"/>
          <w:szCs w:val="22"/>
          <w:lang w:eastAsia="en-US"/>
        </w:rPr>
        <w:t>.</w:t>
      </w:r>
    </w:p>
    <w:p w:rsidR="0006084F" w:rsidRPr="00A43043" w:rsidRDefault="0006084F" w:rsidP="0006084F">
      <w:pPr>
        <w:jc w:val="both"/>
        <w:rPr>
          <w:rFonts w:ascii="Arial" w:eastAsiaTheme="minorHAnsi" w:hAnsi="Arial" w:cs="Arial"/>
          <w:sz w:val="22"/>
          <w:szCs w:val="22"/>
          <w:lang w:eastAsia="en-US"/>
        </w:rPr>
      </w:pPr>
    </w:p>
    <w:p w:rsidR="00A43043" w:rsidRPr="00A43043" w:rsidRDefault="00A43043" w:rsidP="00EC303F">
      <w:pPr>
        <w:spacing w:after="200"/>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Comité  de Promotores de Valores y Derechos Humanos.</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Jaime López García.</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Mercedes Guadalupe Cruz Hernández.</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Cecilia Díaz Segundo</w:t>
      </w:r>
    </w:p>
    <w:p w:rsid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Rodrigo Salinas Rodrigo.</w:t>
      </w:r>
    </w:p>
    <w:p w:rsidR="0006084F" w:rsidRPr="00A43043" w:rsidRDefault="0006084F" w:rsidP="0006084F">
      <w:pPr>
        <w:jc w:val="both"/>
        <w:rPr>
          <w:rFonts w:ascii="Arial" w:eastAsiaTheme="minorHAnsi" w:hAnsi="Arial" w:cs="Arial"/>
          <w:sz w:val="22"/>
          <w:szCs w:val="22"/>
          <w:lang w:eastAsia="en-US"/>
        </w:rPr>
      </w:pP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-Comité de Impulso a la Activación Física.</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Jorge Alejandro Sánchez Arizmendi.</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Jorge Sánchez  Ruiz</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Julisa González Salazar.</w:t>
      </w:r>
    </w:p>
    <w:p w:rsidR="00A43043" w:rsidRPr="00A43043" w:rsidRDefault="00A43043" w:rsidP="0006084F">
      <w:pPr>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Ignacio Wenceslao Santos Navarrete.</w:t>
      </w:r>
    </w:p>
    <w:p w:rsidR="00A43043" w:rsidRPr="00A43043" w:rsidRDefault="00A43043" w:rsidP="0006084F">
      <w:pPr>
        <w:spacing w:line="276" w:lineRule="auto"/>
        <w:jc w:val="both"/>
        <w:rPr>
          <w:rFonts w:ascii="Arial" w:eastAsiaTheme="minorHAnsi" w:hAnsi="Arial" w:cs="Arial"/>
          <w:sz w:val="22"/>
          <w:szCs w:val="22"/>
          <w:lang w:eastAsia="en-US"/>
        </w:rPr>
      </w:pPr>
    </w:p>
    <w:p w:rsidR="00A43043" w:rsidRP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-Comité de Cultura de la no Violencia.</w:t>
      </w:r>
    </w:p>
    <w:p w:rsidR="00A43043" w:rsidRP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-Mayra Morgan Ruiz.</w:t>
      </w:r>
    </w:p>
    <w:p w:rsidR="00A43043" w:rsidRP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-Jessica Nava Soto.</w:t>
      </w:r>
    </w:p>
    <w:p w:rsidR="00A43043" w:rsidRP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Elisa Quiroz Fabela.</w:t>
      </w:r>
    </w:p>
    <w:p w:rsid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 Diana Medina Balderas.</w:t>
      </w:r>
    </w:p>
    <w:p w:rsidR="0006084F" w:rsidRDefault="0006084F" w:rsidP="0006084F">
      <w:pPr>
        <w:spacing w:line="276" w:lineRule="auto"/>
        <w:jc w:val="both"/>
        <w:rPr>
          <w:rFonts w:ascii="Arial" w:eastAsiaTheme="minorHAnsi" w:hAnsi="Arial" w:cs="Arial"/>
          <w:sz w:val="22"/>
          <w:szCs w:val="22"/>
          <w:lang w:eastAsia="en-US"/>
        </w:rPr>
      </w:pPr>
    </w:p>
    <w:p w:rsid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-Vivir con Valores, Educar para la Vida. (IEEM)</w:t>
      </w:r>
    </w:p>
    <w:p w:rsid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Pr="00A43043">
        <w:rPr>
          <w:rFonts w:ascii="Arial" w:eastAsiaTheme="minorHAnsi" w:hAnsi="Arial" w:cs="Arial"/>
          <w:sz w:val="22"/>
          <w:szCs w:val="22"/>
          <w:lang w:eastAsia="en-US"/>
        </w:rPr>
        <w:tab/>
        <w:t>-Edith Verónica Romero Suarez</w:t>
      </w:r>
    </w:p>
    <w:p w:rsidR="0006084F" w:rsidRDefault="0006084F" w:rsidP="0006084F">
      <w:pPr>
        <w:spacing w:line="276" w:lineRule="auto"/>
        <w:jc w:val="both"/>
        <w:rPr>
          <w:rFonts w:ascii="Arial" w:eastAsiaTheme="minorHAnsi" w:hAnsi="Arial" w:cs="Arial"/>
          <w:sz w:val="22"/>
          <w:szCs w:val="22"/>
          <w:lang w:eastAsia="en-US"/>
        </w:rPr>
      </w:pPr>
    </w:p>
    <w:p w:rsidR="00A43043" w:rsidRP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Comité de Establecimiento de Consumo Escolar.</w:t>
      </w:r>
    </w:p>
    <w:p w:rsidR="00A43043" w:rsidRPr="00A43043"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r>
      <w:r w:rsidR="0088187B">
        <w:rPr>
          <w:rFonts w:ascii="Arial" w:eastAsiaTheme="minorHAnsi" w:hAnsi="Arial" w:cs="Arial"/>
          <w:sz w:val="22"/>
          <w:szCs w:val="22"/>
          <w:lang w:eastAsia="en-US"/>
        </w:rPr>
        <w:tab/>
      </w:r>
      <w:r w:rsidRPr="00A43043">
        <w:rPr>
          <w:rFonts w:ascii="Arial" w:eastAsiaTheme="minorHAnsi" w:hAnsi="Arial" w:cs="Arial"/>
          <w:sz w:val="22"/>
          <w:szCs w:val="22"/>
          <w:lang w:eastAsia="en-US"/>
        </w:rPr>
        <w:t>-Jaime Enrique García Martínez.</w:t>
      </w:r>
    </w:p>
    <w:p w:rsidR="00073884" w:rsidRDefault="00A43043" w:rsidP="0006084F">
      <w:pPr>
        <w:spacing w:line="276"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lastRenderedPageBreak/>
        <w:tab/>
      </w:r>
      <w:r w:rsidRPr="00A43043">
        <w:rPr>
          <w:rFonts w:ascii="Arial" w:eastAsiaTheme="minorHAnsi" w:hAnsi="Arial" w:cs="Arial"/>
          <w:sz w:val="22"/>
          <w:szCs w:val="22"/>
          <w:lang w:eastAsia="en-US"/>
        </w:rPr>
        <w:tab/>
        <w:t>-José Juan Cuadros Quiroz.</w:t>
      </w:r>
    </w:p>
    <w:p w:rsidR="00A43043" w:rsidRDefault="00073884" w:rsidP="0006084F">
      <w:pPr>
        <w:spacing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                      - Ramón Rufino Ramí</w:t>
      </w:r>
      <w:bookmarkStart w:id="0" w:name="_GoBack"/>
      <w:bookmarkEnd w:id="0"/>
      <w:r>
        <w:rPr>
          <w:rFonts w:ascii="Arial" w:eastAsiaTheme="minorHAnsi" w:hAnsi="Arial" w:cs="Arial"/>
          <w:sz w:val="22"/>
          <w:szCs w:val="22"/>
          <w:lang w:eastAsia="en-US"/>
        </w:rPr>
        <w:t>rez Revilla</w:t>
      </w:r>
      <w:r w:rsidR="00A43043" w:rsidRPr="00A43043">
        <w:rPr>
          <w:rFonts w:ascii="Arial" w:eastAsiaTheme="minorHAnsi" w:hAnsi="Arial" w:cs="Arial"/>
          <w:sz w:val="22"/>
          <w:szCs w:val="22"/>
          <w:lang w:eastAsia="en-US"/>
        </w:rPr>
        <w:t xml:space="preserve"> </w:t>
      </w:r>
    </w:p>
    <w:p w:rsidR="0006084F" w:rsidRPr="00A43043" w:rsidRDefault="0006084F" w:rsidP="0006084F">
      <w:pPr>
        <w:spacing w:line="276" w:lineRule="auto"/>
        <w:jc w:val="both"/>
        <w:rPr>
          <w:rFonts w:ascii="Arial" w:eastAsiaTheme="minorHAnsi" w:hAnsi="Arial" w:cs="Arial"/>
          <w:sz w:val="22"/>
          <w:szCs w:val="22"/>
          <w:lang w:eastAsia="en-US"/>
        </w:rPr>
      </w:pP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-Comité de Mejoramiento de la infraestructura Física Educativa.</w:t>
      </w: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w:t>
      </w:r>
      <w:r w:rsidR="0006084F" w:rsidRPr="00A43043">
        <w:rPr>
          <w:rFonts w:ascii="Arial" w:eastAsiaTheme="minorHAnsi" w:hAnsi="Arial" w:cs="Arial"/>
          <w:sz w:val="22"/>
          <w:szCs w:val="22"/>
          <w:lang w:eastAsia="en-US"/>
        </w:rPr>
        <w:t>Rosalba</w:t>
      </w:r>
      <w:r w:rsidRPr="00A43043">
        <w:rPr>
          <w:rFonts w:ascii="Arial" w:eastAsiaTheme="minorHAnsi" w:hAnsi="Arial" w:cs="Arial"/>
          <w:sz w:val="22"/>
          <w:szCs w:val="22"/>
          <w:lang w:eastAsia="en-US"/>
        </w:rPr>
        <w:t xml:space="preserve"> Alcalá Cobos</w:t>
      </w: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-David Reyes Salinas Lara.</w:t>
      </w: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-Ricardo Romero Almeida.</w:t>
      </w:r>
    </w:p>
    <w:p w:rsid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-Miguel Ángel Fuentes Solís.</w:t>
      </w:r>
    </w:p>
    <w:p w:rsidR="0006084F" w:rsidRPr="00A43043" w:rsidRDefault="0006084F" w:rsidP="0006084F">
      <w:pPr>
        <w:spacing w:line="276" w:lineRule="auto"/>
        <w:ind w:left="708"/>
        <w:jc w:val="both"/>
        <w:rPr>
          <w:rFonts w:ascii="Arial" w:eastAsiaTheme="minorHAnsi" w:hAnsi="Arial" w:cs="Arial"/>
          <w:sz w:val="22"/>
          <w:szCs w:val="22"/>
          <w:lang w:eastAsia="en-US"/>
        </w:rPr>
      </w:pP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-Comité de Protección Civil y Seguridad.</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-Ma. Eugenia Serrato Granados.</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Jorge Ballesteros López.</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Mireya Castillo Limas</w:t>
      </w:r>
    </w:p>
    <w:p w:rsidR="00A43043" w:rsidRPr="00A43043" w:rsidRDefault="00A43043" w:rsidP="0006084F">
      <w:pPr>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María Soledad García Lara.</w:t>
      </w:r>
    </w:p>
    <w:p w:rsidR="00A43043" w:rsidRDefault="0006084F" w:rsidP="0006084F">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ab/>
        <w:t>-  M en F. Diego Mon</w:t>
      </w:r>
      <w:r w:rsidR="00A43043" w:rsidRPr="00A43043">
        <w:rPr>
          <w:rFonts w:ascii="Arial" w:eastAsiaTheme="minorHAnsi" w:hAnsi="Arial" w:cs="Arial"/>
          <w:sz w:val="22"/>
          <w:szCs w:val="22"/>
          <w:lang w:eastAsia="en-US"/>
        </w:rPr>
        <w:t>roy García.</w:t>
      </w:r>
    </w:p>
    <w:p w:rsidR="0006084F" w:rsidRPr="00A43043" w:rsidRDefault="0006084F" w:rsidP="0006084F">
      <w:pPr>
        <w:ind w:left="708"/>
        <w:jc w:val="both"/>
        <w:rPr>
          <w:rFonts w:ascii="Arial" w:eastAsiaTheme="minorHAnsi" w:hAnsi="Arial" w:cs="Arial"/>
          <w:sz w:val="22"/>
          <w:szCs w:val="22"/>
          <w:lang w:eastAsia="en-US"/>
        </w:rPr>
      </w:pP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-Comité  Mi Escuela Segura</w:t>
      </w: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Arelia Lujano Huerta</w:t>
      </w: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Juan García Robles</w:t>
      </w:r>
    </w:p>
    <w:p w:rsidR="00A43043" w:rsidRP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Gumecindo Montoya Zagal.</w:t>
      </w:r>
    </w:p>
    <w:p w:rsidR="00A43043" w:rsidRDefault="00A43043" w:rsidP="0006084F">
      <w:pPr>
        <w:spacing w:line="276" w:lineRule="auto"/>
        <w:ind w:left="708"/>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 Jaime Aguirre Munguía.</w:t>
      </w:r>
    </w:p>
    <w:p w:rsidR="0006084F" w:rsidRPr="00A43043" w:rsidRDefault="0006084F" w:rsidP="0006084F">
      <w:pPr>
        <w:spacing w:line="276" w:lineRule="auto"/>
        <w:ind w:left="708"/>
        <w:jc w:val="both"/>
        <w:rPr>
          <w:rFonts w:ascii="Arial" w:eastAsiaTheme="minorHAnsi" w:hAnsi="Arial" w:cs="Arial"/>
          <w:sz w:val="22"/>
          <w:szCs w:val="22"/>
          <w:lang w:eastAsia="en-US"/>
        </w:rPr>
      </w:pPr>
    </w:p>
    <w:p w:rsidR="00A43043" w:rsidRPr="0006084F" w:rsidRDefault="00A43043" w:rsidP="0006084F">
      <w:pPr>
        <w:pStyle w:val="Prrafodelista"/>
        <w:numPr>
          <w:ilvl w:val="0"/>
          <w:numId w:val="2"/>
        </w:numPr>
        <w:spacing w:line="360" w:lineRule="auto"/>
        <w:jc w:val="both"/>
        <w:rPr>
          <w:rFonts w:ascii="Arial" w:eastAsiaTheme="minorHAnsi" w:hAnsi="Arial" w:cs="Arial"/>
          <w:sz w:val="22"/>
          <w:szCs w:val="22"/>
          <w:lang w:eastAsia="en-US"/>
        </w:rPr>
      </w:pPr>
      <w:r w:rsidRPr="0006084F">
        <w:rPr>
          <w:rFonts w:ascii="Arial" w:eastAsiaTheme="minorHAnsi" w:hAnsi="Arial" w:cs="Arial"/>
          <w:sz w:val="22"/>
          <w:szCs w:val="22"/>
          <w:lang w:eastAsia="en-US"/>
        </w:rPr>
        <w:t>Se revisó la carta compromiso del alumno.</w:t>
      </w:r>
    </w:p>
    <w:p w:rsidR="00A43043" w:rsidRPr="0006084F" w:rsidRDefault="00A43043" w:rsidP="0006084F">
      <w:pPr>
        <w:pStyle w:val="Prrafodelista"/>
        <w:numPr>
          <w:ilvl w:val="0"/>
          <w:numId w:val="2"/>
        </w:numPr>
        <w:spacing w:line="360" w:lineRule="auto"/>
        <w:jc w:val="both"/>
        <w:rPr>
          <w:rFonts w:ascii="Arial" w:eastAsiaTheme="minorHAnsi" w:hAnsi="Arial" w:cs="Arial"/>
          <w:sz w:val="22"/>
          <w:szCs w:val="22"/>
          <w:lang w:eastAsia="en-US"/>
        </w:rPr>
      </w:pPr>
      <w:r w:rsidRPr="0006084F">
        <w:rPr>
          <w:rFonts w:ascii="Arial" w:eastAsiaTheme="minorHAnsi" w:hAnsi="Arial" w:cs="Arial"/>
          <w:sz w:val="22"/>
          <w:szCs w:val="22"/>
          <w:lang w:eastAsia="en-US"/>
        </w:rPr>
        <w:t xml:space="preserve">Se recalcó el </w:t>
      </w:r>
      <w:r w:rsidRPr="004F5566">
        <w:rPr>
          <w:rFonts w:ascii="Arial" w:eastAsiaTheme="minorHAnsi" w:hAnsi="Arial" w:cs="Arial"/>
          <w:b/>
          <w:sz w:val="22"/>
          <w:szCs w:val="22"/>
          <w:u w:val="single"/>
          <w:lang w:eastAsia="en-US"/>
        </w:rPr>
        <w:t>respeto absoluto  entre docentes y alumnos.</w:t>
      </w:r>
    </w:p>
    <w:p w:rsidR="00A43043" w:rsidRDefault="00A43043" w:rsidP="0006084F">
      <w:pPr>
        <w:pStyle w:val="Prrafodelista"/>
        <w:numPr>
          <w:ilvl w:val="0"/>
          <w:numId w:val="2"/>
        </w:numPr>
        <w:spacing w:line="360" w:lineRule="auto"/>
        <w:jc w:val="both"/>
        <w:rPr>
          <w:rFonts w:ascii="Arial" w:eastAsiaTheme="minorHAnsi" w:hAnsi="Arial" w:cs="Arial"/>
          <w:sz w:val="22"/>
          <w:szCs w:val="22"/>
          <w:lang w:eastAsia="en-US"/>
        </w:rPr>
      </w:pPr>
      <w:r w:rsidRPr="0006084F">
        <w:rPr>
          <w:rFonts w:ascii="Arial" w:eastAsiaTheme="minorHAnsi" w:hAnsi="Arial" w:cs="Arial"/>
          <w:sz w:val="22"/>
          <w:szCs w:val="22"/>
          <w:lang w:eastAsia="en-US"/>
        </w:rPr>
        <w:t xml:space="preserve">Se revisó el Protocolo de Atención en Casos de Emergencia, recomendando a los encargados del comité de Protección Civil y Seguridad investigar sobre </w:t>
      </w:r>
      <w:r w:rsidRPr="004F5566">
        <w:rPr>
          <w:rFonts w:ascii="Arial" w:eastAsiaTheme="minorHAnsi" w:hAnsi="Arial" w:cs="Arial"/>
          <w:b/>
          <w:sz w:val="22"/>
          <w:szCs w:val="22"/>
          <w:u w:val="single"/>
          <w:lang w:eastAsia="en-US"/>
        </w:rPr>
        <w:t>acciones a realizar sobre eventos de epilepsia</w:t>
      </w:r>
      <w:r w:rsidRPr="0006084F">
        <w:rPr>
          <w:rFonts w:ascii="Arial" w:eastAsiaTheme="minorHAnsi" w:hAnsi="Arial" w:cs="Arial"/>
          <w:sz w:val="22"/>
          <w:szCs w:val="22"/>
          <w:lang w:eastAsia="en-US"/>
        </w:rPr>
        <w:t>.</w:t>
      </w:r>
      <w:r w:rsidRPr="0006084F">
        <w:rPr>
          <w:rFonts w:ascii="Arial" w:eastAsiaTheme="minorHAnsi" w:hAnsi="Arial" w:cs="Arial"/>
          <w:sz w:val="22"/>
          <w:szCs w:val="22"/>
          <w:lang w:eastAsia="en-US"/>
        </w:rPr>
        <w:tab/>
      </w:r>
    </w:p>
    <w:p w:rsidR="0006084F" w:rsidRPr="0006084F" w:rsidRDefault="0006084F" w:rsidP="0006084F">
      <w:pPr>
        <w:pStyle w:val="Prrafodelista"/>
        <w:spacing w:line="360" w:lineRule="auto"/>
        <w:ind w:left="1770"/>
        <w:jc w:val="both"/>
        <w:rPr>
          <w:rFonts w:ascii="Arial" w:eastAsiaTheme="minorHAnsi" w:hAnsi="Arial" w:cs="Arial"/>
          <w:sz w:val="22"/>
          <w:szCs w:val="22"/>
          <w:lang w:eastAsia="en-US"/>
        </w:rPr>
      </w:pPr>
    </w:p>
    <w:p w:rsidR="00A43043" w:rsidRDefault="00A43043" w:rsidP="0006084F">
      <w:pPr>
        <w:spacing w:line="360" w:lineRule="auto"/>
        <w:jc w:val="both"/>
        <w:rPr>
          <w:rFonts w:ascii="Arial" w:eastAsiaTheme="minorHAnsi" w:hAnsi="Arial" w:cs="Arial"/>
          <w:sz w:val="22"/>
          <w:szCs w:val="22"/>
          <w:lang w:eastAsia="en-US"/>
        </w:rPr>
      </w:pPr>
      <w:r w:rsidRPr="00A43043">
        <w:rPr>
          <w:rFonts w:ascii="Arial" w:eastAsiaTheme="minorHAnsi" w:hAnsi="Arial" w:cs="Arial"/>
          <w:sz w:val="22"/>
          <w:szCs w:val="22"/>
          <w:lang w:eastAsia="en-US"/>
        </w:rPr>
        <w:tab/>
        <w:t>No habiendo más asuntos a tratar, se cierra la sesión a las 13:00 hrs. del día 6 de agosto de 2014, firmando a continuación todos los que en ella participaron:</w:t>
      </w:r>
    </w:p>
    <w:p w:rsidR="0006084F" w:rsidRPr="00A43043" w:rsidRDefault="0006084F" w:rsidP="0006084F">
      <w:pPr>
        <w:spacing w:line="360" w:lineRule="auto"/>
        <w:jc w:val="both"/>
        <w:rPr>
          <w:rFonts w:ascii="Arial" w:eastAsiaTheme="minorHAnsi" w:hAnsi="Arial" w:cs="Arial"/>
          <w:sz w:val="22"/>
          <w:szCs w:val="22"/>
          <w:lang w:eastAsia="en-US"/>
        </w:rPr>
      </w:pPr>
    </w:p>
    <w:tbl>
      <w:tblPr>
        <w:tblStyle w:val="Tablaconcuadrcula"/>
        <w:tblW w:w="8897"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6"/>
        <w:gridCol w:w="4111"/>
      </w:tblGrid>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lastRenderedPageBreak/>
              <w:t xml:space="preserve">ESQUIVEL HIGUERA MARIA CRISTINA </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p>
        </w:tc>
      </w:tr>
      <w:tr w:rsidR="00EC303F" w:rsidRPr="00EC303F" w:rsidTr="0006084F">
        <w:trPr>
          <w:jc w:val="center"/>
        </w:trPr>
        <w:tc>
          <w:tcPr>
            <w:tcW w:w="4786" w:type="dxa"/>
          </w:tcPr>
          <w:p w:rsidR="00EC303F" w:rsidRPr="00EC303F" w:rsidRDefault="00EC303F" w:rsidP="00EC303F">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4111" w:type="dxa"/>
          </w:tcPr>
          <w:p w:rsidR="00EC303F" w:rsidRPr="00EC303F" w:rsidRDefault="00EC303F" w:rsidP="00EC303F">
            <w:pPr>
              <w:rPr>
                <w:rFonts w:asciiTheme="minorHAnsi" w:eastAsiaTheme="minorHAnsi" w:hAnsiTheme="minorHAnsi" w:cstheme="minorBidi"/>
                <w:sz w:val="22"/>
                <w:szCs w:val="22"/>
                <w:lang w:val="es-ES" w:eastAsia="en-US"/>
              </w:rPr>
            </w:pPr>
          </w:p>
        </w:tc>
      </w:tr>
    </w:tbl>
    <w:p w:rsidR="0006084F" w:rsidRDefault="0006084F" w:rsidP="00E912AA">
      <w:pPr>
        <w:rPr>
          <w:rFonts w:eastAsia="Calibri"/>
          <w:sz w:val="22"/>
          <w:szCs w:val="22"/>
          <w:lang w:eastAsia="en-US"/>
        </w:rPr>
      </w:pPr>
    </w:p>
    <w:p w:rsidR="0006084F" w:rsidRDefault="0006084F" w:rsidP="00E912AA">
      <w:pPr>
        <w:rPr>
          <w:rFonts w:eastAsia="Calibri"/>
          <w:sz w:val="22"/>
          <w:szCs w:val="22"/>
          <w:lang w:eastAsia="en-US"/>
        </w:rPr>
      </w:pPr>
    </w:p>
    <w:p w:rsidR="004F5566" w:rsidRDefault="004F5566" w:rsidP="00E912AA">
      <w:pPr>
        <w:rPr>
          <w:rFonts w:eastAsia="Calibri"/>
          <w:sz w:val="22"/>
          <w:szCs w:val="22"/>
          <w:lang w:eastAsia="en-US"/>
        </w:rPr>
      </w:pPr>
    </w:p>
    <w:p w:rsidR="0069641B" w:rsidRDefault="0069641B" w:rsidP="00E912AA">
      <w:pPr>
        <w:rPr>
          <w:rFonts w:eastAsia="Calibri"/>
          <w:sz w:val="22"/>
          <w:szCs w:val="22"/>
          <w:lang w:eastAsia="en-US"/>
        </w:rPr>
      </w:pPr>
    </w:p>
    <w:p w:rsidR="0069641B" w:rsidRDefault="0069641B" w:rsidP="00E912AA">
      <w:pPr>
        <w:rPr>
          <w:rFonts w:eastAsia="Calibri"/>
          <w:sz w:val="22"/>
          <w:szCs w:val="22"/>
          <w:lang w:eastAsia="en-US"/>
        </w:rPr>
      </w:pPr>
    </w:p>
    <w:p w:rsidR="0069641B" w:rsidRDefault="0069641B" w:rsidP="00E912AA">
      <w:pPr>
        <w:rPr>
          <w:rFonts w:eastAsia="Calibri"/>
          <w:sz w:val="22"/>
          <w:szCs w:val="22"/>
          <w:lang w:eastAsia="en-US"/>
        </w:rPr>
      </w:pPr>
    </w:p>
    <w:p w:rsidR="004F5566" w:rsidRDefault="004F5566" w:rsidP="00E912AA">
      <w:pPr>
        <w:rPr>
          <w:rFonts w:eastAsia="Calibri"/>
          <w:sz w:val="22"/>
          <w:szCs w:val="22"/>
          <w:lang w:eastAsia="en-US"/>
        </w:rPr>
      </w:pPr>
    </w:p>
    <w:p w:rsidR="004F5566" w:rsidRDefault="004F5566" w:rsidP="00E912AA">
      <w:pPr>
        <w:rPr>
          <w:rFonts w:eastAsia="Calibri"/>
          <w:sz w:val="22"/>
          <w:szCs w:val="22"/>
          <w:lang w:eastAsia="en-US"/>
        </w:rPr>
      </w:pPr>
    </w:p>
    <w:p w:rsidR="004F5566" w:rsidRDefault="004F5566" w:rsidP="00E912AA">
      <w:pPr>
        <w:rPr>
          <w:rFonts w:eastAsia="Calibri"/>
          <w:sz w:val="22"/>
          <w:szCs w:val="22"/>
          <w:lang w:eastAsia="en-US"/>
        </w:rPr>
      </w:pPr>
    </w:p>
    <w:p w:rsidR="0006084F" w:rsidRDefault="0006084F" w:rsidP="00E912AA">
      <w:pPr>
        <w:rPr>
          <w:rFonts w:eastAsia="Calibri"/>
          <w:sz w:val="22"/>
          <w:szCs w:val="22"/>
          <w:lang w:eastAsia="en-US"/>
        </w:rPr>
      </w:pPr>
    </w:p>
    <w:p w:rsidR="0006084F" w:rsidRDefault="0006084F" w:rsidP="00E912AA">
      <w:pPr>
        <w:rPr>
          <w:rFonts w:eastAsia="Calibri"/>
          <w:sz w:val="22"/>
          <w:szCs w:val="22"/>
          <w:lang w:eastAsia="en-US"/>
        </w:rPr>
      </w:pPr>
    </w:p>
    <w:p w:rsidR="0006084F" w:rsidRDefault="004F5566" w:rsidP="00E912AA">
      <w:pPr>
        <w:rPr>
          <w:rFonts w:eastAsia="Calibri"/>
          <w:sz w:val="22"/>
          <w:szCs w:val="22"/>
          <w:lang w:eastAsia="en-US"/>
        </w:rPr>
      </w:pPr>
      <w:r>
        <w:rPr>
          <w:rFonts w:eastAsia="Calibri"/>
          <w:noProof/>
          <w:sz w:val="22"/>
          <w:szCs w:val="22"/>
          <w:lang w:eastAsia="es-MX"/>
        </w:rPr>
        <w:drawing>
          <wp:anchor distT="0" distB="0" distL="114300" distR="114300" simplePos="0" relativeHeight="251737088" behindDoc="1" locked="0" layoutInCell="1" allowOverlap="1" wp14:anchorId="4B97D661" wp14:editId="1B082D4B">
            <wp:simplePos x="0" y="0"/>
            <wp:positionH relativeFrom="column">
              <wp:posOffset>6247765</wp:posOffset>
            </wp:positionH>
            <wp:positionV relativeFrom="paragraph">
              <wp:posOffset>-311150</wp:posOffset>
            </wp:positionV>
            <wp:extent cx="4252595" cy="3190875"/>
            <wp:effectExtent l="0" t="0" r="0" b="9525"/>
            <wp:wrapNone/>
            <wp:docPr id="11" name="Imagen 11" descr="C:\Users\JACKY\Pictures\DSC07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CKY\Pictures\DSC0724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2595" cy="3190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lang w:eastAsia="es-MX"/>
        </w:rPr>
        <w:drawing>
          <wp:anchor distT="0" distB="0" distL="114300" distR="114300" simplePos="0" relativeHeight="251731968" behindDoc="1" locked="0" layoutInCell="1" allowOverlap="1" wp14:anchorId="23BE6453" wp14:editId="5A1B81F8">
            <wp:simplePos x="0" y="0"/>
            <wp:positionH relativeFrom="column">
              <wp:posOffset>185420</wp:posOffset>
            </wp:positionH>
            <wp:positionV relativeFrom="paragraph">
              <wp:posOffset>-311150</wp:posOffset>
            </wp:positionV>
            <wp:extent cx="4400550" cy="3300730"/>
            <wp:effectExtent l="0" t="0" r="0" b="0"/>
            <wp:wrapNone/>
            <wp:docPr id="6" name="Imagen 6" descr="C:\Users\JACKY\Pictures\DSC07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ACKY\Pictures\DSC0724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00550" cy="3300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84F" w:rsidRDefault="0006084F" w:rsidP="00E912AA">
      <w:pPr>
        <w:rPr>
          <w:rFonts w:eastAsia="Calibri"/>
          <w:sz w:val="22"/>
          <w:szCs w:val="22"/>
          <w:lang w:eastAsia="en-US"/>
        </w:rPr>
      </w:pPr>
    </w:p>
    <w:p w:rsidR="0006084F" w:rsidRDefault="0006084F" w:rsidP="00E912AA">
      <w:pPr>
        <w:rPr>
          <w:rFonts w:eastAsia="Calibri"/>
          <w:sz w:val="22"/>
          <w:szCs w:val="22"/>
          <w:lang w:eastAsia="en-US"/>
        </w:rPr>
      </w:pPr>
    </w:p>
    <w:p w:rsidR="00E912AA" w:rsidRDefault="00521D93" w:rsidP="00E912AA">
      <w:pPr>
        <w:rPr>
          <w:rFonts w:eastAsia="Calibri"/>
          <w:sz w:val="22"/>
          <w:szCs w:val="22"/>
          <w:lang w:eastAsia="en-US"/>
        </w:rPr>
      </w:pPr>
      <w:r>
        <w:rPr>
          <w:rFonts w:eastAsia="Calibri"/>
          <w:sz w:val="22"/>
          <w:szCs w:val="22"/>
          <w:lang w:eastAsia="en-US"/>
        </w:rPr>
        <w:br w:type="textWrapping" w:clear="all"/>
      </w:r>
      <w:r w:rsidR="00E912AA" w:rsidRPr="00E912AA">
        <w:rPr>
          <w:rFonts w:eastAsia="Calibri"/>
          <w:sz w:val="22"/>
          <w:szCs w:val="22"/>
          <w:lang w:eastAsia="en-US"/>
        </w:rPr>
        <w:tab/>
      </w: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Pr="00DA1435" w:rsidRDefault="00394261" w:rsidP="00DA1435">
      <w:pPr>
        <w:jc w:val="center"/>
        <w:rPr>
          <w:rFonts w:eastAsia="Calibri"/>
          <w:b/>
          <w:sz w:val="22"/>
          <w:szCs w:val="22"/>
          <w:lang w:eastAsia="en-US"/>
        </w:rPr>
      </w:pPr>
      <w:r w:rsidRPr="00DA1435">
        <w:rPr>
          <w:rFonts w:eastAsia="Calibri"/>
          <w:b/>
          <w:sz w:val="22"/>
          <w:szCs w:val="22"/>
          <w:lang w:eastAsia="en-US"/>
        </w:rPr>
        <w:t>LECTURA Y ANALISIS DEL PROTOCOLO DE ATENCION EN CASO DE</w:t>
      </w:r>
    </w:p>
    <w:p w:rsidR="00394261" w:rsidRPr="00DA1435" w:rsidRDefault="00394261" w:rsidP="00DA1435">
      <w:pPr>
        <w:jc w:val="center"/>
        <w:rPr>
          <w:rFonts w:eastAsia="Calibri"/>
          <w:b/>
          <w:sz w:val="22"/>
          <w:szCs w:val="22"/>
          <w:lang w:eastAsia="en-US"/>
        </w:rPr>
      </w:pPr>
      <w:r w:rsidRPr="00DA1435">
        <w:rPr>
          <w:rFonts w:eastAsia="Calibri"/>
          <w:b/>
          <w:sz w:val="22"/>
          <w:szCs w:val="22"/>
          <w:lang w:eastAsia="en-US"/>
        </w:rPr>
        <w:t>EMERGENCIA PARA LOS ALUMNOS.</w:t>
      </w: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4F5566" w:rsidRDefault="004F5566"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394261" w:rsidRDefault="00394261" w:rsidP="00E912AA">
      <w:pPr>
        <w:rPr>
          <w:rFonts w:eastAsia="Calibri"/>
          <w:sz w:val="22"/>
          <w:szCs w:val="22"/>
          <w:lang w:eastAsia="en-US"/>
        </w:rPr>
      </w:pPr>
    </w:p>
    <w:p w:rsidR="00B4140E" w:rsidRDefault="00073884" w:rsidP="00B4140E">
      <w:pPr>
        <w:jc w:val="right"/>
        <w:rPr>
          <w:rFonts w:ascii="Arial" w:hAnsi="Arial" w:cs="Arial"/>
          <w:sz w:val="16"/>
          <w:szCs w:val="16"/>
        </w:rPr>
      </w:pPr>
      <w:r>
        <w:rPr>
          <w:noProof/>
        </w:rPr>
        <w:pict>
          <v:shape id="_x0000_s1028" type="#_x0000_t75" style="position:absolute;left:0;text-align:left;margin-left:700.75pt;margin-top:-46.85pt;width:138.95pt;height:79.4pt;z-index:-251652096;mso-position-horizontal-relative:text;mso-position-vertical-relative:text">
            <v:imagedata r:id="rId9" o:title=""/>
          </v:shape>
          <o:OLEObject Type="Embed" ProgID="PBrush" ShapeID="_x0000_s1028" DrawAspect="Content" ObjectID="_1478670254" r:id="rId17"/>
        </w:pict>
      </w:r>
      <w:r w:rsidR="00B4140E">
        <w:rPr>
          <w:rFonts w:ascii="Aaron Extra" w:hAnsi="Aaron Extra" w:cs="Aaron Extra"/>
          <w:noProof/>
          <w:sz w:val="18"/>
          <w:szCs w:val="16"/>
          <w:lang w:eastAsia="es-MX"/>
        </w:rPr>
        <w:drawing>
          <wp:anchor distT="0" distB="0" distL="114300" distR="114300" simplePos="0" relativeHeight="251663360" behindDoc="0" locked="0" layoutInCell="1" allowOverlap="1" wp14:anchorId="6C55DB50" wp14:editId="34CB6C32">
            <wp:simplePos x="0" y="0"/>
            <wp:positionH relativeFrom="column">
              <wp:posOffset>652145</wp:posOffset>
            </wp:positionH>
            <wp:positionV relativeFrom="paragraph">
              <wp:posOffset>-427150</wp:posOffset>
            </wp:positionV>
            <wp:extent cx="1302385" cy="871855"/>
            <wp:effectExtent l="0" t="0" r="0" b="4445"/>
            <wp:wrapNone/>
            <wp:docPr id="2" name="Imagen 2"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12AA" w:rsidRPr="00D276BB" w:rsidRDefault="00E912AA" w:rsidP="00E912AA">
      <w:pPr>
        <w:pStyle w:val="Encabezado"/>
        <w:tabs>
          <w:tab w:val="clear" w:pos="4252"/>
          <w:tab w:val="clear" w:pos="8504"/>
          <w:tab w:val="left" w:pos="3946"/>
        </w:tabs>
        <w:jc w:val="center"/>
        <w:rPr>
          <w:rFonts w:ascii="Arial" w:hAnsi="Arial" w:cs="Arial"/>
          <w:sz w:val="16"/>
          <w:szCs w:val="16"/>
        </w:rPr>
      </w:pPr>
      <w:r>
        <w:rPr>
          <w:rFonts w:ascii="Arial" w:hAnsi="Arial" w:cs="Arial"/>
          <w:sz w:val="16"/>
          <w:szCs w:val="16"/>
        </w:rPr>
        <w:t>2014,” Año de los Tratados de Teoloyucan”</w:t>
      </w:r>
    </w:p>
    <w:p w:rsidR="00E912AA" w:rsidRDefault="00E912AA" w:rsidP="00E912AA">
      <w:pPr>
        <w:jc w:val="center"/>
        <w:rPr>
          <w:b/>
          <w:sz w:val="20"/>
          <w:szCs w:val="20"/>
        </w:rPr>
      </w:pPr>
    </w:p>
    <w:p w:rsidR="00E912AA" w:rsidRPr="00D82F05" w:rsidRDefault="00E912AA" w:rsidP="00E912AA">
      <w:pPr>
        <w:jc w:val="center"/>
        <w:rPr>
          <w:b/>
          <w:sz w:val="20"/>
          <w:szCs w:val="20"/>
        </w:rPr>
      </w:pPr>
      <w:r w:rsidRPr="00D82F05">
        <w:rPr>
          <w:b/>
          <w:sz w:val="20"/>
          <w:szCs w:val="20"/>
        </w:rPr>
        <w:t>ESCUELA SECUNDARIA OFICIAL NO. 10 “ANGEL MA. GARIBAY KINTANA”</w:t>
      </w:r>
    </w:p>
    <w:p w:rsidR="00E912AA" w:rsidRDefault="00E912AA" w:rsidP="00E912AA">
      <w:pPr>
        <w:jc w:val="center"/>
        <w:rPr>
          <w:sz w:val="16"/>
          <w:szCs w:val="16"/>
        </w:rPr>
      </w:pPr>
      <w:r>
        <w:rPr>
          <w:sz w:val="18"/>
          <w:szCs w:val="18"/>
        </w:rPr>
        <w:t>CLAVES:</w:t>
      </w:r>
      <w:r>
        <w:rPr>
          <w:sz w:val="18"/>
          <w:szCs w:val="18"/>
        </w:rPr>
        <w:tab/>
        <w:t xml:space="preserve">ESTATAL: </w:t>
      </w:r>
      <w:r>
        <w:rPr>
          <w:sz w:val="16"/>
          <w:szCs w:val="16"/>
        </w:rPr>
        <w:t>06S077BSESUM0010</w:t>
      </w:r>
      <w:r>
        <w:rPr>
          <w:sz w:val="16"/>
          <w:szCs w:val="16"/>
        </w:rPr>
        <w:tab/>
      </w:r>
      <w:r>
        <w:rPr>
          <w:sz w:val="16"/>
          <w:szCs w:val="16"/>
        </w:rPr>
        <w:tab/>
        <w:t>FEDERAL: 1532012</w:t>
      </w:r>
      <w:r>
        <w:rPr>
          <w:sz w:val="16"/>
          <w:szCs w:val="16"/>
        </w:rPr>
        <w:tab/>
      </w:r>
      <w:r>
        <w:rPr>
          <w:sz w:val="16"/>
          <w:szCs w:val="16"/>
        </w:rPr>
        <w:tab/>
        <w:t>C.C.T. 15EES0218O</w:t>
      </w:r>
    </w:p>
    <w:p w:rsidR="00E912AA" w:rsidRDefault="00E912AA" w:rsidP="00E912AA">
      <w:pPr>
        <w:jc w:val="center"/>
        <w:rPr>
          <w:sz w:val="16"/>
          <w:szCs w:val="16"/>
        </w:rPr>
      </w:pPr>
    </w:p>
    <w:p w:rsidR="00E912AA" w:rsidRDefault="00E912AA" w:rsidP="00E912AA">
      <w:pPr>
        <w:jc w:val="center"/>
        <w:rPr>
          <w:rFonts w:asciiTheme="minorHAnsi" w:hAnsiTheme="minorHAnsi" w:cstheme="minorHAnsi"/>
          <w:sz w:val="56"/>
          <w:szCs w:val="56"/>
        </w:rPr>
      </w:pPr>
    </w:p>
    <w:p w:rsidR="00E912AA" w:rsidRPr="00FA6DF1" w:rsidRDefault="00E912AA" w:rsidP="00E912AA">
      <w:pPr>
        <w:spacing w:line="360" w:lineRule="auto"/>
        <w:jc w:val="center"/>
        <w:rPr>
          <w:rFonts w:asciiTheme="minorHAnsi" w:hAnsiTheme="minorHAnsi" w:cstheme="minorHAnsi"/>
          <w:b/>
          <w:sz w:val="72"/>
          <w:szCs w:val="72"/>
        </w:rPr>
      </w:pPr>
      <w:r w:rsidRPr="00FA6DF1">
        <w:rPr>
          <w:rFonts w:asciiTheme="minorHAnsi" w:hAnsiTheme="minorHAnsi" w:cstheme="minorHAnsi"/>
          <w:b/>
          <w:sz w:val="72"/>
          <w:szCs w:val="72"/>
        </w:rPr>
        <w:t xml:space="preserve">REUNION DE CONSEJO TECNICO </w:t>
      </w:r>
    </w:p>
    <w:p w:rsidR="00E912AA" w:rsidRPr="00FA6DF1" w:rsidRDefault="00E912AA" w:rsidP="00E912AA">
      <w:pPr>
        <w:spacing w:line="360" w:lineRule="auto"/>
        <w:jc w:val="center"/>
        <w:rPr>
          <w:rFonts w:asciiTheme="minorHAnsi" w:hAnsiTheme="minorHAnsi" w:cstheme="minorHAnsi"/>
          <w:b/>
          <w:sz w:val="72"/>
          <w:szCs w:val="72"/>
        </w:rPr>
      </w:pPr>
      <w:r w:rsidRPr="00FA6DF1">
        <w:rPr>
          <w:rFonts w:asciiTheme="minorHAnsi" w:hAnsiTheme="minorHAnsi" w:cstheme="minorHAnsi"/>
          <w:b/>
          <w:sz w:val="72"/>
          <w:szCs w:val="72"/>
        </w:rPr>
        <w:t xml:space="preserve">“ASESORAMIENTO PARA LA INTEGRACION DE LA RUTA DE MEJORA” </w:t>
      </w:r>
    </w:p>
    <w:p w:rsidR="00E912AA" w:rsidRPr="00FA6DF1" w:rsidRDefault="00E912AA" w:rsidP="00E912AA">
      <w:pPr>
        <w:spacing w:line="360" w:lineRule="auto"/>
        <w:jc w:val="center"/>
        <w:rPr>
          <w:rFonts w:asciiTheme="minorHAnsi" w:hAnsiTheme="minorHAnsi" w:cstheme="minorHAnsi"/>
          <w:b/>
          <w:sz w:val="72"/>
          <w:szCs w:val="72"/>
        </w:rPr>
      </w:pPr>
      <w:r w:rsidRPr="00FA6DF1">
        <w:rPr>
          <w:rFonts w:asciiTheme="minorHAnsi" w:hAnsiTheme="minorHAnsi" w:cstheme="minorHAnsi"/>
          <w:b/>
          <w:sz w:val="72"/>
          <w:szCs w:val="72"/>
        </w:rPr>
        <w:t>CICLO ESCOLAR 2014-2015</w:t>
      </w:r>
    </w:p>
    <w:p w:rsidR="00E912AA" w:rsidRDefault="00E912AA" w:rsidP="00E912AA">
      <w:pPr>
        <w:jc w:val="center"/>
        <w:rPr>
          <w:rFonts w:asciiTheme="minorHAnsi" w:hAnsiTheme="minorHAnsi" w:cstheme="minorHAnsi"/>
          <w:sz w:val="56"/>
          <w:szCs w:val="56"/>
        </w:rPr>
      </w:pPr>
    </w:p>
    <w:p w:rsidR="00E912AA" w:rsidRPr="00FA6DF1" w:rsidRDefault="00E912AA" w:rsidP="00E912AA">
      <w:pPr>
        <w:jc w:val="right"/>
        <w:rPr>
          <w:rFonts w:asciiTheme="minorHAnsi" w:hAnsiTheme="minorHAnsi" w:cstheme="minorHAnsi"/>
          <w:b/>
          <w:sz w:val="72"/>
          <w:szCs w:val="72"/>
        </w:rPr>
      </w:pPr>
      <w:r w:rsidRPr="00FA6DF1">
        <w:rPr>
          <w:rFonts w:asciiTheme="minorHAnsi" w:hAnsiTheme="minorHAnsi" w:cstheme="minorHAnsi"/>
          <w:b/>
          <w:sz w:val="72"/>
          <w:szCs w:val="72"/>
        </w:rPr>
        <w:t>11 AL 15 DE AGOSTO DE 2014</w:t>
      </w:r>
    </w:p>
    <w:p w:rsidR="00E912AA" w:rsidRDefault="00E912AA" w:rsidP="00E912AA">
      <w:pPr>
        <w:jc w:val="right"/>
        <w:rPr>
          <w:rFonts w:asciiTheme="majorHAnsi" w:hAnsiTheme="majorHAnsi" w:cstheme="minorHAnsi"/>
        </w:rPr>
      </w:pPr>
    </w:p>
    <w:p w:rsidR="000473CA" w:rsidRDefault="000473CA" w:rsidP="00E912AA">
      <w:pPr>
        <w:jc w:val="right"/>
        <w:rPr>
          <w:rFonts w:asciiTheme="majorHAnsi" w:hAnsiTheme="majorHAnsi" w:cstheme="minorHAnsi"/>
        </w:rPr>
      </w:pPr>
    </w:p>
    <w:p w:rsidR="00085FB4" w:rsidRPr="00D276BB" w:rsidRDefault="00073884" w:rsidP="00B4140E">
      <w:pPr>
        <w:jc w:val="center"/>
        <w:rPr>
          <w:rFonts w:ascii="Arial" w:hAnsi="Arial" w:cs="Arial"/>
          <w:sz w:val="16"/>
          <w:szCs w:val="16"/>
        </w:rPr>
      </w:pPr>
      <w:r>
        <w:rPr>
          <w:noProof/>
        </w:rPr>
        <w:pict>
          <v:shape id="_x0000_s1030" type="#_x0000_t75" style="position:absolute;left:0;text-align:left;margin-left:726.25pt;margin-top:-47.4pt;width:138.95pt;height:79.4pt;z-index:-251645952;mso-position-horizontal-relative:text;mso-position-vertical-relative:text">
            <v:imagedata r:id="rId9" o:title=""/>
          </v:shape>
          <o:OLEObject Type="Embed" ProgID="PBrush" ShapeID="_x0000_s1030" DrawAspect="Content" ObjectID="_1478670255" r:id="rId18"/>
        </w:pict>
      </w:r>
      <w:r w:rsidR="00B4140E">
        <w:rPr>
          <w:rFonts w:ascii="Aaron Extra" w:hAnsi="Aaron Extra" w:cs="Aaron Extra"/>
          <w:noProof/>
          <w:sz w:val="18"/>
          <w:szCs w:val="16"/>
          <w:lang w:eastAsia="es-MX"/>
        </w:rPr>
        <w:drawing>
          <wp:anchor distT="0" distB="0" distL="114300" distR="114300" simplePos="0" relativeHeight="251669504" behindDoc="0" locked="0" layoutInCell="1" allowOverlap="1" wp14:anchorId="7B0295CC" wp14:editId="2D39B8EF">
            <wp:simplePos x="0" y="0"/>
            <wp:positionH relativeFrom="column">
              <wp:posOffset>204470</wp:posOffset>
            </wp:positionH>
            <wp:positionV relativeFrom="paragraph">
              <wp:posOffset>-541655</wp:posOffset>
            </wp:positionV>
            <wp:extent cx="1302385" cy="871855"/>
            <wp:effectExtent l="0" t="0" r="0" b="4445"/>
            <wp:wrapNone/>
            <wp:docPr id="5" name="Imagen 5"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85FB4">
        <w:rPr>
          <w:rFonts w:ascii="Arial" w:hAnsi="Arial" w:cs="Arial"/>
          <w:sz w:val="16"/>
          <w:szCs w:val="16"/>
        </w:rPr>
        <w:t>2014,” Año de los Tratados de Teoloyucan”</w:t>
      </w:r>
    </w:p>
    <w:p w:rsidR="00A43043" w:rsidRPr="00085FB4" w:rsidRDefault="00085FB4" w:rsidP="00085FB4">
      <w:pPr>
        <w:jc w:val="center"/>
        <w:rPr>
          <w:rFonts w:asciiTheme="majorHAnsi" w:hAnsiTheme="majorHAnsi" w:cstheme="minorHAnsi"/>
          <w:b/>
          <w:sz w:val="22"/>
          <w:szCs w:val="22"/>
        </w:rPr>
      </w:pPr>
      <w:r w:rsidRPr="00085FB4">
        <w:rPr>
          <w:rFonts w:asciiTheme="majorHAnsi" w:hAnsiTheme="majorHAnsi" w:cstheme="minorHAnsi"/>
          <w:b/>
          <w:sz w:val="22"/>
          <w:szCs w:val="22"/>
        </w:rPr>
        <w:t>ESCUELA SECUNDARIA OFICIAL No. 10</w:t>
      </w:r>
    </w:p>
    <w:p w:rsidR="00085FB4" w:rsidRDefault="00085FB4" w:rsidP="00085FB4">
      <w:pPr>
        <w:jc w:val="center"/>
        <w:rPr>
          <w:rFonts w:asciiTheme="majorHAnsi" w:hAnsiTheme="majorHAnsi" w:cstheme="minorHAnsi"/>
          <w:b/>
          <w:sz w:val="22"/>
          <w:szCs w:val="22"/>
        </w:rPr>
      </w:pPr>
      <w:r w:rsidRPr="00085FB4">
        <w:rPr>
          <w:rFonts w:asciiTheme="majorHAnsi" w:hAnsiTheme="majorHAnsi" w:cstheme="minorHAnsi"/>
          <w:b/>
          <w:sz w:val="22"/>
          <w:szCs w:val="22"/>
        </w:rPr>
        <w:t>“ANGEL MA. GARIBAY KINTANA”</w:t>
      </w:r>
    </w:p>
    <w:p w:rsidR="00085FB4" w:rsidRPr="00B4140E" w:rsidRDefault="00085FB4" w:rsidP="00085FB4">
      <w:pPr>
        <w:jc w:val="center"/>
        <w:rPr>
          <w:rFonts w:asciiTheme="majorHAnsi" w:hAnsiTheme="majorHAnsi" w:cstheme="minorHAnsi"/>
          <w:b/>
          <w:sz w:val="16"/>
          <w:szCs w:val="16"/>
        </w:rPr>
      </w:pPr>
    </w:p>
    <w:p w:rsidR="00085FB4" w:rsidRDefault="00085FB4" w:rsidP="00085FB4">
      <w:pPr>
        <w:jc w:val="center"/>
        <w:rPr>
          <w:rFonts w:asciiTheme="majorHAnsi" w:hAnsiTheme="majorHAnsi" w:cstheme="minorHAnsi"/>
          <w:b/>
          <w:sz w:val="22"/>
          <w:szCs w:val="22"/>
        </w:rPr>
      </w:pPr>
      <w:r>
        <w:rPr>
          <w:rFonts w:asciiTheme="majorHAnsi" w:hAnsiTheme="majorHAnsi" w:cstheme="minorHAnsi"/>
          <w:b/>
          <w:sz w:val="22"/>
          <w:szCs w:val="22"/>
        </w:rPr>
        <w:t xml:space="preserve">FASE INTENSIVA </w:t>
      </w:r>
    </w:p>
    <w:p w:rsidR="00085FB4" w:rsidRDefault="00085FB4" w:rsidP="00085FB4">
      <w:pPr>
        <w:jc w:val="center"/>
        <w:rPr>
          <w:rFonts w:asciiTheme="majorHAnsi" w:hAnsiTheme="majorHAnsi" w:cstheme="minorHAnsi"/>
          <w:b/>
          <w:sz w:val="22"/>
          <w:szCs w:val="22"/>
        </w:rPr>
      </w:pPr>
      <w:r>
        <w:rPr>
          <w:rFonts w:asciiTheme="majorHAnsi" w:hAnsiTheme="majorHAnsi" w:cstheme="minorHAnsi"/>
          <w:b/>
          <w:sz w:val="22"/>
          <w:szCs w:val="22"/>
        </w:rPr>
        <w:t>CONSEJOS TECNICOS ESCOLARES</w:t>
      </w:r>
    </w:p>
    <w:p w:rsidR="00085FB4" w:rsidRDefault="00085FB4" w:rsidP="00085FB4">
      <w:pPr>
        <w:jc w:val="center"/>
        <w:rPr>
          <w:rFonts w:asciiTheme="majorHAnsi" w:hAnsiTheme="majorHAnsi" w:cstheme="minorHAnsi"/>
          <w:b/>
          <w:sz w:val="22"/>
          <w:szCs w:val="22"/>
        </w:rPr>
      </w:pPr>
      <w:r>
        <w:rPr>
          <w:rFonts w:asciiTheme="majorHAnsi" w:hAnsiTheme="majorHAnsi" w:cstheme="minorHAnsi"/>
          <w:b/>
          <w:sz w:val="22"/>
          <w:szCs w:val="22"/>
        </w:rPr>
        <w:t>ZONA ESCOLAR S077</w:t>
      </w:r>
    </w:p>
    <w:p w:rsidR="00D358CE" w:rsidRDefault="00D358CE" w:rsidP="00085FB4">
      <w:pPr>
        <w:rPr>
          <w:rFonts w:asciiTheme="majorHAnsi" w:hAnsiTheme="majorHAnsi" w:cstheme="minorHAnsi"/>
          <w:sz w:val="22"/>
          <w:szCs w:val="22"/>
        </w:rPr>
      </w:pPr>
      <w:r>
        <w:rPr>
          <w:rFonts w:asciiTheme="majorHAnsi" w:hAnsiTheme="majorHAnsi" w:cstheme="minorHAnsi"/>
          <w:sz w:val="22"/>
          <w:szCs w:val="22"/>
        </w:rPr>
        <w:t>LUGAR:</w:t>
      </w:r>
      <w:r>
        <w:rPr>
          <w:rFonts w:asciiTheme="majorHAnsi" w:hAnsiTheme="majorHAnsi" w:cstheme="minorHAnsi"/>
          <w:sz w:val="22"/>
          <w:szCs w:val="22"/>
        </w:rPr>
        <w:tab/>
        <w:t>SALA DE COMPUTO I</w:t>
      </w:r>
    </w:p>
    <w:p w:rsidR="00D358CE" w:rsidRDefault="00D358CE" w:rsidP="00085FB4">
      <w:pPr>
        <w:rPr>
          <w:rFonts w:asciiTheme="majorHAnsi" w:hAnsiTheme="majorHAnsi" w:cstheme="minorHAnsi"/>
          <w:sz w:val="22"/>
          <w:szCs w:val="22"/>
        </w:rPr>
      </w:pPr>
      <w:r>
        <w:rPr>
          <w:rFonts w:asciiTheme="majorHAnsi" w:hAnsiTheme="majorHAnsi" w:cstheme="minorHAnsi"/>
          <w:sz w:val="22"/>
          <w:szCs w:val="22"/>
        </w:rPr>
        <w:t>HORA:</w:t>
      </w:r>
      <w:r>
        <w:rPr>
          <w:rFonts w:asciiTheme="majorHAnsi" w:hAnsiTheme="majorHAnsi" w:cstheme="minorHAnsi"/>
          <w:sz w:val="22"/>
          <w:szCs w:val="22"/>
        </w:rPr>
        <w:tab/>
      </w:r>
      <w:r>
        <w:rPr>
          <w:rFonts w:asciiTheme="majorHAnsi" w:hAnsiTheme="majorHAnsi" w:cstheme="minorHAnsi"/>
          <w:sz w:val="22"/>
          <w:szCs w:val="22"/>
        </w:rPr>
        <w:tab/>
        <w:t xml:space="preserve">TURNO MATUTINO </w:t>
      </w:r>
      <w:r>
        <w:rPr>
          <w:rFonts w:asciiTheme="majorHAnsi" w:hAnsiTheme="majorHAnsi" w:cstheme="minorHAnsi"/>
          <w:sz w:val="22"/>
          <w:szCs w:val="22"/>
        </w:rPr>
        <w:tab/>
        <w:t>7:00 A 13:10</w:t>
      </w:r>
    </w:p>
    <w:p w:rsidR="00D358CE" w:rsidRDefault="00D358CE" w:rsidP="00085FB4">
      <w:pPr>
        <w:rPr>
          <w:rFonts w:asciiTheme="majorHAnsi" w:hAnsiTheme="majorHAnsi" w:cstheme="minorHAnsi"/>
          <w:sz w:val="22"/>
          <w:szCs w:val="22"/>
        </w:rPr>
      </w:pPr>
      <w:r>
        <w:rPr>
          <w:rFonts w:asciiTheme="majorHAnsi" w:hAnsiTheme="majorHAnsi" w:cstheme="minorHAnsi"/>
          <w:sz w:val="22"/>
          <w:szCs w:val="22"/>
        </w:rPr>
        <w:tab/>
      </w:r>
      <w:r>
        <w:rPr>
          <w:rFonts w:asciiTheme="majorHAnsi" w:hAnsiTheme="majorHAnsi" w:cstheme="minorHAnsi"/>
          <w:sz w:val="22"/>
          <w:szCs w:val="22"/>
        </w:rPr>
        <w:tab/>
        <w:t>TURNO VESPERTINO</w:t>
      </w:r>
      <w:r>
        <w:rPr>
          <w:rFonts w:asciiTheme="majorHAnsi" w:hAnsiTheme="majorHAnsi" w:cstheme="minorHAnsi"/>
          <w:sz w:val="22"/>
          <w:szCs w:val="22"/>
        </w:rPr>
        <w:tab/>
        <w:t xml:space="preserve">13:30 A 19:40 </w:t>
      </w:r>
    </w:p>
    <w:p w:rsidR="00D358CE" w:rsidRPr="00B4140E" w:rsidRDefault="00D358CE" w:rsidP="00085FB4">
      <w:pPr>
        <w:rPr>
          <w:rFonts w:asciiTheme="majorHAnsi" w:hAnsiTheme="majorHAnsi" w:cstheme="minorHAnsi"/>
          <w:sz w:val="16"/>
          <w:szCs w:val="16"/>
        </w:rPr>
      </w:pPr>
    </w:p>
    <w:p w:rsidR="00D358CE" w:rsidRPr="00D358CE" w:rsidRDefault="00D358CE" w:rsidP="00D358CE">
      <w:pPr>
        <w:jc w:val="center"/>
        <w:rPr>
          <w:rFonts w:asciiTheme="majorHAnsi" w:hAnsiTheme="majorHAnsi" w:cstheme="minorHAnsi"/>
          <w:b/>
          <w:sz w:val="22"/>
          <w:szCs w:val="22"/>
        </w:rPr>
      </w:pPr>
      <w:r w:rsidRPr="00D358CE">
        <w:rPr>
          <w:rFonts w:asciiTheme="majorHAnsi" w:hAnsiTheme="majorHAnsi" w:cstheme="minorHAnsi"/>
          <w:b/>
          <w:sz w:val="22"/>
          <w:szCs w:val="22"/>
        </w:rPr>
        <w:t>PROPOSITO: ASESORAR E INTEGRAR LA RUTA DE MEJORA O PLAN ANUAL DE TRABAJO PARA EL CICLO ESCOLAR 2014-2015 CON LA PARTICIPACION DEL CONSEJO TECNICO ESCOLAR.</w:t>
      </w:r>
    </w:p>
    <w:p w:rsidR="00E912AA" w:rsidRPr="00B4140E" w:rsidRDefault="00E912AA" w:rsidP="00D358CE">
      <w:pPr>
        <w:jc w:val="center"/>
        <w:rPr>
          <w:rFonts w:asciiTheme="minorHAnsi" w:hAnsiTheme="minorHAnsi" w:cstheme="minorHAnsi"/>
          <w:b/>
          <w:sz w:val="16"/>
          <w:szCs w:val="16"/>
        </w:rPr>
      </w:pPr>
    </w:p>
    <w:p w:rsidR="00D358CE" w:rsidRDefault="00D358CE" w:rsidP="00D358CE">
      <w:pPr>
        <w:jc w:val="center"/>
        <w:rPr>
          <w:rFonts w:asciiTheme="majorHAnsi" w:hAnsiTheme="majorHAnsi" w:cstheme="minorHAnsi"/>
          <w:b/>
          <w:sz w:val="22"/>
          <w:szCs w:val="22"/>
        </w:rPr>
      </w:pPr>
      <w:r w:rsidRPr="00D358CE">
        <w:rPr>
          <w:rFonts w:asciiTheme="majorHAnsi" w:hAnsiTheme="majorHAnsi" w:cstheme="minorHAnsi"/>
          <w:b/>
          <w:sz w:val="22"/>
          <w:szCs w:val="22"/>
        </w:rPr>
        <w:t>AGENDA DE TRABAJO A DESARROLLAR EN CONSEJO TECNICO ESCOLAR DEL 11 AL 15 DE AGOSTO DE 2014</w:t>
      </w:r>
    </w:p>
    <w:p w:rsidR="00D358CE" w:rsidRDefault="00D358CE" w:rsidP="00D358CE">
      <w:pPr>
        <w:jc w:val="center"/>
        <w:rPr>
          <w:rFonts w:asciiTheme="majorHAnsi" w:hAnsiTheme="majorHAnsi" w:cstheme="minorHAnsi"/>
          <w:b/>
          <w:sz w:val="22"/>
          <w:szCs w:val="22"/>
        </w:rPr>
      </w:pPr>
    </w:p>
    <w:p w:rsidR="00D358CE" w:rsidRDefault="00D358CE" w:rsidP="00D358CE">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BIENVENIDA</w:t>
      </w:r>
    </w:p>
    <w:p w:rsidR="00D358CE" w:rsidRDefault="00D358CE" w:rsidP="00D358CE">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REGISTRO DE ASISTENCIA</w:t>
      </w:r>
    </w:p>
    <w:p w:rsidR="00D358CE" w:rsidRDefault="00D358CE" w:rsidP="00D358CE">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ACTIVACION FISICA</w:t>
      </w:r>
    </w:p>
    <w:p w:rsidR="00D358CE" w:rsidRDefault="00D358CE" w:rsidP="00D358CE">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TECNICA DINAMICA</w:t>
      </w:r>
    </w:p>
    <w:p w:rsidR="00D358CE" w:rsidRDefault="00D358CE" w:rsidP="00D358CE">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LECTURA DEL ACTA ANTERIOR</w:t>
      </w:r>
    </w:p>
    <w:p w:rsidR="00D358CE" w:rsidRDefault="00D358CE" w:rsidP="00D358CE">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LECTURA DE LOS MATERIALES</w:t>
      </w:r>
    </w:p>
    <w:p w:rsidR="00D358CE" w:rsidRDefault="00D358CE" w:rsidP="00D358CE">
      <w:pPr>
        <w:pStyle w:val="Prrafodelista"/>
        <w:numPr>
          <w:ilvl w:val="1"/>
          <w:numId w:val="3"/>
        </w:numPr>
        <w:rPr>
          <w:rFonts w:asciiTheme="majorHAnsi" w:hAnsiTheme="majorHAnsi" w:cstheme="minorHAnsi"/>
          <w:sz w:val="22"/>
          <w:szCs w:val="22"/>
        </w:rPr>
      </w:pPr>
      <w:r>
        <w:rPr>
          <w:rFonts w:asciiTheme="majorHAnsi" w:hAnsiTheme="majorHAnsi" w:cstheme="minorHAnsi"/>
          <w:sz w:val="22"/>
          <w:szCs w:val="22"/>
        </w:rPr>
        <w:t xml:space="preserve">ORIENTACION PARA ESTABLECER </w:t>
      </w:r>
      <w:r w:rsidR="006B0B75">
        <w:rPr>
          <w:rFonts w:asciiTheme="majorHAnsi" w:hAnsiTheme="majorHAnsi" w:cstheme="minorHAnsi"/>
          <w:sz w:val="22"/>
          <w:szCs w:val="22"/>
        </w:rPr>
        <w:t>LA RUTA DE MEJORA ESCOLAR</w:t>
      </w:r>
    </w:p>
    <w:p w:rsidR="006B0B75" w:rsidRDefault="006B0B75" w:rsidP="00D358CE">
      <w:pPr>
        <w:pStyle w:val="Prrafodelista"/>
        <w:numPr>
          <w:ilvl w:val="1"/>
          <w:numId w:val="3"/>
        </w:numPr>
        <w:rPr>
          <w:rFonts w:asciiTheme="majorHAnsi" w:hAnsiTheme="majorHAnsi" w:cstheme="minorHAnsi"/>
          <w:sz w:val="22"/>
          <w:szCs w:val="22"/>
        </w:rPr>
      </w:pPr>
      <w:r>
        <w:rPr>
          <w:rFonts w:asciiTheme="majorHAnsi" w:hAnsiTheme="majorHAnsi" w:cstheme="minorHAnsi"/>
          <w:sz w:val="22"/>
          <w:szCs w:val="22"/>
        </w:rPr>
        <w:t>LA RUTA DE MEJORA ESCOLAR UN SISTEMA DE GESTION PARA NUESTA ESCUELA</w:t>
      </w:r>
    </w:p>
    <w:p w:rsidR="006B0B75" w:rsidRDefault="006B0B75" w:rsidP="00D358CE">
      <w:pPr>
        <w:pStyle w:val="Prrafodelista"/>
        <w:numPr>
          <w:ilvl w:val="1"/>
          <w:numId w:val="3"/>
        </w:numPr>
        <w:rPr>
          <w:rFonts w:asciiTheme="majorHAnsi" w:hAnsiTheme="majorHAnsi" w:cstheme="minorHAnsi"/>
          <w:sz w:val="22"/>
          <w:szCs w:val="22"/>
        </w:rPr>
      </w:pPr>
      <w:r>
        <w:rPr>
          <w:rFonts w:asciiTheme="majorHAnsi" w:hAnsiTheme="majorHAnsi" w:cstheme="minorHAnsi"/>
          <w:sz w:val="22"/>
          <w:szCs w:val="22"/>
        </w:rPr>
        <w:t>LECTURA Y EXPOSICION DE LOS ACUERDOS</w:t>
      </w:r>
    </w:p>
    <w:p w:rsidR="006B0B75" w:rsidRDefault="006B0B75" w:rsidP="006B0B75">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PRESENTACION DE RESULTADOS DE GRADO Y GRUPO DE APROBACION Y APROVECHAMIENTO, LECTURA, ASISTENCIA, PARTICIPACION EN CLASE Y NIVEL DE DESEMPEÑO.</w:t>
      </w:r>
    </w:p>
    <w:p w:rsidR="006B0B75" w:rsidRDefault="006B0B75" w:rsidP="006B0B75">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DETECCION DE NECESIDADES Y PRIORIDADES PARA LA INTEGRACION DE NUESTRA RUTA DE MEJORA</w:t>
      </w:r>
    </w:p>
    <w:p w:rsidR="006B0B75" w:rsidRDefault="006B0B75" w:rsidP="006B0B75">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ELABORACION DE LA RUTA DE MEJORA</w:t>
      </w:r>
    </w:p>
    <w:p w:rsidR="006B0B75" w:rsidRDefault="006B0B75" w:rsidP="006B0B75">
      <w:pPr>
        <w:pStyle w:val="Prrafodelista"/>
        <w:numPr>
          <w:ilvl w:val="0"/>
          <w:numId w:val="3"/>
        </w:numPr>
        <w:rPr>
          <w:rFonts w:asciiTheme="majorHAnsi" w:hAnsiTheme="majorHAnsi" w:cstheme="minorHAnsi"/>
          <w:sz w:val="22"/>
          <w:szCs w:val="22"/>
        </w:rPr>
      </w:pPr>
      <w:r>
        <w:rPr>
          <w:rFonts w:asciiTheme="majorHAnsi" w:hAnsiTheme="majorHAnsi" w:cstheme="minorHAnsi"/>
          <w:sz w:val="22"/>
          <w:szCs w:val="22"/>
        </w:rPr>
        <w:t>ASUNTOS GENERALES</w:t>
      </w:r>
    </w:p>
    <w:p w:rsidR="006B0B75" w:rsidRPr="0088187B" w:rsidRDefault="006B0B75" w:rsidP="006B0B75">
      <w:pPr>
        <w:jc w:val="center"/>
        <w:rPr>
          <w:rFonts w:asciiTheme="majorHAnsi" w:hAnsiTheme="majorHAnsi" w:cstheme="minorHAnsi"/>
          <w:b/>
          <w:sz w:val="20"/>
          <w:szCs w:val="20"/>
        </w:rPr>
      </w:pPr>
      <w:r w:rsidRPr="0088187B">
        <w:rPr>
          <w:rFonts w:asciiTheme="majorHAnsi" w:hAnsiTheme="majorHAnsi" w:cstheme="minorHAnsi"/>
          <w:b/>
          <w:sz w:val="20"/>
          <w:szCs w:val="20"/>
        </w:rPr>
        <w:t>ATENTAMENTE</w:t>
      </w:r>
    </w:p>
    <w:p w:rsidR="006B0B75" w:rsidRPr="0088187B" w:rsidRDefault="006B0B75" w:rsidP="006B0B75">
      <w:pPr>
        <w:jc w:val="center"/>
        <w:rPr>
          <w:rFonts w:asciiTheme="majorHAnsi" w:hAnsiTheme="majorHAnsi" w:cstheme="minorHAnsi"/>
          <w:sz w:val="20"/>
          <w:szCs w:val="20"/>
        </w:rPr>
      </w:pPr>
    </w:p>
    <w:p w:rsidR="006B0B75" w:rsidRPr="0088187B" w:rsidRDefault="00B4140E" w:rsidP="00B4140E">
      <w:pPr>
        <w:rPr>
          <w:rFonts w:asciiTheme="majorHAnsi" w:hAnsiTheme="majorHAnsi" w:cstheme="minorHAnsi"/>
          <w:b/>
          <w:sz w:val="20"/>
          <w:szCs w:val="20"/>
        </w:rPr>
      </w:pPr>
      <w:r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              </w:t>
      </w:r>
      <w:r w:rsidRPr="0088187B">
        <w:rPr>
          <w:rFonts w:asciiTheme="majorHAnsi" w:hAnsiTheme="majorHAnsi" w:cstheme="minorHAnsi"/>
          <w:b/>
          <w:sz w:val="20"/>
          <w:szCs w:val="20"/>
        </w:rPr>
        <w:t xml:space="preserve"> </w:t>
      </w:r>
      <w:r w:rsidR="006B0B75" w:rsidRPr="0088187B">
        <w:rPr>
          <w:rFonts w:asciiTheme="majorHAnsi" w:hAnsiTheme="majorHAnsi" w:cstheme="minorHAnsi"/>
          <w:b/>
          <w:sz w:val="20"/>
          <w:szCs w:val="20"/>
        </w:rPr>
        <w:t>PROFR. RAMON RUFINO RAMIREZ REVILLA</w:t>
      </w:r>
      <w:r w:rsidR="006B0B75" w:rsidRPr="0088187B">
        <w:rPr>
          <w:rFonts w:asciiTheme="majorHAnsi" w:hAnsiTheme="majorHAnsi" w:cstheme="minorHAnsi"/>
          <w:b/>
          <w:sz w:val="20"/>
          <w:szCs w:val="20"/>
        </w:rPr>
        <w:tab/>
      </w:r>
      <w:r w:rsidR="006B0B75" w:rsidRPr="0088187B">
        <w:rPr>
          <w:rFonts w:asciiTheme="majorHAnsi" w:hAnsiTheme="majorHAnsi" w:cstheme="minorHAnsi"/>
          <w:b/>
          <w:sz w:val="20"/>
          <w:szCs w:val="20"/>
        </w:rPr>
        <w:tab/>
      </w:r>
      <w:r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                        </w:t>
      </w:r>
      <w:r w:rsidRPr="0088187B">
        <w:rPr>
          <w:rFonts w:asciiTheme="majorHAnsi" w:hAnsiTheme="majorHAnsi" w:cstheme="minorHAnsi"/>
          <w:b/>
          <w:sz w:val="20"/>
          <w:szCs w:val="20"/>
        </w:rPr>
        <w:t xml:space="preserve">  </w:t>
      </w:r>
      <w:r w:rsidR="006B0B75" w:rsidRPr="0088187B">
        <w:rPr>
          <w:rFonts w:asciiTheme="majorHAnsi" w:hAnsiTheme="majorHAnsi" w:cstheme="minorHAnsi"/>
          <w:b/>
          <w:sz w:val="20"/>
          <w:szCs w:val="20"/>
        </w:rPr>
        <w:t>PROFRA. MARIA CRISTINA ESQUIVEL HIGUERA</w:t>
      </w:r>
      <w:r w:rsidRPr="0088187B">
        <w:rPr>
          <w:rFonts w:asciiTheme="majorHAnsi" w:hAnsiTheme="majorHAnsi" w:cstheme="minorHAnsi"/>
          <w:b/>
          <w:sz w:val="20"/>
          <w:szCs w:val="20"/>
        </w:rPr>
        <w:t xml:space="preserve">     </w:t>
      </w:r>
    </w:p>
    <w:p w:rsidR="0088187B" w:rsidRDefault="006B0B75" w:rsidP="00B4140E">
      <w:pPr>
        <w:rPr>
          <w:rFonts w:asciiTheme="majorHAnsi" w:hAnsiTheme="majorHAnsi" w:cstheme="minorHAnsi"/>
          <w:b/>
          <w:sz w:val="20"/>
          <w:szCs w:val="20"/>
        </w:rPr>
      </w:pPr>
      <w:r w:rsidRPr="0088187B">
        <w:rPr>
          <w:rFonts w:asciiTheme="majorHAnsi" w:hAnsiTheme="majorHAnsi" w:cstheme="minorHAnsi"/>
          <w:b/>
          <w:sz w:val="20"/>
          <w:szCs w:val="20"/>
        </w:rPr>
        <w:t xml:space="preserve">                     </w:t>
      </w:r>
      <w:r w:rsidR="00B4140E" w:rsidRPr="0088187B">
        <w:rPr>
          <w:rFonts w:asciiTheme="majorHAnsi" w:hAnsiTheme="majorHAnsi" w:cstheme="minorHAnsi"/>
          <w:b/>
          <w:sz w:val="20"/>
          <w:szCs w:val="20"/>
        </w:rPr>
        <w:t xml:space="preserve">                   </w:t>
      </w:r>
      <w:r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                 </w:t>
      </w:r>
      <w:r w:rsidRPr="0088187B">
        <w:rPr>
          <w:rFonts w:asciiTheme="majorHAnsi" w:hAnsiTheme="majorHAnsi" w:cstheme="minorHAnsi"/>
          <w:b/>
          <w:sz w:val="20"/>
          <w:szCs w:val="20"/>
        </w:rPr>
        <w:t xml:space="preserve">  DIRECTOR ESCOLAR</w:t>
      </w:r>
      <w:r w:rsidRPr="0088187B">
        <w:rPr>
          <w:rFonts w:asciiTheme="majorHAnsi" w:hAnsiTheme="majorHAnsi" w:cstheme="minorHAnsi"/>
          <w:b/>
          <w:sz w:val="20"/>
          <w:szCs w:val="20"/>
        </w:rPr>
        <w:tab/>
      </w:r>
      <w:r w:rsidRPr="0088187B">
        <w:rPr>
          <w:rFonts w:asciiTheme="majorHAnsi" w:hAnsiTheme="majorHAnsi" w:cstheme="minorHAnsi"/>
          <w:b/>
          <w:sz w:val="20"/>
          <w:szCs w:val="20"/>
        </w:rPr>
        <w:tab/>
        <w:t xml:space="preserve">                             </w:t>
      </w:r>
      <w:r w:rsidR="00B4140E"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               </w:t>
      </w:r>
      <w:r w:rsidRPr="0088187B">
        <w:rPr>
          <w:rFonts w:asciiTheme="majorHAnsi" w:hAnsiTheme="majorHAnsi" w:cstheme="minorHAnsi"/>
          <w:b/>
          <w:sz w:val="20"/>
          <w:szCs w:val="20"/>
        </w:rPr>
        <w:t xml:space="preserve">   SUB</w:t>
      </w:r>
      <w:r w:rsidR="00B4140E" w:rsidRPr="0088187B">
        <w:rPr>
          <w:rFonts w:asciiTheme="majorHAnsi" w:hAnsiTheme="majorHAnsi" w:cstheme="minorHAnsi"/>
          <w:b/>
          <w:sz w:val="20"/>
          <w:szCs w:val="20"/>
        </w:rPr>
        <w:t>DIRECTOR ESCOLAR TURNO MATUTINO</w:t>
      </w:r>
    </w:p>
    <w:p w:rsidR="00B4140E" w:rsidRPr="0088187B" w:rsidRDefault="00B4140E" w:rsidP="00B4140E">
      <w:pPr>
        <w:rPr>
          <w:rFonts w:asciiTheme="majorHAnsi" w:hAnsiTheme="majorHAnsi" w:cstheme="minorHAnsi"/>
          <w:b/>
          <w:sz w:val="20"/>
          <w:szCs w:val="20"/>
        </w:rPr>
      </w:pPr>
      <w:r w:rsidRPr="0088187B">
        <w:rPr>
          <w:rFonts w:asciiTheme="majorHAnsi" w:hAnsiTheme="majorHAnsi" w:cstheme="minorHAnsi"/>
          <w:b/>
          <w:sz w:val="20"/>
          <w:szCs w:val="20"/>
        </w:rPr>
        <w:t xml:space="preserve"> </w:t>
      </w:r>
    </w:p>
    <w:p w:rsidR="00B4140E" w:rsidRPr="0088187B" w:rsidRDefault="00B4140E" w:rsidP="006B0B75">
      <w:pPr>
        <w:rPr>
          <w:rFonts w:asciiTheme="majorHAnsi" w:hAnsiTheme="majorHAnsi" w:cstheme="minorHAnsi"/>
          <w:b/>
          <w:sz w:val="20"/>
          <w:szCs w:val="20"/>
        </w:rPr>
      </w:pPr>
      <w:r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   </w:t>
      </w:r>
      <w:r w:rsidR="006B0B75" w:rsidRPr="0088187B">
        <w:rPr>
          <w:rFonts w:asciiTheme="majorHAnsi" w:hAnsiTheme="majorHAnsi" w:cstheme="minorHAnsi"/>
          <w:b/>
          <w:sz w:val="20"/>
          <w:szCs w:val="20"/>
        </w:rPr>
        <w:t>PROFR. SERAFIN PEREZ BENITEZ</w:t>
      </w:r>
      <w:r w:rsidR="006B0B75" w:rsidRPr="0088187B">
        <w:rPr>
          <w:rFonts w:asciiTheme="majorHAnsi" w:hAnsiTheme="majorHAnsi" w:cstheme="minorHAnsi"/>
          <w:b/>
          <w:sz w:val="20"/>
          <w:szCs w:val="20"/>
        </w:rPr>
        <w:tab/>
      </w:r>
      <w:r w:rsidR="006B0B75" w:rsidRPr="0088187B">
        <w:rPr>
          <w:rFonts w:asciiTheme="majorHAnsi" w:hAnsiTheme="majorHAnsi" w:cstheme="minorHAnsi"/>
          <w:b/>
          <w:sz w:val="20"/>
          <w:szCs w:val="20"/>
        </w:rPr>
        <w:tab/>
      </w:r>
      <w:r w:rsidR="006B0B75" w:rsidRPr="0088187B">
        <w:rPr>
          <w:rFonts w:asciiTheme="majorHAnsi" w:hAnsiTheme="majorHAnsi" w:cstheme="minorHAnsi"/>
          <w:b/>
          <w:sz w:val="20"/>
          <w:szCs w:val="20"/>
        </w:rPr>
        <w:tab/>
      </w:r>
      <w:r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                                                                </w:t>
      </w:r>
      <w:r w:rsidRPr="0088187B">
        <w:rPr>
          <w:rFonts w:asciiTheme="majorHAnsi" w:hAnsiTheme="majorHAnsi" w:cstheme="minorHAnsi"/>
          <w:b/>
          <w:sz w:val="20"/>
          <w:szCs w:val="20"/>
        </w:rPr>
        <w:t xml:space="preserve"> </w:t>
      </w:r>
      <w:r w:rsidR="0088187B">
        <w:rPr>
          <w:rFonts w:asciiTheme="majorHAnsi" w:hAnsiTheme="majorHAnsi" w:cstheme="minorHAnsi"/>
          <w:b/>
          <w:sz w:val="20"/>
          <w:szCs w:val="20"/>
        </w:rPr>
        <w:t xml:space="preserve">PROFR. </w:t>
      </w:r>
      <w:r w:rsidRPr="0088187B">
        <w:rPr>
          <w:rFonts w:asciiTheme="majorHAnsi" w:hAnsiTheme="majorHAnsi" w:cstheme="minorHAnsi"/>
          <w:b/>
          <w:sz w:val="20"/>
          <w:szCs w:val="20"/>
        </w:rPr>
        <w:t xml:space="preserve">JOSE JUAN CUADROS QUIROZ </w:t>
      </w:r>
    </w:p>
    <w:p w:rsidR="006B0B75" w:rsidRDefault="0088187B" w:rsidP="006B0B75">
      <w:pPr>
        <w:rPr>
          <w:rFonts w:asciiTheme="majorHAnsi" w:hAnsiTheme="majorHAnsi" w:cstheme="minorHAnsi"/>
          <w:b/>
          <w:sz w:val="20"/>
          <w:szCs w:val="20"/>
        </w:rPr>
      </w:pPr>
      <w:r>
        <w:rPr>
          <w:rFonts w:asciiTheme="majorHAnsi" w:hAnsiTheme="majorHAnsi" w:cstheme="minorHAnsi"/>
          <w:b/>
          <w:sz w:val="20"/>
          <w:szCs w:val="20"/>
        </w:rPr>
        <w:lastRenderedPageBreak/>
        <w:t xml:space="preserve">                                       </w:t>
      </w:r>
      <w:r w:rsidR="006B0B75" w:rsidRPr="0088187B">
        <w:rPr>
          <w:rFonts w:asciiTheme="majorHAnsi" w:hAnsiTheme="majorHAnsi" w:cstheme="minorHAnsi"/>
          <w:b/>
          <w:sz w:val="20"/>
          <w:szCs w:val="20"/>
        </w:rPr>
        <w:t xml:space="preserve">SUBDIRECTOR ESCOLAR TURNO VESPERTINO                                           </w:t>
      </w:r>
      <w:r>
        <w:rPr>
          <w:rFonts w:asciiTheme="majorHAnsi" w:hAnsiTheme="majorHAnsi" w:cstheme="minorHAnsi"/>
          <w:b/>
          <w:sz w:val="20"/>
          <w:szCs w:val="20"/>
        </w:rPr>
        <w:t xml:space="preserve">                                                                          </w:t>
      </w:r>
      <w:r w:rsidR="006B0B75" w:rsidRPr="0088187B">
        <w:rPr>
          <w:rFonts w:asciiTheme="majorHAnsi" w:hAnsiTheme="majorHAnsi" w:cstheme="minorHAnsi"/>
          <w:b/>
          <w:sz w:val="20"/>
          <w:szCs w:val="20"/>
        </w:rPr>
        <w:t xml:space="preserve">  SECRETARIO ESCOLAR </w:t>
      </w:r>
    </w:p>
    <w:p w:rsidR="0088187B" w:rsidRDefault="0088187B" w:rsidP="006B0B75">
      <w:pPr>
        <w:rPr>
          <w:rFonts w:asciiTheme="majorHAnsi" w:hAnsiTheme="majorHAnsi" w:cstheme="minorHAnsi"/>
          <w:b/>
          <w:sz w:val="20"/>
          <w:szCs w:val="20"/>
        </w:rPr>
      </w:pPr>
    </w:p>
    <w:p w:rsidR="0088187B" w:rsidRPr="0088187B" w:rsidRDefault="0088187B" w:rsidP="006B0B75">
      <w:pPr>
        <w:rPr>
          <w:rFonts w:asciiTheme="majorHAnsi" w:hAnsiTheme="majorHAnsi" w:cstheme="minorHAnsi"/>
          <w:b/>
          <w:sz w:val="20"/>
          <w:szCs w:val="20"/>
        </w:rPr>
      </w:pPr>
    </w:p>
    <w:p w:rsidR="0006084F" w:rsidRDefault="0006084F" w:rsidP="0006084F">
      <w:pPr>
        <w:jc w:val="center"/>
        <w:rPr>
          <w:rFonts w:ascii="Arial" w:eastAsiaTheme="minorHAnsi" w:hAnsi="Arial" w:cs="Arial"/>
          <w:sz w:val="22"/>
          <w:szCs w:val="22"/>
          <w:lang w:eastAsia="en-US"/>
        </w:rPr>
      </w:pPr>
    </w:p>
    <w:p w:rsidR="0006084F" w:rsidRDefault="0006084F" w:rsidP="0006084F">
      <w:pPr>
        <w:jc w:val="center"/>
        <w:rPr>
          <w:rFonts w:ascii="Calibri" w:eastAsia="Calibri" w:hAnsi="Calibri"/>
          <w:sz w:val="20"/>
          <w:szCs w:val="22"/>
          <w:lang w:eastAsia="en-US"/>
        </w:rPr>
      </w:pPr>
      <w:r>
        <w:rPr>
          <w:rFonts w:ascii="Aaron Extra" w:hAnsi="Aaron Extra" w:cs="Aaron Extra"/>
          <w:noProof/>
          <w:sz w:val="18"/>
          <w:szCs w:val="16"/>
          <w:lang w:eastAsia="es-MX"/>
        </w:rPr>
        <w:drawing>
          <wp:anchor distT="0" distB="0" distL="114300" distR="114300" simplePos="0" relativeHeight="251739136" behindDoc="0" locked="0" layoutInCell="1" allowOverlap="1" wp14:anchorId="1A786C0A" wp14:editId="18D56C7D">
            <wp:simplePos x="0" y="0"/>
            <wp:positionH relativeFrom="column">
              <wp:posOffset>518795</wp:posOffset>
            </wp:positionH>
            <wp:positionV relativeFrom="paragraph">
              <wp:posOffset>-472440</wp:posOffset>
            </wp:positionV>
            <wp:extent cx="1186180" cy="793750"/>
            <wp:effectExtent l="0" t="0" r="0" b="6350"/>
            <wp:wrapNone/>
            <wp:docPr id="12" name="Imagen 12"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18618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48" type="#_x0000_t75" style="position:absolute;left:0;text-align:left;margin-left:736.35pt;margin-top:-40.95pt;width:111.65pt;height:63.8pt;z-index:-251576320;mso-position-horizontal-relative:text;mso-position-vertical-relative:text">
            <v:imagedata r:id="rId9" o:title=""/>
          </v:shape>
          <o:OLEObject Type="Embed" ProgID="PBrush" ShapeID="_x0000_s1048" DrawAspect="Content" ObjectID="_1478670256" r:id="rId19"/>
        </w:pict>
      </w:r>
      <w:r>
        <w:rPr>
          <w:rFonts w:ascii="Calibri" w:eastAsia="Calibri" w:hAnsi="Calibri"/>
          <w:sz w:val="20"/>
          <w:szCs w:val="22"/>
          <w:lang w:eastAsia="en-US"/>
        </w:rPr>
        <w:t>“</w:t>
      </w:r>
      <w:r w:rsidRPr="00E912AA">
        <w:rPr>
          <w:rFonts w:ascii="Calibri" w:eastAsia="Calibri" w:hAnsi="Calibri"/>
          <w:sz w:val="20"/>
          <w:szCs w:val="22"/>
          <w:lang w:eastAsia="en-US"/>
        </w:rPr>
        <w:t>2014. AÑO DEL LOS TRATADOS DE TEOLOYUCAN”</w:t>
      </w:r>
    </w:p>
    <w:p w:rsidR="0006084F" w:rsidRPr="0006084F" w:rsidRDefault="0006084F" w:rsidP="0006084F">
      <w:pPr>
        <w:jc w:val="center"/>
        <w:rPr>
          <w:rFonts w:ascii="Calibri" w:eastAsia="Calibri" w:hAnsi="Calibri"/>
          <w:sz w:val="8"/>
          <w:szCs w:val="8"/>
          <w:lang w:eastAsia="en-US"/>
        </w:rPr>
      </w:pPr>
    </w:p>
    <w:p w:rsidR="0006084F" w:rsidRPr="00521D93" w:rsidRDefault="0006084F" w:rsidP="0006084F">
      <w:pPr>
        <w:jc w:val="center"/>
        <w:rPr>
          <w:rFonts w:eastAsia="Calibri"/>
          <w:b/>
          <w:sz w:val="20"/>
          <w:szCs w:val="20"/>
          <w:lang w:eastAsia="en-US"/>
        </w:rPr>
      </w:pPr>
      <w:r w:rsidRPr="00521D93">
        <w:rPr>
          <w:rFonts w:eastAsia="Calibri"/>
          <w:b/>
          <w:sz w:val="20"/>
          <w:szCs w:val="20"/>
          <w:lang w:eastAsia="en-US"/>
        </w:rPr>
        <w:t xml:space="preserve">ESCUELA SECUNDARIA  OFICIAL N°  10 </w:t>
      </w:r>
    </w:p>
    <w:p w:rsidR="0006084F" w:rsidRPr="00521D93" w:rsidRDefault="0006084F" w:rsidP="0006084F">
      <w:pPr>
        <w:jc w:val="center"/>
        <w:rPr>
          <w:rFonts w:eastAsia="Calibri"/>
          <w:b/>
          <w:sz w:val="20"/>
          <w:szCs w:val="20"/>
          <w:lang w:eastAsia="en-US"/>
        </w:rPr>
      </w:pPr>
      <w:r w:rsidRPr="00521D93">
        <w:rPr>
          <w:rFonts w:eastAsia="Calibri"/>
          <w:b/>
          <w:sz w:val="20"/>
          <w:szCs w:val="20"/>
          <w:lang w:eastAsia="en-US"/>
        </w:rPr>
        <w:t>“ANGEL MA. GARIBAY KINTANA”</w:t>
      </w:r>
    </w:p>
    <w:p w:rsidR="0006084F" w:rsidRPr="0006084F" w:rsidRDefault="0006084F" w:rsidP="00D35E4D">
      <w:pPr>
        <w:jc w:val="center"/>
        <w:rPr>
          <w:rFonts w:ascii="Arial" w:eastAsiaTheme="minorHAnsi" w:hAnsi="Arial" w:cs="Arial"/>
          <w:sz w:val="10"/>
          <w:szCs w:val="10"/>
          <w:lang w:eastAsia="en-US"/>
        </w:rPr>
      </w:pPr>
    </w:p>
    <w:p w:rsidR="0006084F" w:rsidRPr="0006084F" w:rsidRDefault="0006084F" w:rsidP="00D35E4D">
      <w:pPr>
        <w:jc w:val="center"/>
        <w:rPr>
          <w:rFonts w:ascii="Arial" w:eastAsiaTheme="minorHAnsi" w:hAnsi="Arial" w:cs="Arial"/>
          <w:sz w:val="10"/>
          <w:szCs w:val="10"/>
          <w:lang w:eastAsia="en-US"/>
        </w:rPr>
      </w:pPr>
    </w:p>
    <w:p w:rsidR="0006084F" w:rsidRPr="0006084F" w:rsidRDefault="0006084F" w:rsidP="00D35E4D">
      <w:pPr>
        <w:jc w:val="center"/>
        <w:rPr>
          <w:rFonts w:ascii="Arial" w:eastAsiaTheme="minorHAnsi" w:hAnsi="Arial" w:cs="Arial"/>
          <w:sz w:val="10"/>
          <w:szCs w:val="10"/>
          <w:lang w:eastAsia="en-US"/>
        </w:rPr>
      </w:pPr>
    </w:p>
    <w:p w:rsidR="00D35E4D" w:rsidRPr="00A43043" w:rsidRDefault="00421D3E" w:rsidP="00D35E4D">
      <w:pPr>
        <w:jc w:val="center"/>
        <w:rPr>
          <w:rFonts w:ascii="Arial" w:eastAsiaTheme="minorHAnsi" w:hAnsi="Arial" w:cs="Arial"/>
          <w:sz w:val="22"/>
          <w:szCs w:val="22"/>
          <w:lang w:eastAsia="en-US"/>
        </w:rPr>
      </w:pPr>
      <w:r>
        <w:rPr>
          <w:rFonts w:ascii="Arial" w:eastAsiaTheme="minorHAnsi" w:hAnsi="Arial" w:cs="Arial"/>
          <w:sz w:val="22"/>
          <w:szCs w:val="22"/>
          <w:lang w:eastAsia="en-US"/>
        </w:rPr>
        <w:t xml:space="preserve">Acta del  CTE del </w:t>
      </w:r>
      <w:r w:rsidR="000473CA">
        <w:rPr>
          <w:rFonts w:ascii="Arial" w:eastAsiaTheme="minorHAnsi" w:hAnsi="Arial" w:cs="Arial"/>
          <w:sz w:val="22"/>
          <w:szCs w:val="22"/>
          <w:lang w:eastAsia="en-US"/>
        </w:rPr>
        <w:t>día</w:t>
      </w:r>
      <w:r>
        <w:rPr>
          <w:rFonts w:ascii="Arial" w:eastAsiaTheme="minorHAnsi" w:hAnsi="Arial" w:cs="Arial"/>
          <w:sz w:val="22"/>
          <w:szCs w:val="22"/>
          <w:lang w:eastAsia="en-US"/>
        </w:rPr>
        <w:t xml:space="preserve"> 11 de agosto de 2014</w:t>
      </w:r>
    </w:p>
    <w:p w:rsidR="00D35E4D" w:rsidRPr="0006084F" w:rsidRDefault="00D35E4D" w:rsidP="00D35E4D">
      <w:pPr>
        <w:spacing w:after="200" w:line="276" w:lineRule="auto"/>
        <w:jc w:val="both"/>
        <w:rPr>
          <w:rFonts w:ascii="Arial" w:eastAsiaTheme="minorHAnsi" w:hAnsi="Arial" w:cs="Arial"/>
          <w:sz w:val="8"/>
          <w:szCs w:val="8"/>
          <w:lang w:eastAsia="en-US"/>
        </w:rPr>
      </w:pPr>
    </w:p>
    <w:p w:rsidR="00D35E4D" w:rsidRDefault="00421D3E" w:rsidP="00D35E4D">
      <w:p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ab/>
        <w:t>Siendo las 7:00 hrs del día 11</w:t>
      </w:r>
      <w:r w:rsidR="00D35E4D" w:rsidRPr="00A43043">
        <w:rPr>
          <w:rFonts w:ascii="Arial" w:eastAsiaTheme="minorHAnsi" w:hAnsi="Arial" w:cs="Arial"/>
          <w:sz w:val="22"/>
          <w:szCs w:val="22"/>
          <w:lang w:eastAsia="en-US"/>
        </w:rPr>
        <w:t xml:space="preserve"> de agosto de 2014 se da inicio con al trabajo del CTE con la intervención del Profr. Ramón Rufino  Ramírez Revilla otorga la bienvenida, en  el aula de computo uno de la Escuela Secundaria Oficial No. 10 “Ángel María Garibay Kintana” ubicada en la calle de Aculco 100 en la colonia Sor Juana Inés de Cruz, en la ciudad de Toluca, Estado de México para trabajar la siguiente orden del día</w:t>
      </w:r>
      <w:r>
        <w:rPr>
          <w:rFonts w:ascii="Arial" w:eastAsiaTheme="minorHAnsi" w:hAnsi="Arial" w:cs="Arial"/>
          <w:sz w:val="22"/>
          <w:szCs w:val="22"/>
          <w:lang w:eastAsia="en-US"/>
        </w:rPr>
        <w:t>:</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Bienvenida</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Registro de Asistencia</w:t>
      </w:r>
    </w:p>
    <w:p w:rsidR="00421D3E" w:rsidRDefault="000473CA"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Activación</w:t>
      </w:r>
      <w:r w:rsidR="00421D3E">
        <w:rPr>
          <w:rFonts w:ascii="Arial" w:eastAsiaTheme="minorHAnsi" w:hAnsi="Arial" w:cs="Arial"/>
          <w:sz w:val="22"/>
          <w:szCs w:val="22"/>
          <w:lang w:eastAsia="en-US"/>
        </w:rPr>
        <w:t xml:space="preserve"> </w:t>
      </w:r>
      <w:r>
        <w:rPr>
          <w:rFonts w:ascii="Arial" w:eastAsiaTheme="minorHAnsi" w:hAnsi="Arial" w:cs="Arial"/>
          <w:sz w:val="22"/>
          <w:szCs w:val="22"/>
          <w:lang w:eastAsia="en-US"/>
        </w:rPr>
        <w:t>Física</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Técnica </w:t>
      </w:r>
      <w:r w:rsidR="000473CA">
        <w:rPr>
          <w:rFonts w:ascii="Arial" w:eastAsiaTheme="minorHAnsi" w:hAnsi="Arial" w:cs="Arial"/>
          <w:sz w:val="22"/>
          <w:szCs w:val="22"/>
          <w:lang w:eastAsia="en-US"/>
        </w:rPr>
        <w:t>Dinámica</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Lectura del Acta Anterior</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Lectura de los Materiales</w:t>
      </w:r>
    </w:p>
    <w:p w:rsidR="00421D3E" w:rsidRDefault="00421D3E" w:rsidP="00421D3E">
      <w:pPr>
        <w:pStyle w:val="Prrafodelista"/>
        <w:numPr>
          <w:ilvl w:val="1"/>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Orientaciones para establecer la Ruta de Mejora Escolar</w:t>
      </w:r>
    </w:p>
    <w:p w:rsidR="00421D3E" w:rsidRDefault="00421D3E" w:rsidP="00421D3E">
      <w:pPr>
        <w:pStyle w:val="Prrafodelista"/>
        <w:numPr>
          <w:ilvl w:val="1"/>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La ruta de mejora escolar un sistema de gestión para nuestra escuela</w:t>
      </w:r>
    </w:p>
    <w:p w:rsidR="00421D3E" w:rsidRDefault="00421D3E" w:rsidP="00421D3E">
      <w:pPr>
        <w:pStyle w:val="Prrafodelista"/>
        <w:numPr>
          <w:ilvl w:val="1"/>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Lectura y exposición de los acuerdos</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Presentación de resultados de grado y grupo de aprobación, aprovechamiento, lectura, asistencia, participación en clase y nivel de desempeño</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Detección de necesidades y prioridades para la integración de nuestra ruta de mejora</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Elaboración de la ruta de mejora</w:t>
      </w:r>
    </w:p>
    <w:p w:rsidR="00421D3E" w:rsidRDefault="00421D3E" w:rsidP="00421D3E">
      <w:pPr>
        <w:pStyle w:val="Prrafodelista"/>
        <w:numPr>
          <w:ilvl w:val="0"/>
          <w:numId w:val="4"/>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Asuntos generales</w:t>
      </w:r>
    </w:p>
    <w:p w:rsidR="00421D3E" w:rsidRDefault="00421D3E" w:rsidP="00421D3E">
      <w:p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Dentro de la sesión de CTE se desarrolló</w:t>
      </w:r>
    </w:p>
    <w:p w:rsidR="00421D3E" w:rsidRDefault="00421D3E" w:rsidP="00421D3E">
      <w:pPr>
        <w:pStyle w:val="Prrafodelista"/>
        <w:numPr>
          <w:ilvl w:val="0"/>
          <w:numId w:val="5"/>
        </w:numPr>
        <w:spacing w:after="200" w:line="276" w:lineRule="auto"/>
        <w:jc w:val="both"/>
        <w:rPr>
          <w:rFonts w:ascii="Arial" w:eastAsiaTheme="minorHAnsi" w:hAnsi="Arial" w:cs="Arial"/>
          <w:sz w:val="22"/>
          <w:szCs w:val="22"/>
          <w:lang w:eastAsia="en-US"/>
        </w:rPr>
      </w:pPr>
      <w:r w:rsidRPr="00421D3E">
        <w:rPr>
          <w:rFonts w:ascii="Arial" w:eastAsiaTheme="minorHAnsi" w:hAnsi="Arial" w:cs="Arial"/>
          <w:sz w:val="22"/>
          <w:szCs w:val="22"/>
          <w:lang w:eastAsia="en-US"/>
        </w:rPr>
        <w:t>La bienvenida</w:t>
      </w:r>
    </w:p>
    <w:p w:rsidR="00421D3E" w:rsidRDefault="00421D3E" w:rsidP="00421D3E">
      <w:pPr>
        <w:pStyle w:val="Prrafodelista"/>
        <w:numPr>
          <w:ilvl w:val="0"/>
          <w:numId w:val="5"/>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Toma de asistencia</w:t>
      </w:r>
    </w:p>
    <w:p w:rsidR="00421D3E" w:rsidRDefault="00421D3E" w:rsidP="00421D3E">
      <w:pPr>
        <w:pStyle w:val="Prrafodelista"/>
        <w:numPr>
          <w:ilvl w:val="0"/>
          <w:numId w:val="5"/>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Activación Física</w:t>
      </w:r>
    </w:p>
    <w:p w:rsidR="00421D3E" w:rsidRDefault="00421D3E" w:rsidP="00421D3E">
      <w:pPr>
        <w:pStyle w:val="Prrafodelista"/>
        <w:numPr>
          <w:ilvl w:val="0"/>
          <w:numId w:val="5"/>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Lectura y comentario del acuerdo secretarial No. 717 </w:t>
      </w:r>
    </w:p>
    <w:p w:rsidR="00421D3E" w:rsidRDefault="00421D3E" w:rsidP="00421D3E">
      <w:pPr>
        <w:pStyle w:val="Prrafodelista"/>
        <w:numPr>
          <w:ilvl w:val="0"/>
          <w:numId w:val="5"/>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lastRenderedPageBreak/>
        <w:t>Lectura y comentario de la ruta de mejora escolar un sistema de gestión para nuestra escuela</w:t>
      </w:r>
    </w:p>
    <w:p w:rsidR="00421D3E" w:rsidRDefault="00421D3E" w:rsidP="00421D3E">
      <w:pPr>
        <w:pStyle w:val="Prrafodelista"/>
        <w:spacing w:after="200" w:line="276" w:lineRule="auto"/>
        <w:jc w:val="both"/>
        <w:rPr>
          <w:rFonts w:ascii="Arial" w:eastAsiaTheme="minorHAnsi" w:hAnsi="Arial" w:cs="Arial"/>
          <w:sz w:val="22"/>
          <w:szCs w:val="22"/>
          <w:lang w:eastAsia="en-US"/>
        </w:rPr>
      </w:pPr>
    </w:p>
    <w:p w:rsidR="00421D3E" w:rsidRDefault="00421D3E" w:rsidP="00421D3E">
      <w:p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Se entregó una hoja sobre la redacción correcta de un objetivo</w:t>
      </w:r>
    </w:p>
    <w:p w:rsidR="00421D3E" w:rsidRDefault="00421D3E" w:rsidP="00421D3E">
      <w:p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Se presentaron los resultados de grado y grupo de aprobación y aprovechamiento por asignatura, bimestre y promedio general.</w:t>
      </w:r>
    </w:p>
    <w:p w:rsidR="007937F4" w:rsidRDefault="007937F4" w:rsidP="00421D3E">
      <w:p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Se presentó el C. Supervisor Escolar dando hincapié en varios aspectos, entre ellos:</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Los alumnos en riesgo, identificarlos para ayudarles a culminar el ciclo escolar.</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Recalcó la importancia de la parte formativa del alumno por parte del docente</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Los resultados de aprobación y aprovechamiento, con los maestros que tienen un número considerable de reprobación</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La ruta de mejora en cuanto al apoyo de la infraestructura</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La comprensión lectora que le compete a todos los docentes</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Pidió que rescatemos las guías de tres anteriores de la actualización docente</w:t>
      </w:r>
    </w:p>
    <w:p w:rsidR="007937F4" w:rsidRDefault="007937F4" w:rsidP="007937F4">
      <w:pPr>
        <w:pStyle w:val="Prrafodelista"/>
        <w:numPr>
          <w:ilvl w:val="0"/>
          <w:numId w:val="6"/>
        </w:numPr>
        <w:spacing w:after="200" w:line="276" w:lineRule="auto"/>
        <w:jc w:val="both"/>
        <w:rPr>
          <w:rFonts w:ascii="Arial" w:eastAsiaTheme="minorHAnsi" w:hAnsi="Arial" w:cs="Arial"/>
          <w:sz w:val="22"/>
          <w:szCs w:val="22"/>
          <w:lang w:eastAsia="en-US"/>
        </w:rPr>
      </w:pPr>
      <w:r>
        <w:rPr>
          <w:rFonts w:ascii="Arial" w:eastAsiaTheme="minorHAnsi" w:hAnsi="Arial" w:cs="Arial"/>
          <w:sz w:val="22"/>
          <w:szCs w:val="22"/>
          <w:lang w:eastAsia="en-US"/>
        </w:rPr>
        <w:t>Invitó a los orientadores su participación y programación una visita a la feria internacional del libro juvenil e infantil el 14 de noviembre de 2014</w:t>
      </w:r>
    </w:p>
    <w:p w:rsidR="007937F4" w:rsidRDefault="007937F4" w:rsidP="007937F4">
      <w:pPr>
        <w:spacing w:after="200" w:line="276" w:lineRule="auto"/>
        <w:ind w:left="360"/>
        <w:jc w:val="both"/>
        <w:rPr>
          <w:rFonts w:ascii="Arial" w:eastAsiaTheme="minorHAnsi" w:hAnsi="Arial" w:cs="Arial"/>
          <w:sz w:val="22"/>
          <w:szCs w:val="22"/>
          <w:lang w:eastAsia="en-US"/>
        </w:rPr>
      </w:pPr>
    </w:p>
    <w:p w:rsidR="007937F4" w:rsidRDefault="007937F4" w:rsidP="007937F4">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Se presentaron y comentaron los resultados de lectura, asistencia, participación en clase y nivel de desempeño</w:t>
      </w:r>
    </w:p>
    <w:p w:rsidR="007937F4" w:rsidRDefault="007937F4" w:rsidP="007937F4">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Se mencionó que el orientador le presenta al catedrático al inicio de cada sesión el número de alumnos y son los mismos que se deben entregar, para enfocarlo al rubro de la asistencia.</w:t>
      </w:r>
    </w:p>
    <w:p w:rsidR="00A61A3A" w:rsidRDefault="00A61A3A" w:rsidP="007937F4">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Los docentes tienen que entregar al mismo tiempo que las evaluaciones los rubros de lectura, asistencia, participación en clase y nivel de desempeño.</w:t>
      </w:r>
    </w:p>
    <w:p w:rsidR="00A61A3A" w:rsidRDefault="00A61A3A" w:rsidP="00A61A3A">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Cada maestro debe tener por bimestre el nivel de desempeño y graficarlo</w:t>
      </w:r>
    </w:p>
    <w:p w:rsidR="00A61A3A" w:rsidRDefault="00A61A3A" w:rsidP="00A61A3A">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Cada maestro debe tener su carpeta administrativa</w:t>
      </w:r>
    </w:p>
    <w:p w:rsidR="00D93D17" w:rsidRDefault="00D93D17" w:rsidP="00A61A3A">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El maestro debe investigar y tener dos lecturas del mismo tema a fin de aplicarla en la comprensión lectora (análisis y comparación)</w:t>
      </w:r>
    </w:p>
    <w:p w:rsidR="0006084F" w:rsidRDefault="0006084F" w:rsidP="00A61A3A">
      <w:pPr>
        <w:spacing w:after="200" w:line="276" w:lineRule="auto"/>
        <w:ind w:left="360"/>
        <w:jc w:val="both"/>
        <w:rPr>
          <w:rFonts w:ascii="Arial" w:eastAsiaTheme="minorHAnsi" w:hAnsi="Arial" w:cs="Arial"/>
          <w:sz w:val="22"/>
          <w:szCs w:val="22"/>
          <w:lang w:eastAsia="en-US"/>
        </w:rPr>
      </w:pPr>
    </w:p>
    <w:p w:rsidR="0006084F" w:rsidRDefault="0006084F" w:rsidP="00A61A3A">
      <w:pPr>
        <w:spacing w:after="200" w:line="276" w:lineRule="auto"/>
        <w:ind w:left="360"/>
        <w:jc w:val="both"/>
        <w:rPr>
          <w:rFonts w:ascii="Arial" w:eastAsiaTheme="minorHAnsi" w:hAnsi="Arial" w:cs="Arial"/>
          <w:sz w:val="22"/>
          <w:szCs w:val="22"/>
          <w:lang w:eastAsia="en-US"/>
        </w:rPr>
      </w:pPr>
    </w:p>
    <w:p w:rsidR="0006084F" w:rsidRDefault="0006084F" w:rsidP="00A61A3A">
      <w:pPr>
        <w:spacing w:after="200" w:line="276" w:lineRule="auto"/>
        <w:ind w:left="360"/>
        <w:jc w:val="both"/>
        <w:rPr>
          <w:rFonts w:ascii="Arial" w:eastAsiaTheme="minorHAnsi" w:hAnsi="Arial" w:cs="Arial"/>
          <w:sz w:val="22"/>
          <w:szCs w:val="22"/>
          <w:lang w:eastAsia="en-US"/>
        </w:rPr>
      </w:pPr>
    </w:p>
    <w:p w:rsidR="0006084F" w:rsidRDefault="0006084F" w:rsidP="00A61A3A">
      <w:pPr>
        <w:spacing w:after="200" w:line="276" w:lineRule="auto"/>
        <w:ind w:left="360"/>
        <w:jc w:val="both"/>
        <w:rPr>
          <w:rFonts w:ascii="Arial" w:eastAsiaTheme="minorHAnsi" w:hAnsi="Arial" w:cs="Arial"/>
          <w:sz w:val="22"/>
          <w:szCs w:val="22"/>
          <w:lang w:eastAsia="en-US"/>
        </w:rPr>
      </w:pPr>
    </w:p>
    <w:p w:rsidR="00D93D17" w:rsidRDefault="0006084F" w:rsidP="00A61A3A">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N</w:t>
      </w:r>
      <w:r w:rsidR="00D93D17">
        <w:rPr>
          <w:rFonts w:ascii="Arial" w:eastAsiaTheme="minorHAnsi" w:hAnsi="Arial" w:cs="Arial"/>
          <w:sz w:val="22"/>
          <w:szCs w:val="22"/>
          <w:lang w:eastAsia="en-US"/>
        </w:rPr>
        <w:t xml:space="preserve">o habiendo </w:t>
      </w:r>
      <w:r w:rsidR="0088187B">
        <w:rPr>
          <w:rFonts w:ascii="Arial" w:eastAsiaTheme="minorHAnsi" w:hAnsi="Arial" w:cs="Arial"/>
          <w:sz w:val="22"/>
          <w:szCs w:val="22"/>
          <w:lang w:eastAsia="en-US"/>
        </w:rPr>
        <w:t>más</w:t>
      </w:r>
      <w:r w:rsidR="00D93D17">
        <w:rPr>
          <w:rFonts w:ascii="Arial" w:eastAsiaTheme="minorHAnsi" w:hAnsi="Arial" w:cs="Arial"/>
          <w:sz w:val="22"/>
          <w:szCs w:val="22"/>
          <w:lang w:eastAsia="en-US"/>
        </w:rPr>
        <w:t xml:space="preserve"> asuntos a tratar, se cierra la sesión a las 13:00 hrs. del </w:t>
      </w:r>
      <w:r w:rsidR="004F5566">
        <w:rPr>
          <w:rFonts w:ascii="Arial" w:eastAsiaTheme="minorHAnsi" w:hAnsi="Arial" w:cs="Arial"/>
          <w:sz w:val="22"/>
          <w:szCs w:val="22"/>
          <w:lang w:eastAsia="en-US"/>
        </w:rPr>
        <w:t>día</w:t>
      </w:r>
      <w:r w:rsidR="00D93D17">
        <w:rPr>
          <w:rFonts w:ascii="Arial" w:eastAsiaTheme="minorHAnsi" w:hAnsi="Arial" w:cs="Arial"/>
          <w:sz w:val="22"/>
          <w:szCs w:val="22"/>
          <w:lang w:eastAsia="en-US"/>
        </w:rPr>
        <w:t xml:space="preserve"> 11 de agosto de 2014, firmando a continuación todos los que en ella participaron:</w:t>
      </w:r>
    </w:p>
    <w:p w:rsidR="0006084F" w:rsidRDefault="0006084F" w:rsidP="00A61A3A">
      <w:pPr>
        <w:spacing w:after="200" w:line="276" w:lineRule="auto"/>
        <w:ind w:left="360"/>
        <w:jc w:val="both"/>
        <w:rPr>
          <w:rFonts w:ascii="Arial" w:eastAsiaTheme="minorHAnsi" w:hAnsi="Arial" w:cs="Arial"/>
          <w:sz w:val="22"/>
          <w:szCs w:val="22"/>
          <w:lang w:eastAsia="en-US"/>
        </w:rPr>
      </w:pPr>
    </w:p>
    <w:tbl>
      <w:tblPr>
        <w:tblStyle w:val="Tablaconcuadrcula"/>
        <w:tblW w:w="10013" w:type="dxa"/>
        <w:jc w:val="center"/>
        <w:tblInd w:w="-3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902"/>
        <w:gridCol w:w="4111"/>
      </w:tblGrid>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p>
        </w:tc>
      </w:tr>
      <w:tr w:rsidR="0006084F" w:rsidRPr="00EC303F" w:rsidTr="00192F32">
        <w:trPr>
          <w:jc w:val="center"/>
        </w:trPr>
        <w:tc>
          <w:tcPr>
            <w:tcW w:w="5902"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4111" w:type="dxa"/>
          </w:tcPr>
          <w:p w:rsidR="0006084F" w:rsidRPr="00EC303F" w:rsidRDefault="0006084F" w:rsidP="00192F32">
            <w:pPr>
              <w:rPr>
                <w:rFonts w:asciiTheme="minorHAnsi" w:eastAsiaTheme="minorHAnsi" w:hAnsiTheme="minorHAnsi" w:cstheme="minorBidi"/>
                <w:sz w:val="22"/>
                <w:szCs w:val="22"/>
                <w:lang w:val="es-ES" w:eastAsia="en-US"/>
              </w:rPr>
            </w:pPr>
          </w:p>
        </w:tc>
      </w:tr>
    </w:tbl>
    <w:p w:rsidR="0006084F" w:rsidRDefault="0006084F" w:rsidP="00A61A3A">
      <w:pPr>
        <w:spacing w:after="200" w:line="276" w:lineRule="auto"/>
        <w:ind w:left="360"/>
        <w:jc w:val="both"/>
        <w:rPr>
          <w:rFonts w:ascii="Arial" w:eastAsiaTheme="minorHAnsi" w:hAnsi="Arial" w:cs="Arial"/>
          <w:sz w:val="22"/>
          <w:szCs w:val="22"/>
          <w:lang w:eastAsia="en-US"/>
        </w:rPr>
      </w:pPr>
    </w:p>
    <w:p w:rsidR="007937F4" w:rsidRPr="007937F4" w:rsidRDefault="007937F4" w:rsidP="00A61A3A">
      <w:pPr>
        <w:spacing w:after="200" w:line="276" w:lineRule="auto"/>
        <w:ind w:left="360"/>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 </w:t>
      </w:r>
    </w:p>
    <w:p w:rsidR="0006084F" w:rsidRDefault="0006084F" w:rsidP="0006084F">
      <w:pPr>
        <w:jc w:val="center"/>
        <w:rPr>
          <w:rFonts w:ascii="Arial" w:eastAsiaTheme="minorHAnsi" w:hAnsi="Arial" w:cs="Arial"/>
          <w:sz w:val="22"/>
          <w:szCs w:val="22"/>
          <w:lang w:eastAsia="en-US"/>
        </w:rPr>
      </w:pPr>
    </w:p>
    <w:p w:rsidR="0006084F" w:rsidRDefault="0006084F" w:rsidP="0006084F">
      <w:pPr>
        <w:jc w:val="center"/>
        <w:rPr>
          <w:rFonts w:ascii="Calibri" w:eastAsia="Calibri" w:hAnsi="Calibri"/>
          <w:sz w:val="20"/>
          <w:szCs w:val="22"/>
          <w:lang w:eastAsia="en-US"/>
        </w:rPr>
      </w:pPr>
      <w:r>
        <w:rPr>
          <w:rFonts w:ascii="Aaron Extra" w:hAnsi="Aaron Extra" w:cs="Aaron Extra"/>
          <w:noProof/>
          <w:sz w:val="18"/>
          <w:szCs w:val="16"/>
          <w:lang w:eastAsia="es-MX"/>
        </w:rPr>
        <w:drawing>
          <wp:anchor distT="0" distB="0" distL="114300" distR="114300" simplePos="0" relativeHeight="251742208" behindDoc="0" locked="0" layoutInCell="1" allowOverlap="1" wp14:anchorId="4EAFBB5F" wp14:editId="46B3FBAF">
            <wp:simplePos x="0" y="0"/>
            <wp:positionH relativeFrom="column">
              <wp:posOffset>518795</wp:posOffset>
            </wp:positionH>
            <wp:positionV relativeFrom="paragraph">
              <wp:posOffset>-472440</wp:posOffset>
            </wp:positionV>
            <wp:extent cx="1186180" cy="793750"/>
            <wp:effectExtent l="0" t="0" r="0" b="6350"/>
            <wp:wrapNone/>
            <wp:docPr id="13" name="Imagen 13"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18618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49" type="#_x0000_t75" style="position:absolute;left:0;text-align:left;margin-left:736.35pt;margin-top:-40.95pt;width:111.65pt;height:63.8pt;z-index:-251573248;mso-position-horizontal-relative:text;mso-position-vertical-relative:text">
            <v:imagedata r:id="rId9" o:title=""/>
          </v:shape>
          <o:OLEObject Type="Embed" ProgID="PBrush" ShapeID="_x0000_s1049" DrawAspect="Content" ObjectID="_1478670257" r:id="rId20"/>
        </w:pict>
      </w:r>
      <w:r>
        <w:rPr>
          <w:rFonts w:ascii="Calibri" w:eastAsia="Calibri" w:hAnsi="Calibri"/>
          <w:sz w:val="20"/>
          <w:szCs w:val="22"/>
          <w:lang w:eastAsia="en-US"/>
        </w:rPr>
        <w:t>“</w:t>
      </w:r>
      <w:r w:rsidRPr="00E912AA">
        <w:rPr>
          <w:rFonts w:ascii="Calibri" w:eastAsia="Calibri" w:hAnsi="Calibri"/>
          <w:sz w:val="20"/>
          <w:szCs w:val="22"/>
          <w:lang w:eastAsia="en-US"/>
        </w:rPr>
        <w:t>2014. AÑO DEL LOS TRATADOS DE TEOLOYUCAN”</w:t>
      </w:r>
    </w:p>
    <w:p w:rsidR="0006084F" w:rsidRPr="0006084F" w:rsidRDefault="0006084F" w:rsidP="0006084F">
      <w:pPr>
        <w:jc w:val="center"/>
        <w:rPr>
          <w:rFonts w:ascii="Calibri" w:eastAsia="Calibri" w:hAnsi="Calibri"/>
          <w:sz w:val="8"/>
          <w:szCs w:val="8"/>
          <w:lang w:eastAsia="en-US"/>
        </w:rPr>
      </w:pPr>
    </w:p>
    <w:p w:rsidR="0006084F" w:rsidRPr="00521D93" w:rsidRDefault="0006084F" w:rsidP="0006084F">
      <w:pPr>
        <w:jc w:val="center"/>
        <w:rPr>
          <w:rFonts w:eastAsia="Calibri"/>
          <w:b/>
          <w:sz w:val="20"/>
          <w:szCs w:val="20"/>
          <w:lang w:eastAsia="en-US"/>
        </w:rPr>
      </w:pPr>
      <w:r w:rsidRPr="00521D93">
        <w:rPr>
          <w:rFonts w:eastAsia="Calibri"/>
          <w:b/>
          <w:sz w:val="20"/>
          <w:szCs w:val="20"/>
          <w:lang w:eastAsia="en-US"/>
        </w:rPr>
        <w:t xml:space="preserve">ESCUELA SECUNDARIA  OFICIAL N°  10 </w:t>
      </w:r>
    </w:p>
    <w:p w:rsidR="0006084F" w:rsidRDefault="0006084F" w:rsidP="0006084F">
      <w:pPr>
        <w:jc w:val="center"/>
        <w:rPr>
          <w:rFonts w:eastAsia="Calibri"/>
          <w:b/>
          <w:sz w:val="20"/>
          <w:szCs w:val="20"/>
          <w:lang w:eastAsia="en-US"/>
        </w:rPr>
      </w:pPr>
      <w:r w:rsidRPr="00521D93">
        <w:rPr>
          <w:rFonts w:eastAsia="Calibri"/>
          <w:b/>
          <w:sz w:val="20"/>
          <w:szCs w:val="20"/>
          <w:lang w:eastAsia="en-US"/>
        </w:rPr>
        <w:t>“ANGEL MA. GARIBAY KINTANA”</w:t>
      </w:r>
    </w:p>
    <w:p w:rsidR="0006084F" w:rsidRPr="0006084F" w:rsidRDefault="0006084F" w:rsidP="0006084F">
      <w:pPr>
        <w:jc w:val="center"/>
        <w:rPr>
          <w:rFonts w:eastAsia="Calibri"/>
          <w:b/>
          <w:sz w:val="8"/>
          <w:szCs w:val="8"/>
          <w:lang w:eastAsia="en-US"/>
        </w:rPr>
      </w:pPr>
    </w:p>
    <w:p w:rsidR="00EE796B" w:rsidRPr="00EE796B" w:rsidRDefault="00EE796B" w:rsidP="00EE796B">
      <w:pPr>
        <w:spacing w:after="200" w:line="276" w:lineRule="auto"/>
        <w:jc w:val="center"/>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Acta del CTE  del día 12 de agosto de 2014</w:t>
      </w:r>
    </w:p>
    <w:p w:rsidR="00EE796B" w:rsidRPr="00EE796B" w:rsidRDefault="00EE796B" w:rsidP="00EE796B">
      <w:pPr>
        <w:spacing w:after="200" w:line="276" w:lineRule="auto"/>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Siendo las 7:00 hrs del día 12 de agosto de 2014 se da inicio con al trabajo del CTE con la intervención del Profr. Ramón Rufino  Ramírez Revilla</w:t>
      </w:r>
      <w:r w:rsidR="004F5566">
        <w:rPr>
          <w:rFonts w:asciiTheme="minorHAnsi" w:eastAsiaTheme="minorHAnsi" w:hAnsiTheme="minorHAnsi" w:cstheme="minorBidi"/>
          <w:sz w:val="22"/>
          <w:szCs w:val="22"/>
          <w:lang w:eastAsia="en-US"/>
        </w:rPr>
        <w:t xml:space="preserve"> Director Escolar, </w:t>
      </w:r>
      <w:r w:rsidRPr="00EE796B">
        <w:rPr>
          <w:rFonts w:asciiTheme="minorHAnsi" w:eastAsiaTheme="minorHAnsi" w:hAnsiTheme="minorHAnsi" w:cstheme="minorBidi"/>
          <w:sz w:val="22"/>
          <w:szCs w:val="22"/>
          <w:lang w:eastAsia="en-US"/>
        </w:rPr>
        <w:t xml:space="preserve"> otorga la bienvenida, en  el aula de computo uno de la Escuela Secund</w:t>
      </w:r>
      <w:r w:rsidR="004F5566">
        <w:rPr>
          <w:rFonts w:asciiTheme="minorHAnsi" w:eastAsiaTheme="minorHAnsi" w:hAnsiTheme="minorHAnsi" w:cstheme="minorBidi"/>
          <w:sz w:val="22"/>
          <w:szCs w:val="22"/>
          <w:lang w:eastAsia="en-US"/>
        </w:rPr>
        <w:t>aria Oficial No. 10 “Ángel Ma.</w:t>
      </w:r>
      <w:r w:rsidRPr="00EE796B">
        <w:rPr>
          <w:rFonts w:asciiTheme="minorHAnsi" w:eastAsiaTheme="minorHAnsi" w:hAnsiTheme="minorHAnsi" w:cstheme="minorBidi"/>
          <w:sz w:val="22"/>
          <w:szCs w:val="22"/>
          <w:lang w:eastAsia="en-US"/>
        </w:rPr>
        <w:t xml:space="preserve"> Garibay Kintana” ubicada en la calle de Aculco 100 en la colonia Sor Juana Inés de Cruz, en la ciudad de Toluca, Estado de México.</w:t>
      </w:r>
    </w:p>
    <w:p w:rsidR="00EE796B" w:rsidRPr="00EE796B" w:rsidRDefault="00EE796B" w:rsidP="00EE796B">
      <w:pPr>
        <w:spacing w:after="200" w:line="276" w:lineRule="auto"/>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 lo largo del desarrollo de la jornada se realizaron las siguientes actividades y acuerdos</w:t>
      </w:r>
    </w:p>
    <w:p w:rsidR="00EE796B" w:rsidRPr="004F5566" w:rsidRDefault="00EE796B" w:rsidP="004F5566">
      <w:pPr>
        <w:pStyle w:val="Prrafodelista"/>
        <w:numPr>
          <w:ilvl w:val="0"/>
          <w:numId w:val="40"/>
        </w:numPr>
        <w:spacing w:after="200" w:line="276" w:lineRule="auto"/>
        <w:jc w:val="both"/>
        <w:rPr>
          <w:rFonts w:asciiTheme="minorHAnsi" w:eastAsiaTheme="minorHAnsi" w:hAnsiTheme="minorHAnsi" w:cstheme="minorBidi"/>
          <w:sz w:val="22"/>
          <w:szCs w:val="22"/>
          <w:lang w:eastAsia="en-US"/>
        </w:rPr>
      </w:pPr>
      <w:r w:rsidRPr="004F5566">
        <w:rPr>
          <w:rFonts w:asciiTheme="minorHAnsi" w:eastAsiaTheme="minorHAnsi" w:hAnsiTheme="minorHAnsi" w:cstheme="minorBidi"/>
          <w:sz w:val="22"/>
          <w:szCs w:val="22"/>
          <w:lang w:eastAsia="en-US"/>
        </w:rPr>
        <w:t>Se realizó el pase de lista</w:t>
      </w:r>
      <w:r w:rsidRPr="004F5566">
        <w:rPr>
          <w:rFonts w:asciiTheme="minorHAnsi" w:eastAsiaTheme="minorHAnsi" w:hAnsiTheme="minorHAnsi" w:cstheme="minorBidi"/>
          <w:sz w:val="22"/>
          <w:szCs w:val="22"/>
          <w:lang w:eastAsia="en-US"/>
        </w:rPr>
        <w:tab/>
      </w:r>
    </w:p>
    <w:p w:rsidR="00EE796B" w:rsidRPr="004F5566" w:rsidRDefault="00EE796B" w:rsidP="004F5566">
      <w:pPr>
        <w:pStyle w:val="Prrafodelista"/>
        <w:numPr>
          <w:ilvl w:val="0"/>
          <w:numId w:val="40"/>
        </w:numPr>
        <w:spacing w:after="200" w:line="276" w:lineRule="auto"/>
        <w:jc w:val="both"/>
        <w:rPr>
          <w:rFonts w:asciiTheme="minorHAnsi" w:eastAsiaTheme="minorHAnsi" w:hAnsiTheme="minorHAnsi" w:cstheme="minorBidi"/>
          <w:sz w:val="22"/>
          <w:szCs w:val="22"/>
          <w:lang w:eastAsia="en-US"/>
        </w:rPr>
      </w:pPr>
      <w:r w:rsidRPr="004F5566">
        <w:rPr>
          <w:rFonts w:asciiTheme="minorHAnsi" w:eastAsiaTheme="minorHAnsi" w:hAnsiTheme="minorHAnsi" w:cstheme="minorBidi"/>
          <w:sz w:val="22"/>
          <w:szCs w:val="22"/>
          <w:lang w:eastAsia="en-US"/>
        </w:rPr>
        <w:t>Se leyó y comentó la circular 179/DGEB/2014</w:t>
      </w:r>
    </w:p>
    <w:p w:rsidR="00EE796B" w:rsidRPr="004F5566" w:rsidRDefault="00EE796B" w:rsidP="004F5566">
      <w:pPr>
        <w:pStyle w:val="Prrafodelista"/>
        <w:numPr>
          <w:ilvl w:val="0"/>
          <w:numId w:val="40"/>
        </w:numPr>
        <w:spacing w:after="200" w:line="276" w:lineRule="auto"/>
        <w:jc w:val="both"/>
        <w:rPr>
          <w:rFonts w:asciiTheme="minorHAnsi" w:eastAsiaTheme="minorHAnsi" w:hAnsiTheme="minorHAnsi" w:cstheme="minorBidi"/>
          <w:sz w:val="22"/>
          <w:szCs w:val="22"/>
          <w:lang w:eastAsia="en-US"/>
        </w:rPr>
      </w:pPr>
      <w:r w:rsidRPr="004F5566">
        <w:rPr>
          <w:rFonts w:asciiTheme="minorHAnsi" w:eastAsiaTheme="minorHAnsi" w:hAnsiTheme="minorHAnsi" w:cstheme="minorBidi"/>
          <w:sz w:val="22"/>
          <w:szCs w:val="22"/>
          <w:lang w:eastAsia="en-US"/>
        </w:rPr>
        <w:t>Se comentó sobre los programas estatales y federales a desarrollar</w:t>
      </w:r>
    </w:p>
    <w:p w:rsidR="00EE796B" w:rsidRPr="00EE796B" w:rsidRDefault="00EE796B" w:rsidP="00EE796B">
      <w:pPr>
        <w:spacing w:after="200" w:line="276" w:lineRule="auto"/>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b/>
      </w:r>
      <w:r w:rsidRPr="00EE796B">
        <w:rPr>
          <w:rFonts w:asciiTheme="minorHAnsi" w:eastAsiaTheme="minorHAnsi" w:hAnsiTheme="minorHAnsi" w:cstheme="minorBidi"/>
          <w:sz w:val="22"/>
          <w:szCs w:val="22"/>
          <w:lang w:eastAsia="en-US"/>
        </w:rPr>
        <w:tab/>
        <w:t>Intervención del</w:t>
      </w:r>
      <w:r w:rsidR="004F5566">
        <w:rPr>
          <w:rFonts w:asciiTheme="minorHAnsi" w:eastAsiaTheme="minorHAnsi" w:hAnsiTheme="minorHAnsi" w:cstheme="minorBidi"/>
          <w:sz w:val="22"/>
          <w:szCs w:val="22"/>
          <w:lang w:eastAsia="en-US"/>
        </w:rPr>
        <w:t xml:space="preserve"> C. Profr. Eloy Gpe. González Vázquez  S</w:t>
      </w:r>
      <w:r w:rsidRPr="00EE796B">
        <w:rPr>
          <w:rFonts w:asciiTheme="minorHAnsi" w:eastAsiaTheme="minorHAnsi" w:hAnsiTheme="minorHAnsi" w:cstheme="minorBidi"/>
          <w:sz w:val="22"/>
          <w:szCs w:val="22"/>
          <w:lang w:eastAsia="en-US"/>
        </w:rPr>
        <w:t>upervisor</w:t>
      </w:r>
      <w:r w:rsidR="004F5566">
        <w:rPr>
          <w:rFonts w:asciiTheme="minorHAnsi" w:eastAsiaTheme="minorHAnsi" w:hAnsiTheme="minorHAnsi" w:cstheme="minorBidi"/>
          <w:sz w:val="22"/>
          <w:szCs w:val="22"/>
          <w:lang w:eastAsia="en-US"/>
        </w:rPr>
        <w:t xml:space="preserve"> Escolar  comentando:</w:t>
      </w:r>
    </w:p>
    <w:p w:rsidR="00EE796B" w:rsidRPr="00EE796B" w:rsidRDefault="00EE796B" w:rsidP="00EE796B">
      <w:pPr>
        <w:numPr>
          <w:ilvl w:val="2"/>
          <w:numId w:val="7"/>
        </w:numPr>
        <w:spacing w:after="200" w:line="276" w:lineRule="auto"/>
        <w:contextualSpacing/>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De acuerdo al protocolo de atención en casos de emergencia se considera:</w:t>
      </w:r>
    </w:p>
    <w:p w:rsidR="00EE796B" w:rsidRPr="00EE796B" w:rsidRDefault="00EE796B" w:rsidP="00EE796B">
      <w:pPr>
        <w:numPr>
          <w:ilvl w:val="2"/>
          <w:numId w:val="7"/>
        </w:numPr>
        <w:spacing w:after="200" w:line="276" w:lineRule="auto"/>
        <w:contextualSpacing/>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Tener un formato para un evento en el salón de clases para entregarlo en su momento al orientador.</w:t>
      </w:r>
    </w:p>
    <w:p w:rsidR="00EE796B" w:rsidRPr="00EE796B" w:rsidRDefault="00EE796B" w:rsidP="004F5566">
      <w:pPr>
        <w:spacing w:after="200" w:line="276" w:lineRule="auto"/>
        <w:ind w:left="1800"/>
        <w:contextualSpacing/>
        <w:jc w:val="both"/>
        <w:rPr>
          <w:rFonts w:asciiTheme="minorHAnsi" w:eastAsiaTheme="minorHAnsi" w:hAnsiTheme="minorHAnsi" w:cstheme="minorBidi"/>
          <w:sz w:val="22"/>
          <w:szCs w:val="22"/>
          <w:lang w:eastAsia="en-US"/>
        </w:rPr>
      </w:pPr>
    </w:p>
    <w:p w:rsidR="00EE796B" w:rsidRPr="00EE796B" w:rsidRDefault="00EE796B" w:rsidP="00EE796B">
      <w:pPr>
        <w:spacing w:after="200" w:line="276" w:lineRule="auto"/>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b/>
      </w:r>
      <w:r w:rsidRPr="00EE796B">
        <w:rPr>
          <w:rFonts w:asciiTheme="minorHAnsi" w:eastAsiaTheme="minorHAnsi" w:hAnsiTheme="minorHAnsi" w:cstheme="minorBidi"/>
          <w:sz w:val="22"/>
          <w:szCs w:val="22"/>
          <w:lang w:eastAsia="en-US"/>
        </w:rPr>
        <w:tab/>
        <w:t>Los directivos hacen el seguimiento previo llenado de formato del incidente a menos que tengan un evento de mayor relevancia, el docente se hace a cargo.</w:t>
      </w:r>
    </w:p>
    <w:p w:rsidR="00EE796B" w:rsidRPr="00EE796B" w:rsidRDefault="004F5566" w:rsidP="00EE796B">
      <w:pPr>
        <w:spacing w:after="200" w:line="276" w:lineRule="auto"/>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ab/>
      </w:r>
      <w:r>
        <w:rPr>
          <w:rFonts w:asciiTheme="minorHAnsi" w:eastAsiaTheme="minorHAnsi" w:hAnsiTheme="minorHAnsi" w:cstheme="minorBidi"/>
          <w:sz w:val="22"/>
          <w:szCs w:val="22"/>
          <w:lang w:eastAsia="en-US"/>
        </w:rPr>
        <w:tab/>
        <w:t xml:space="preserve">En caso de incidente NO </w:t>
      </w:r>
      <w:r w:rsidR="00EE796B" w:rsidRPr="00EE796B">
        <w:rPr>
          <w:rFonts w:asciiTheme="minorHAnsi" w:eastAsiaTheme="minorHAnsi" w:hAnsiTheme="minorHAnsi" w:cstheme="minorBidi"/>
          <w:sz w:val="22"/>
          <w:szCs w:val="22"/>
          <w:lang w:eastAsia="en-US"/>
        </w:rPr>
        <w:t>hay que  trasladar al accidentado en la unidad del docente.</w:t>
      </w:r>
    </w:p>
    <w:p w:rsidR="00EE796B" w:rsidRPr="00EE796B" w:rsidRDefault="00EE796B" w:rsidP="00EE796B">
      <w:pPr>
        <w:spacing w:after="200" w:line="276" w:lineRule="auto"/>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b/>
      </w:r>
      <w:r w:rsidRPr="00EE796B">
        <w:rPr>
          <w:rFonts w:asciiTheme="minorHAnsi" w:eastAsiaTheme="minorHAnsi" w:hAnsiTheme="minorHAnsi" w:cstheme="minorBidi"/>
          <w:sz w:val="22"/>
          <w:szCs w:val="22"/>
          <w:lang w:eastAsia="en-US"/>
        </w:rPr>
        <w:tab/>
        <w:t>De acuerdo a la lectura y análisis de la guía del CTE   se  acue</w:t>
      </w:r>
      <w:r>
        <w:rPr>
          <w:rFonts w:asciiTheme="minorHAnsi" w:eastAsiaTheme="minorHAnsi" w:hAnsiTheme="minorHAnsi" w:cstheme="minorBidi"/>
          <w:sz w:val="22"/>
          <w:szCs w:val="22"/>
          <w:lang w:eastAsia="en-US"/>
        </w:rPr>
        <w:t xml:space="preserve">rda </w:t>
      </w:r>
      <w:r w:rsidRPr="00EE796B">
        <w:rPr>
          <w:rFonts w:asciiTheme="minorHAnsi" w:eastAsiaTheme="minorHAnsi" w:hAnsiTheme="minorHAnsi" w:cstheme="minorBidi"/>
          <w:sz w:val="22"/>
          <w:szCs w:val="22"/>
          <w:lang w:eastAsia="en-US"/>
        </w:rPr>
        <w:t>que:</w:t>
      </w:r>
    </w:p>
    <w:p w:rsidR="00EE796B" w:rsidRPr="00EE796B" w:rsidRDefault="00EE796B" w:rsidP="00EE796B">
      <w:pPr>
        <w:numPr>
          <w:ilvl w:val="0"/>
          <w:numId w:val="8"/>
        </w:numPr>
        <w:spacing w:after="200" w:line="276" w:lineRule="auto"/>
        <w:contextualSpacing/>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 xml:space="preserve">Los directivos apoyan a los orientados en el salón de clase en caso de haber muchas ausencias de maestros. </w:t>
      </w:r>
    </w:p>
    <w:p w:rsidR="00EE796B" w:rsidRPr="00EE796B" w:rsidRDefault="00EE796B" w:rsidP="00EE796B">
      <w:pPr>
        <w:numPr>
          <w:ilvl w:val="0"/>
          <w:numId w:val="8"/>
        </w:numPr>
        <w:spacing w:after="200" w:line="276" w:lineRule="auto"/>
        <w:contextualSpacing/>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Dar comisiones de orden y disciplina por parte de la subdirección en caso de estar ocupados los orientadores.</w:t>
      </w:r>
    </w:p>
    <w:p w:rsidR="00EE796B" w:rsidRPr="00EE796B" w:rsidRDefault="00EE796B" w:rsidP="00EE796B">
      <w:pPr>
        <w:numPr>
          <w:ilvl w:val="0"/>
          <w:numId w:val="8"/>
        </w:numPr>
        <w:spacing w:after="200" w:line="276" w:lineRule="auto"/>
        <w:contextualSpacing/>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Retomar los ejercicios para lectura  y  escritura (caligrafía) en concreto para este último rubro los instrumentos de primaria para la escritura</w:t>
      </w:r>
    </w:p>
    <w:p w:rsidR="00EE796B" w:rsidRPr="00EE796B" w:rsidRDefault="00EE796B" w:rsidP="00EE796B">
      <w:pPr>
        <w:numPr>
          <w:ilvl w:val="0"/>
          <w:numId w:val="8"/>
        </w:numPr>
        <w:spacing w:after="200" w:line="276" w:lineRule="auto"/>
        <w:contextualSpacing/>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lastRenderedPageBreak/>
        <w:t>Hacer una ceremonia para premiar a los alumnos con avance escolar</w:t>
      </w:r>
    </w:p>
    <w:p w:rsidR="004F5566"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r w:rsidRPr="00EE796B">
        <w:rPr>
          <w:rFonts w:asciiTheme="minorHAnsi" w:eastAsiaTheme="minorHAnsi" w:hAnsiTheme="minorHAnsi" w:cstheme="minorBidi"/>
          <w:sz w:val="22"/>
          <w:szCs w:val="22"/>
          <w:lang w:eastAsia="en-US"/>
        </w:rPr>
        <w:tab/>
        <w:t xml:space="preserve">La academia de español organiza una técnica para trabajar el aspecto 3 y 8 de la pregunta </w:t>
      </w:r>
      <w:r w:rsidRPr="00EE796B">
        <w:rPr>
          <w:rFonts w:eastAsiaTheme="minorHAnsi" w:cstheme="minorBidi"/>
          <w:color w:val="312025"/>
          <w:sz w:val="22"/>
          <w:szCs w:val="22"/>
          <w:lang w:eastAsia="en-US"/>
        </w:rPr>
        <w:t>¿Qué es una Ruta de mejora?</w:t>
      </w:r>
    </w:p>
    <w:p w:rsidR="004F5566" w:rsidRDefault="004F5566"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r w:rsidRPr="00EE796B">
        <w:rPr>
          <w:rFonts w:asciiTheme="minorHAnsi" w:eastAsiaTheme="minorHAnsi" w:hAnsiTheme="minorHAnsi" w:cstheme="minorBidi"/>
          <w:noProof/>
          <w:sz w:val="22"/>
          <w:szCs w:val="22"/>
          <w:lang w:eastAsia="es-MX"/>
        </w:rPr>
        <w:drawing>
          <wp:anchor distT="0" distB="0" distL="114300" distR="114300" simplePos="0" relativeHeight="251672576" behindDoc="1" locked="0" layoutInCell="1" allowOverlap="1" wp14:anchorId="01CB500E" wp14:editId="6FCAD6A4">
            <wp:simplePos x="0" y="0"/>
            <wp:positionH relativeFrom="column">
              <wp:posOffset>458470</wp:posOffset>
            </wp:positionH>
            <wp:positionV relativeFrom="paragraph">
              <wp:posOffset>-537210</wp:posOffset>
            </wp:positionV>
            <wp:extent cx="4199255" cy="2357755"/>
            <wp:effectExtent l="0" t="0" r="0" b="4445"/>
            <wp:wrapNone/>
            <wp:docPr id="8" name="Imagen 8" descr="C:\Users\claus\AppData\Local\Microsoft\Windows\Temporary Internet Files\Content.Word\IMG_20140812_102008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s\AppData\Local\Microsoft\Windows\Temporary Internet Files\Content.Word\IMG_20140812_10200826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99255" cy="2357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360" w:lineRule="exact"/>
        <w:jc w:val="both"/>
        <w:rPr>
          <w:rFonts w:eastAsiaTheme="minorHAnsi" w:cstheme="minorBidi"/>
          <w:color w:val="312025"/>
          <w:sz w:val="22"/>
          <w:szCs w:val="22"/>
          <w:lang w:eastAsia="en-US"/>
        </w:rPr>
      </w:pPr>
    </w:p>
    <w:p w:rsidR="00EE796B" w:rsidRPr="00EE796B" w:rsidRDefault="00EE796B" w:rsidP="00EE796B">
      <w:pPr>
        <w:spacing w:after="200" w:line="276" w:lineRule="auto"/>
        <w:rPr>
          <w:rFonts w:asciiTheme="minorHAnsi" w:eastAsiaTheme="minorHAnsi" w:hAnsiTheme="minorHAnsi" w:cstheme="minorBidi"/>
          <w:noProof/>
          <w:sz w:val="22"/>
          <w:szCs w:val="22"/>
          <w:lang w:eastAsia="es-MX"/>
        </w:rPr>
      </w:pPr>
      <w:r w:rsidRPr="00EE796B">
        <w:rPr>
          <w:rFonts w:eastAsiaTheme="minorHAnsi" w:cstheme="minorBidi"/>
          <w:color w:val="312025"/>
          <w:sz w:val="22"/>
          <w:szCs w:val="22"/>
          <w:lang w:eastAsia="en-US"/>
        </w:rPr>
        <w:t>¿Qué no es una Ruta de mejora?</w:t>
      </w:r>
      <w:r w:rsidRPr="00EE796B">
        <w:rPr>
          <w:rFonts w:asciiTheme="minorHAnsi" w:eastAsiaTheme="minorHAnsi" w:hAnsiTheme="minorHAnsi" w:cstheme="minorBidi"/>
          <w:noProof/>
          <w:sz w:val="22"/>
          <w:szCs w:val="22"/>
          <w:lang w:eastAsia="es-MX"/>
        </w:rPr>
        <w:t xml:space="preserve"> </w:t>
      </w:r>
    </w:p>
    <w:p w:rsidR="00EE796B" w:rsidRPr="00EE796B" w:rsidRDefault="00EE796B" w:rsidP="00EE796B">
      <w:pPr>
        <w:spacing w:after="200" w:line="276" w:lineRule="auto"/>
        <w:rPr>
          <w:rFonts w:asciiTheme="minorHAnsi" w:eastAsiaTheme="minorHAnsi" w:hAnsiTheme="minorHAnsi" w:cstheme="minorBidi"/>
          <w:noProof/>
          <w:sz w:val="22"/>
          <w:szCs w:val="22"/>
          <w:lang w:eastAsia="es-MX"/>
        </w:rPr>
      </w:pPr>
      <w:r w:rsidRPr="00EE796B">
        <w:rPr>
          <w:rFonts w:asciiTheme="minorHAnsi" w:eastAsiaTheme="minorHAnsi" w:hAnsiTheme="minorHAnsi" w:cstheme="minorBidi"/>
          <w:noProof/>
          <w:sz w:val="22"/>
          <w:szCs w:val="22"/>
          <w:lang w:eastAsia="es-MX"/>
        </w:rPr>
        <w:drawing>
          <wp:anchor distT="0" distB="0" distL="114300" distR="114300" simplePos="0" relativeHeight="251673600" behindDoc="1" locked="0" layoutInCell="1" allowOverlap="1" wp14:anchorId="53993C34" wp14:editId="38A77394">
            <wp:simplePos x="0" y="0"/>
            <wp:positionH relativeFrom="column">
              <wp:posOffset>341630</wp:posOffset>
            </wp:positionH>
            <wp:positionV relativeFrom="paragraph">
              <wp:posOffset>108585</wp:posOffset>
            </wp:positionV>
            <wp:extent cx="3149600" cy="1769110"/>
            <wp:effectExtent l="0" t="0" r="0" b="2540"/>
            <wp:wrapNone/>
            <wp:docPr id="9" name="Imagen 9" descr="C:\Users\claus\AppData\Local\Microsoft\Windows\Temporary Internet Files\Content.Word\IMG_20140812_102022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s\AppData\Local\Microsoft\Windows\Temporary Internet Files\Content.Word\IMG_20140812_10202286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960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96B" w:rsidRPr="00EE796B" w:rsidRDefault="00EE796B" w:rsidP="00EE796B">
      <w:pPr>
        <w:spacing w:after="200" w:line="276" w:lineRule="auto"/>
        <w:rPr>
          <w:rFonts w:asciiTheme="minorHAnsi" w:eastAsiaTheme="minorHAnsi" w:hAnsiTheme="minorHAnsi" w:cstheme="minorBidi"/>
          <w:noProof/>
          <w:sz w:val="22"/>
          <w:szCs w:val="22"/>
          <w:lang w:eastAsia="es-MX"/>
        </w:rPr>
      </w:pPr>
    </w:p>
    <w:p w:rsidR="00EE796B" w:rsidRPr="00EE796B" w:rsidRDefault="00EE796B" w:rsidP="00EE796B">
      <w:pPr>
        <w:spacing w:after="200" w:line="276" w:lineRule="auto"/>
        <w:rPr>
          <w:rFonts w:eastAsiaTheme="minorHAnsi" w:cstheme="minorBidi"/>
          <w:color w:val="312025"/>
          <w:sz w:val="22"/>
          <w:szCs w:val="22"/>
          <w:lang w:eastAsia="en-US"/>
        </w:rPr>
      </w:pPr>
    </w:p>
    <w:p w:rsidR="00EE796B" w:rsidRPr="00EE796B" w:rsidRDefault="00EE796B" w:rsidP="00EE796B">
      <w:pPr>
        <w:spacing w:after="200" w:line="276" w:lineRule="auto"/>
        <w:rPr>
          <w:rFonts w:eastAsiaTheme="minorHAnsi" w:cstheme="minorBidi"/>
          <w:color w:val="312025"/>
          <w:sz w:val="22"/>
          <w:szCs w:val="22"/>
          <w:lang w:eastAsia="en-US"/>
        </w:rPr>
      </w:pPr>
    </w:p>
    <w:p w:rsidR="00EE796B" w:rsidRPr="00EE796B" w:rsidRDefault="00EE796B" w:rsidP="00EE796B">
      <w:pPr>
        <w:spacing w:after="200" w:line="276" w:lineRule="auto"/>
        <w:rPr>
          <w:rFonts w:eastAsiaTheme="minorHAnsi" w:cstheme="minorBidi"/>
          <w:color w:val="312025"/>
          <w:sz w:val="22"/>
          <w:szCs w:val="22"/>
          <w:lang w:eastAsia="en-US"/>
        </w:rPr>
      </w:pPr>
    </w:p>
    <w:p w:rsidR="00EE796B" w:rsidRPr="00EE796B" w:rsidRDefault="00EE796B" w:rsidP="00EE796B">
      <w:pPr>
        <w:spacing w:after="200" w:line="276" w:lineRule="auto"/>
        <w:rPr>
          <w:rFonts w:eastAsiaTheme="minorHAnsi" w:cstheme="minorBidi"/>
          <w:color w:val="312025"/>
          <w:sz w:val="22"/>
          <w:szCs w:val="22"/>
          <w:lang w:eastAsia="en-US"/>
        </w:rPr>
      </w:pPr>
    </w:p>
    <w:p w:rsidR="00EE796B" w:rsidRPr="00EE796B" w:rsidRDefault="00EE796B" w:rsidP="00EE796B">
      <w:pPr>
        <w:widowControl w:val="0"/>
        <w:autoSpaceDE w:val="0"/>
        <w:autoSpaceDN w:val="0"/>
        <w:adjustRightInd w:val="0"/>
        <w:spacing w:line="480"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¿Qué ha significado para</w:t>
      </w:r>
      <w:r w:rsidR="004F5566">
        <w:rPr>
          <w:rFonts w:eastAsiaTheme="minorHAnsi" w:cstheme="minorBidi"/>
          <w:color w:val="000000"/>
          <w:sz w:val="22"/>
          <w:szCs w:val="22"/>
          <w:lang w:eastAsia="en-US"/>
        </w:rPr>
        <w:t xml:space="preserve"> él </w:t>
      </w:r>
      <w:r w:rsidRPr="00EE796B">
        <w:rPr>
          <w:rFonts w:eastAsiaTheme="minorHAnsi" w:cstheme="minorBidi"/>
          <w:color w:val="000000"/>
          <w:sz w:val="22"/>
          <w:szCs w:val="22"/>
          <w:lang w:eastAsia="en-US"/>
        </w:rPr>
        <w:t xml:space="preserve"> su colectivo docente contar con una Ruta de mejora?</w:t>
      </w:r>
    </w:p>
    <w:p w:rsidR="00EE796B" w:rsidRPr="00EE796B" w:rsidRDefault="00EE796B" w:rsidP="00EE796B">
      <w:pPr>
        <w:widowControl w:val="0"/>
        <w:autoSpaceDE w:val="0"/>
        <w:autoSpaceDN w:val="0"/>
        <w:adjustRightInd w:val="0"/>
        <w:spacing w:line="293"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Tener mayor organización en cada una de las actividades.</w:t>
      </w:r>
    </w:p>
    <w:p w:rsidR="00EE796B" w:rsidRPr="00EE796B" w:rsidRDefault="00EE796B" w:rsidP="00EE796B">
      <w:pPr>
        <w:widowControl w:val="0"/>
        <w:autoSpaceDE w:val="0"/>
        <w:autoSpaceDN w:val="0"/>
        <w:adjustRightInd w:val="0"/>
        <w:spacing w:line="293"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 xml:space="preserve">Las actividades realizadas han impactado en </w:t>
      </w:r>
      <w:proofErr w:type="gramStart"/>
      <w:r w:rsidRPr="00EE796B">
        <w:rPr>
          <w:rFonts w:eastAsiaTheme="minorHAnsi" w:cstheme="minorBidi"/>
          <w:color w:val="000000"/>
          <w:sz w:val="22"/>
          <w:szCs w:val="22"/>
          <w:lang w:eastAsia="en-US"/>
        </w:rPr>
        <w:t>la</w:t>
      </w:r>
      <w:proofErr w:type="gramEnd"/>
      <w:r w:rsidRPr="00EE796B">
        <w:rPr>
          <w:rFonts w:eastAsiaTheme="minorHAnsi" w:cstheme="minorBidi"/>
          <w:color w:val="000000"/>
          <w:sz w:val="22"/>
          <w:szCs w:val="22"/>
          <w:lang w:eastAsia="en-US"/>
        </w:rPr>
        <w:t xml:space="preserve"> 4 prioridades del sistema de educación básica</w:t>
      </w:r>
    </w:p>
    <w:p w:rsidR="00EE796B" w:rsidRPr="00EE796B" w:rsidRDefault="00EE796B" w:rsidP="00EE796B">
      <w:pPr>
        <w:widowControl w:val="0"/>
        <w:autoSpaceDE w:val="0"/>
        <w:autoSpaceDN w:val="0"/>
        <w:adjustRightInd w:val="0"/>
        <w:spacing w:line="480" w:lineRule="exact"/>
        <w:jc w:val="both"/>
        <w:rPr>
          <w:rFonts w:eastAsiaTheme="minorHAnsi" w:cstheme="minorBidi"/>
          <w:color w:val="000000"/>
          <w:sz w:val="22"/>
          <w:szCs w:val="22"/>
          <w:lang w:eastAsia="en-US"/>
        </w:rPr>
      </w:pPr>
    </w:p>
    <w:p w:rsidR="00EE796B" w:rsidRPr="00EE796B" w:rsidRDefault="00EE796B" w:rsidP="00EE796B">
      <w:pPr>
        <w:widowControl w:val="0"/>
        <w:autoSpaceDE w:val="0"/>
        <w:autoSpaceDN w:val="0"/>
        <w:adjustRightInd w:val="0"/>
        <w:spacing w:line="280"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lastRenderedPageBreak/>
        <w:t>¿Cuáles son los aspectos sobre los que se han tomado decisiones para incorporarlos a la Ruta?</w:t>
      </w:r>
    </w:p>
    <w:p w:rsidR="00EE796B" w:rsidRPr="00EE796B" w:rsidRDefault="00EE796B" w:rsidP="00EE796B">
      <w:pPr>
        <w:widowControl w:val="0"/>
        <w:autoSpaceDE w:val="0"/>
        <w:autoSpaceDN w:val="0"/>
        <w:adjustRightInd w:val="0"/>
        <w:spacing w:line="280" w:lineRule="exact"/>
        <w:jc w:val="both"/>
        <w:rPr>
          <w:rFonts w:eastAsiaTheme="minorHAnsi" w:cstheme="minorBidi"/>
          <w:color w:val="000000"/>
          <w:sz w:val="22"/>
          <w:szCs w:val="22"/>
          <w:lang w:eastAsia="en-US"/>
        </w:rPr>
      </w:pPr>
    </w:p>
    <w:p w:rsidR="00EE796B" w:rsidRPr="00EE796B" w:rsidRDefault="00EE796B" w:rsidP="00EE796B">
      <w:pPr>
        <w:widowControl w:val="0"/>
        <w:autoSpaceDE w:val="0"/>
        <w:autoSpaceDN w:val="0"/>
        <w:adjustRightInd w:val="0"/>
        <w:spacing w:line="280"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Rezago educativo, enseñanza diferenciada, atención al bully</w:t>
      </w:r>
      <w:r w:rsidR="008D68AB">
        <w:rPr>
          <w:rFonts w:eastAsiaTheme="minorHAnsi" w:cstheme="minorBidi"/>
          <w:color w:val="000000"/>
          <w:sz w:val="22"/>
          <w:szCs w:val="22"/>
          <w:lang w:eastAsia="en-US"/>
        </w:rPr>
        <w:t>i</w:t>
      </w:r>
      <w:r w:rsidRPr="00EE796B">
        <w:rPr>
          <w:rFonts w:eastAsiaTheme="minorHAnsi" w:cstheme="minorBidi"/>
          <w:color w:val="000000"/>
          <w:sz w:val="22"/>
          <w:szCs w:val="22"/>
          <w:lang w:eastAsia="en-US"/>
        </w:rPr>
        <w:t>ng aplicando el protocolo</w:t>
      </w:r>
    </w:p>
    <w:p w:rsidR="00EE796B" w:rsidRPr="00EE796B" w:rsidRDefault="00EE796B" w:rsidP="00EE796B">
      <w:pPr>
        <w:widowControl w:val="0"/>
        <w:autoSpaceDE w:val="0"/>
        <w:autoSpaceDN w:val="0"/>
        <w:adjustRightInd w:val="0"/>
        <w:spacing w:line="360" w:lineRule="exact"/>
        <w:jc w:val="both"/>
        <w:rPr>
          <w:rFonts w:eastAsiaTheme="minorHAnsi" w:cstheme="minorBidi"/>
          <w:color w:val="000000"/>
          <w:sz w:val="22"/>
          <w:szCs w:val="22"/>
          <w:lang w:eastAsia="en-US"/>
        </w:rPr>
      </w:pPr>
    </w:p>
    <w:p w:rsidR="00EE796B" w:rsidRDefault="00EE796B" w:rsidP="00EE796B">
      <w:pPr>
        <w:spacing w:after="200" w:line="276" w:lineRule="auto"/>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En cuanto a las  preguntas el producto es:</w:t>
      </w:r>
    </w:p>
    <w:p w:rsidR="0006084F" w:rsidRPr="00EE796B" w:rsidRDefault="0006084F"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r w:rsidRPr="00EE796B">
        <w:rPr>
          <w:rFonts w:asciiTheme="minorHAnsi" w:eastAsiaTheme="minorHAnsi" w:hAnsiTheme="minorHAnsi" w:cstheme="minorBidi"/>
          <w:noProof/>
          <w:sz w:val="22"/>
          <w:szCs w:val="22"/>
          <w:lang w:eastAsia="es-MX"/>
        </w:rPr>
        <w:drawing>
          <wp:anchor distT="0" distB="0" distL="114300" distR="114300" simplePos="0" relativeHeight="251674624" behindDoc="1" locked="0" layoutInCell="1" allowOverlap="1" wp14:anchorId="0B09C2B2" wp14:editId="107ED68C">
            <wp:simplePos x="0" y="0"/>
            <wp:positionH relativeFrom="column">
              <wp:posOffset>685165</wp:posOffset>
            </wp:positionH>
            <wp:positionV relativeFrom="paragraph">
              <wp:posOffset>-537845</wp:posOffset>
            </wp:positionV>
            <wp:extent cx="2269490" cy="4041140"/>
            <wp:effectExtent l="0" t="0" r="0" b="0"/>
            <wp:wrapNone/>
            <wp:docPr id="10" name="Imagen 10" descr="C:\Users\claus\AppData\Local\Microsoft\Windows\Temporary Internet Files\Content.Word\IMG_20140812_10204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s\AppData\Local\Microsoft\Windows\Temporary Internet Files\Content.Word\IMG_20140812_1020401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9490" cy="4041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p>
    <w:p w:rsidR="00EE796B" w:rsidRDefault="00EE796B" w:rsidP="00EE796B">
      <w:pPr>
        <w:spacing w:after="200" w:line="276" w:lineRule="auto"/>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b/>
      </w:r>
    </w:p>
    <w:p w:rsidR="00EE796B" w:rsidRDefault="00EE796B" w:rsidP="00EE796B">
      <w:pPr>
        <w:spacing w:after="200" w:line="276" w:lineRule="auto"/>
        <w:rPr>
          <w:rFonts w:asciiTheme="minorHAnsi" w:eastAsiaTheme="minorHAnsi" w:hAnsiTheme="minorHAnsi" w:cstheme="minorBidi"/>
          <w:sz w:val="22"/>
          <w:szCs w:val="22"/>
          <w:lang w:eastAsia="en-US"/>
        </w:rPr>
      </w:pPr>
    </w:p>
    <w:p w:rsidR="00EE796B" w:rsidRPr="00EE796B" w:rsidRDefault="00EE796B" w:rsidP="00EE796B">
      <w:pPr>
        <w:spacing w:after="200" w:line="276" w:lineRule="auto"/>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Se nombró al catedrático que va contender por el estímulo al mejor docente quedando el Profr.  García Martínez Jaime Enrique.</w:t>
      </w:r>
    </w:p>
    <w:p w:rsidR="00EE796B" w:rsidRPr="00EE796B" w:rsidRDefault="00EE796B" w:rsidP="00EE796B">
      <w:pPr>
        <w:spacing w:after="200" w:line="276" w:lineRule="auto"/>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ab/>
        <w:t xml:space="preserve">Se realizó la autoevaluación del servicio brindado por la escuela el ciclo escolar pasado de acuerdo a la guía de la fase intensiva del CTE </w:t>
      </w:r>
    </w:p>
    <w:p w:rsidR="00EE796B" w:rsidRPr="00EE796B" w:rsidRDefault="00EE796B" w:rsidP="00EE796B">
      <w:pPr>
        <w:widowControl w:val="0"/>
        <w:autoSpaceDE w:val="0"/>
        <w:autoSpaceDN w:val="0"/>
        <w:adjustRightInd w:val="0"/>
        <w:spacing w:line="426"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lastRenderedPageBreak/>
        <w:tab/>
        <w:t>Se entrega una hoja con un cuadro con indicaciones para desarrollar la ruta de mejora del CTE.</w:t>
      </w:r>
    </w:p>
    <w:p w:rsidR="00EE796B" w:rsidRPr="00EE796B" w:rsidRDefault="00EE796B" w:rsidP="00EE796B">
      <w:pPr>
        <w:widowControl w:val="0"/>
        <w:autoSpaceDE w:val="0"/>
        <w:autoSpaceDN w:val="0"/>
        <w:adjustRightInd w:val="0"/>
        <w:spacing w:line="426"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ab/>
        <w:t>Se entregan tres cuadros para trabajar  la ruta de mejora del CTE.</w:t>
      </w:r>
    </w:p>
    <w:p w:rsidR="00EE796B" w:rsidRPr="00EE796B" w:rsidRDefault="00EE796B" w:rsidP="00EE796B">
      <w:pPr>
        <w:widowControl w:val="0"/>
        <w:autoSpaceDE w:val="0"/>
        <w:autoSpaceDN w:val="0"/>
        <w:adjustRightInd w:val="0"/>
        <w:spacing w:line="426"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ab/>
        <w:t>Se inicia la elaboración de la ruta de mejora en el marco del acuerdo177 (cuadro 1,2 y 3)</w:t>
      </w:r>
    </w:p>
    <w:p w:rsidR="00EE796B" w:rsidRDefault="00EE796B" w:rsidP="00EE796B">
      <w:pPr>
        <w:widowControl w:val="0"/>
        <w:autoSpaceDE w:val="0"/>
        <w:autoSpaceDN w:val="0"/>
        <w:adjustRightInd w:val="0"/>
        <w:spacing w:line="426" w:lineRule="exact"/>
        <w:jc w:val="both"/>
        <w:rPr>
          <w:rFonts w:eastAsiaTheme="minorHAnsi" w:cstheme="minorBidi"/>
          <w:color w:val="000000"/>
          <w:sz w:val="22"/>
          <w:szCs w:val="22"/>
          <w:lang w:eastAsia="en-US"/>
        </w:rPr>
      </w:pPr>
      <w:r w:rsidRPr="00EE796B">
        <w:rPr>
          <w:rFonts w:eastAsiaTheme="minorHAnsi" w:cstheme="minorBidi"/>
          <w:color w:val="000000"/>
          <w:sz w:val="22"/>
          <w:szCs w:val="22"/>
          <w:lang w:eastAsia="en-US"/>
        </w:rPr>
        <w:tab/>
        <w:t xml:space="preserve">Se llena el cuadro 1 y 2 </w:t>
      </w:r>
    </w:p>
    <w:p w:rsidR="00EE796B" w:rsidRPr="00EE796B" w:rsidRDefault="00EE796B" w:rsidP="00EE796B">
      <w:pPr>
        <w:widowControl w:val="0"/>
        <w:autoSpaceDE w:val="0"/>
        <w:autoSpaceDN w:val="0"/>
        <w:adjustRightInd w:val="0"/>
        <w:spacing w:line="426" w:lineRule="exact"/>
        <w:jc w:val="both"/>
        <w:rPr>
          <w:rFonts w:eastAsiaTheme="minorHAnsi" w:cstheme="minorBidi"/>
          <w:color w:val="000000"/>
          <w:sz w:val="22"/>
          <w:szCs w:val="22"/>
          <w:lang w:eastAsia="en-US"/>
        </w:rPr>
      </w:pPr>
    </w:p>
    <w:p w:rsidR="00EE796B" w:rsidRDefault="00EE796B" w:rsidP="00EE796B">
      <w:pPr>
        <w:spacing w:after="200" w:line="276" w:lineRule="auto"/>
        <w:ind w:firstLine="708"/>
        <w:jc w:val="both"/>
        <w:rPr>
          <w:rFonts w:asciiTheme="minorHAnsi" w:eastAsiaTheme="minorHAnsi" w:hAnsiTheme="minorHAnsi" w:cstheme="minorBidi"/>
          <w:sz w:val="22"/>
          <w:szCs w:val="22"/>
          <w:lang w:eastAsia="en-US"/>
        </w:rPr>
      </w:pPr>
      <w:r w:rsidRPr="00EE796B">
        <w:rPr>
          <w:rFonts w:asciiTheme="minorHAnsi" w:eastAsiaTheme="minorHAnsi" w:hAnsiTheme="minorHAnsi" w:cstheme="minorBidi"/>
          <w:sz w:val="22"/>
          <w:szCs w:val="22"/>
          <w:lang w:eastAsia="en-US"/>
        </w:rPr>
        <w:t>No habiendo más asuntos a tratar, se cierra la sesión a las 13:00 hrs. del día 12 de agosto de 2014, firmando a continuación todos los que en ella participaron:</w:t>
      </w:r>
    </w:p>
    <w:tbl>
      <w:tblPr>
        <w:tblStyle w:val="Tablaconcuadrcula"/>
        <w:tblW w:w="11233" w:type="dxa"/>
        <w:jc w:val="center"/>
        <w:tblInd w:w="-42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130"/>
        <w:gridCol w:w="5103"/>
      </w:tblGrid>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lastRenderedPageBreak/>
              <w:t>GONZALEZ SALAZAR JULISA</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p>
        </w:tc>
      </w:tr>
      <w:tr w:rsidR="0006084F" w:rsidRPr="00EC303F" w:rsidTr="00192F32">
        <w:trPr>
          <w:jc w:val="center"/>
        </w:trPr>
        <w:tc>
          <w:tcPr>
            <w:tcW w:w="6130" w:type="dxa"/>
          </w:tcPr>
          <w:p w:rsidR="0006084F" w:rsidRPr="00EC303F" w:rsidRDefault="0006084F"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5103" w:type="dxa"/>
          </w:tcPr>
          <w:p w:rsidR="0006084F" w:rsidRPr="00EC303F" w:rsidRDefault="0006084F" w:rsidP="00192F32">
            <w:pPr>
              <w:rPr>
                <w:rFonts w:asciiTheme="minorHAnsi" w:eastAsiaTheme="minorHAnsi" w:hAnsiTheme="minorHAnsi" w:cstheme="minorBidi"/>
                <w:sz w:val="22"/>
                <w:szCs w:val="22"/>
                <w:lang w:val="es-ES" w:eastAsia="en-US"/>
              </w:rPr>
            </w:pPr>
          </w:p>
        </w:tc>
      </w:tr>
    </w:tbl>
    <w:p w:rsidR="0006084F" w:rsidRDefault="0006084F" w:rsidP="00EE796B">
      <w:pPr>
        <w:spacing w:after="200" w:line="276" w:lineRule="auto"/>
        <w:ind w:firstLine="708"/>
        <w:jc w:val="both"/>
        <w:rPr>
          <w:rFonts w:asciiTheme="minorHAnsi" w:eastAsiaTheme="minorHAnsi" w:hAnsiTheme="minorHAnsi" w:cstheme="minorBidi"/>
          <w:sz w:val="22"/>
          <w:szCs w:val="22"/>
          <w:lang w:eastAsia="en-US"/>
        </w:rPr>
      </w:pPr>
    </w:p>
    <w:p w:rsidR="0006084F" w:rsidRDefault="0006084F" w:rsidP="0006084F">
      <w:pPr>
        <w:jc w:val="center"/>
        <w:rPr>
          <w:rFonts w:ascii="Calibri" w:eastAsia="Calibri" w:hAnsi="Calibri"/>
          <w:sz w:val="20"/>
          <w:szCs w:val="22"/>
          <w:lang w:eastAsia="en-US"/>
        </w:rPr>
      </w:pPr>
      <w:r>
        <w:rPr>
          <w:rFonts w:ascii="Aaron Extra" w:hAnsi="Aaron Extra" w:cs="Aaron Extra"/>
          <w:noProof/>
          <w:sz w:val="18"/>
          <w:szCs w:val="16"/>
          <w:lang w:eastAsia="es-MX"/>
        </w:rPr>
        <w:drawing>
          <wp:anchor distT="0" distB="0" distL="114300" distR="114300" simplePos="0" relativeHeight="251745280" behindDoc="0" locked="0" layoutInCell="1" allowOverlap="1" wp14:anchorId="6CF96EF5" wp14:editId="38228C63">
            <wp:simplePos x="0" y="0"/>
            <wp:positionH relativeFrom="column">
              <wp:posOffset>518795</wp:posOffset>
            </wp:positionH>
            <wp:positionV relativeFrom="paragraph">
              <wp:posOffset>-472440</wp:posOffset>
            </wp:positionV>
            <wp:extent cx="1186180" cy="793750"/>
            <wp:effectExtent l="0" t="0" r="0" b="6350"/>
            <wp:wrapNone/>
            <wp:docPr id="46" name="Imagen 46"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18618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50" type="#_x0000_t75" style="position:absolute;left:0;text-align:left;margin-left:736.35pt;margin-top:-40.95pt;width:111.65pt;height:63.8pt;z-index:-251570176;mso-position-horizontal-relative:text;mso-position-vertical-relative:text">
            <v:imagedata r:id="rId9" o:title=""/>
          </v:shape>
          <o:OLEObject Type="Embed" ProgID="PBrush" ShapeID="_x0000_s1050" DrawAspect="Content" ObjectID="_1478670258" r:id="rId24"/>
        </w:pict>
      </w:r>
      <w:r>
        <w:rPr>
          <w:rFonts w:ascii="Calibri" w:eastAsia="Calibri" w:hAnsi="Calibri"/>
          <w:sz w:val="20"/>
          <w:szCs w:val="22"/>
          <w:lang w:eastAsia="en-US"/>
        </w:rPr>
        <w:t>“</w:t>
      </w:r>
      <w:r w:rsidRPr="00E912AA">
        <w:rPr>
          <w:rFonts w:ascii="Calibri" w:eastAsia="Calibri" w:hAnsi="Calibri"/>
          <w:sz w:val="20"/>
          <w:szCs w:val="22"/>
          <w:lang w:eastAsia="en-US"/>
        </w:rPr>
        <w:t>2014. AÑO DEL LOS TRATAD</w:t>
      </w:r>
      <w:r w:rsidR="0069641B">
        <w:rPr>
          <w:rFonts w:ascii="Calibri" w:eastAsia="Calibri" w:hAnsi="Calibri"/>
          <w:sz w:val="20"/>
          <w:szCs w:val="22"/>
          <w:lang w:eastAsia="en-US"/>
        </w:rPr>
        <w:t>O</w:t>
      </w:r>
      <w:r w:rsidRPr="00E912AA">
        <w:rPr>
          <w:rFonts w:ascii="Calibri" w:eastAsia="Calibri" w:hAnsi="Calibri"/>
          <w:sz w:val="20"/>
          <w:szCs w:val="22"/>
          <w:lang w:eastAsia="en-US"/>
        </w:rPr>
        <w:t>S DE TEOLOYUCAN”</w:t>
      </w:r>
    </w:p>
    <w:p w:rsidR="0006084F" w:rsidRPr="0006084F" w:rsidRDefault="0006084F" w:rsidP="0006084F">
      <w:pPr>
        <w:jc w:val="center"/>
        <w:rPr>
          <w:rFonts w:ascii="Calibri" w:eastAsia="Calibri" w:hAnsi="Calibri"/>
          <w:sz w:val="8"/>
          <w:szCs w:val="8"/>
          <w:lang w:eastAsia="en-US"/>
        </w:rPr>
      </w:pPr>
    </w:p>
    <w:p w:rsidR="0006084F" w:rsidRPr="00521D93" w:rsidRDefault="0006084F" w:rsidP="0006084F">
      <w:pPr>
        <w:jc w:val="center"/>
        <w:rPr>
          <w:rFonts w:eastAsia="Calibri"/>
          <w:b/>
          <w:sz w:val="20"/>
          <w:szCs w:val="20"/>
          <w:lang w:eastAsia="en-US"/>
        </w:rPr>
      </w:pPr>
      <w:r w:rsidRPr="00521D93">
        <w:rPr>
          <w:rFonts w:eastAsia="Calibri"/>
          <w:b/>
          <w:sz w:val="20"/>
          <w:szCs w:val="20"/>
          <w:lang w:eastAsia="en-US"/>
        </w:rPr>
        <w:t xml:space="preserve">ESCUELA SECUNDARIA  OFICIAL N°  10 </w:t>
      </w:r>
    </w:p>
    <w:p w:rsidR="0006084F" w:rsidRDefault="0006084F" w:rsidP="0006084F">
      <w:pPr>
        <w:jc w:val="center"/>
        <w:rPr>
          <w:rFonts w:eastAsia="Calibri"/>
          <w:b/>
          <w:sz w:val="20"/>
          <w:szCs w:val="20"/>
          <w:lang w:eastAsia="en-US"/>
        </w:rPr>
      </w:pPr>
      <w:r w:rsidRPr="00521D93">
        <w:rPr>
          <w:rFonts w:eastAsia="Calibri"/>
          <w:b/>
          <w:sz w:val="20"/>
          <w:szCs w:val="20"/>
          <w:lang w:eastAsia="en-US"/>
        </w:rPr>
        <w:t>“ANGEL MA. GARIBAY KINTANA”</w:t>
      </w:r>
    </w:p>
    <w:p w:rsidR="0006084F" w:rsidRPr="0006084F" w:rsidRDefault="0006084F" w:rsidP="0006084F">
      <w:pPr>
        <w:jc w:val="center"/>
        <w:rPr>
          <w:rFonts w:eastAsia="Calibri"/>
          <w:b/>
          <w:sz w:val="8"/>
          <w:szCs w:val="8"/>
          <w:lang w:eastAsia="en-US"/>
        </w:rPr>
      </w:pPr>
    </w:p>
    <w:p w:rsidR="002E4E72" w:rsidRPr="002E4E72" w:rsidRDefault="0006084F" w:rsidP="002E4E72">
      <w:pPr>
        <w:spacing w:after="200"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A</w:t>
      </w:r>
      <w:r w:rsidR="002E4E72" w:rsidRPr="002E4E72">
        <w:rPr>
          <w:rFonts w:asciiTheme="minorHAnsi" w:eastAsiaTheme="minorHAnsi" w:hAnsiTheme="minorHAnsi" w:cstheme="minorBidi"/>
          <w:sz w:val="22"/>
          <w:szCs w:val="22"/>
          <w:lang w:eastAsia="en-US"/>
        </w:rPr>
        <w:t>cta del CTE  del día 13 de agosto de 2014</w:t>
      </w:r>
    </w:p>
    <w:p w:rsidR="002E4E72" w:rsidRPr="002E4E72" w:rsidRDefault="002E4E72" w:rsidP="002E4E72">
      <w:pPr>
        <w:spacing w:after="200" w:line="276" w:lineRule="auto"/>
        <w:jc w:val="both"/>
        <w:rPr>
          <w:rFonts w:asciiTheme="minorHAnsi" w:eastAsiaTheme="minorHAnsi" w:hAnsiTheme="minorHAnsi" w:cstheme="minorBidi"/>
          <w:sz w:val="22"/>
          <w:szCs w:val="22"/>
          <w:lang w:eastAsia="en-US"/>
        </w:rPr>
      </w:pPr>
      <w:r w:rsidRPr="002E4E72">
        <w:rPr>
          <w:rFonts w:asciiTheme="minorHAnsi" w:eastAsiaTheme="minorHAnsi" w:hAnsiTheme="minorHAnsi" w:cstheme="minorBidi"/>
          <w:sz w:val="22"/>
          <w:szCs w:val="22"/>
          <w:lang w:eastAsia="en-US"/>
        </w:rPr>
        <w:t>Siendo las 7:00 hrs del día 13 de agosto de 2014 se da inicio con al trabajo del CTE con la intervención del Profr. Ramón Rufino  Ramírez Revilla otorga la bienvenida, en  el aula de computo uno de la Escuela Secundaria Oficial No. 10 “Ángel María Garibay Kintana” ubicada en la calle de Aculco 100 en la colonia Sor Juana Inés de Cruz, en la ciudad de Toluca, Estado de México para realizar la jornada del día.</w:t>
      </w:r>
    </w:p>
    <w:p w:rsidR="002E4E72" w:rsidRPr="00192F32" w:rsidRDefault="002E4E72" w:rsidP="00192F32">
      <w:pPr>
        <w:pStyle w:val="Prrafodelista"/>
        <w:numPr>
          <w:ilvl w:val="0"/>
          <w:numId w:val="34"/>
        </w:numPr>
        <w:spacing w:after="200"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realizó el pase de lista</w:t>
      </w:r>
    </w:p>
    <w:p w:rsidR="002E4E72" w:rsidRPr="00192F32" w:rsidRDefault="002E4E72" w:rsidP="00192F32">
      <w:pPr>
        <w:pStyle w:val="Prrafodelista"/>
        <w:numPr>
          <w:ilvl w:val="0"/>
          <w:numId w:val="34"/>
        </w:numPr>
        <w:spacing w:after="200"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realizó la activación física</w:t>
      </w:r>
    </w:p>
    <w:p w:rsidR="002E4E72" w:rsidRPr="00192F32" w:rsidRDefault="002E4E72" w:rsidP="00192F32">
      <w:pPr>
        <w:pStyle w:val="Prrafodelista"/>
        <w:numPr>
          <w:ilvl w:val="0"/>
          <w:numId w:val="34"/>
        </w:numPr>
        <w:spacing w:after="200"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repartió y leyó un separador</w:t>
      </w:r>
    </w:p>
    <w:p w:rsidR="002E4E72" w:rsidRPr="00192F32" w:rsidRDefault="002E4E72" w:rsidP="00192F32">
      <w:pPr>
        <w:pStyle w:val="Prrafodelista"/>
        <w:numPr>
          <w:ilvl w:val="0"/>
          <w:numId w:val="34"/>
        </w:numPr>
        <w:spacing w:after="200" w:line="276" w:lineRule="auto"/>
        <w:jc w:val="both"/>
        <w:rPr>
          <w:rFonts w:eastAsiaTheme="minorHAnsi" w:cstheme="minorBidi"/>
          <w:color w:val="000000"/>
          <w:sz w:val="22"/>
          <w:szCs w:val="22"/>
          <w:lang w:eastAsia="en-US"/>
        </w:rPr>
      </w:pPr>
      <w:r w:rsidRPr="00192F32">
        <w:rPr>
          <w:rFonts w:asciiTheme="minorHAnsi" w:eastAsiaTheme="minorHAnsi" w:hAnsiTheme="minorHAnsi" w:cstheme="minorBidi"/>
          <w:sz w:val="22"/>
          <w:szCs w:val="22"/>
          <w:lang w:eastAsia="en-US"/>
        </w:rPr>
        <w:t xml:space="preserve">Se repartieron comisiones para realizar los aspectos </w:t>
      </w:r>
      <w:r w:rsidRPr="00192F32">
        <w:rPr>
          <w:rFonts w:eastAsiaTheme="minorHAnsi" w:cstheme="minorBidi"/>
          <w:color w:val="000000"/>
          <w:sz w:val="22"/>
          <w:szCs w:val="22"/>
          <w:lang w:eastAsia="en-US"/>
        </w:rPr>
        <w:t>de la ruta de mejora.</w:t>
      </w:r>
    </w:p>
    <w:p w:rsidR="002E4E72" w:rsidRPr="00192F32" w:rsidRDefault="002E4E72" w:rsidP="00192F32">
      <w:pPr>
        <w:pStyle w:val="Prrafodelista"/>
        <w:numPr>
          <w:ilvl w:val="0"/>
          <w:numId w:val="34"/>
        </w:numPr>
        <w:spacing w:after="200" w:line="276" w:lineRule="auto"/>
        <w:jc w:val="both"/>
        <w:rPr>
          <w:rFonts w:eastAsiaTheme="minorHAnsi" w:cstheme="minorBidi"/>
          <w:color w:val="000000"/>
          <w:sz w:val="22"/>
          <w:szCs w:val="22"/>
          <w:lang w:eastAsia="en-US"/>
        </w:rPr>
      </w:pPr>
      <w:r w:rsidRPr="00192F32">
        <w:rPr>
          <w:rFonts w:eastAsiaTheme="minorHAnsi" w:cstheme="minorBidi"/>
          <w:color w:val="000000"/>
          <w:sz w:val="22"/>
          <w:szCs w:val="22"/>
          <w:lang w:eastAsia="en-US"/>
        </w:rPr>
        <w:t>Se  llenó el cuadro 3</w:t>
      </w:r>
    </w:p>
    <w:p w:rsidR="002E4E72" w:rsidRPr="00192F32" w:rsidRDefault="002E4E72" w:rsidP="00192F32">
      <w:pPr>
        <w:pStyle w:val="Prrafodelista"/>
        <w:numPr>
          <w:ilvl w:val="0"/>
          <w:numId w:val="34"/>
        </w:numPr>
        <w:spacing w:after="200" w:line="276" w:lineRule="auto"/>
        <w:jc w:val="both"/>
        <w:rPr>
          <w:rFonts w:eastAsiaTheme="minorHAnsi" w:cstheme="minorBidi"/>
          <w:color w:val="000000"/>
          <w:sz w:val="22"/>
          <w:szCs w:val="22"/>
          <w:lang w:eastAsia="en-US"/>
        </w:rPr>
      </w:pPr>
      <w:r w:rsidRPr="00192F32">
        <w:rPr>
          <w:rFonts w:eastAsiaTheme="minorHAnsi" w:cstheme="minorBidi"/>
          <w:color w:val="000000"/>
          <w:sz w:val="22"/>
          <w:szCs w:val="22"/>
          <w:lang w:eastAsia="en-US"/>
        </w:rPr>
        <w:t>Se distribuyó la realización de los objetivos a desarrollar en la ruta de mejora.</w:t>
      </w:r>
    </w:p>
    <w:p w:rsidR="002E4E72" w:rsidRPr="002E4E72" w:rsidRDefault="002E4E72" w:rsidP="002E4E72">
      <w:pPr>
        <w:spacing w:after="200" w:line="276" w:lineRule="auto"/>
        <w:jc w:val="both"/>
        <w:rPr>
          <w:rFonts w:asciiTheme="minorHAnsi" w:eastAsiaTheme="minorHAnsi" w:hAnsiTheme="minorHAnsi" w:cstheme="minorBidi"/>
          <w:sz w:val="22"/>
          <w:szCs w:val="22"/>
          <w:lang w:eastAsia="en-US"/>
        </w:rPr>
      </w:pPr>
      <w:r w:rsidRPr="002E4E72">
        <w:rPr>
          <w:rFonts w:eastAsiaTheme="minorHAnsi" w:cstheme="minorBidi"/>
          <w:color w:val="000000"/>
          <w:sz w:val="22"/>
          <w:szCs w:val="22"/>
          <w:lang w:eastAsia="en-US"/>
        </w:rPr>
        <w:tab/>
      </w:r>
      <w:r w:rsidRPr="002E4E72">
        <w:rPr>
          <w:rFonts w:asciiTheme="minorHAnsi" w:eastAsiaTheme="minorHAnsi" w:hAnsiTheme="minorHAnsi" w:cstheme="minorBidi"/>
          <w:sz w:val="22"/>
          <w:szCs w:val="22"/>
          <w:lang w:eastAsia="en-US"/>
        </w:rPr>
        <w:t>No habiendo más asuntos a tratar, se cierra la sesión a las 13:00 hrs. del día 13 de agosto de 2014, firmando a continuación todos los que en ella participaron:</w:t>
      </w:r>
    </w:p>
    <w:tbl>
      <w:tblPr>
        <w:tblStyle w:val="Tablaconcuadrcula"/>
        <w:tblW w:w="10495"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384"/>
        <w:gridCol w:w="4111"/>
      </w:tblGrid>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lastRenderedPageBreak/>
              <w:t>AGUILAR FLORES SUSANA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638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bl>
    <w:p w:rsidR="00421D3E" w:rsidRDefault="00421D3E"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88187B" w:rsidRDefault="0088187B" w:rsidP="00421D3E">
      <w:pPr>
        <w:spacing w:after="200" w:line="276" w:lineRule="auto"/>
        <w:jc w:val="both"/>
        <w:rPr>
          <w:rFonts w:ascii="Arial" w:eastAsiaTheme="minorHAnsi" w:hAnsi="Arial" w:cs="Arial"/>
          <w:sz w:val="22"/>
          <w:szCs w:val="22"/>
          <w:lang w:eastAsia="en-US"/>
        </w:rPr>
      </w:pPr>
    </w:p>
    <w:p w:rsidR="0088187B" w:rsidRDefault="0088187B" w:rsidP="00421D3E">
      <w:pPr>
        <w:spacing w:after="200" w:line="276" w:lineRule="auto"/>
        <w:jc w:val="both"/>
        <w:rPr>
          <w:rFonts w:ascii="Arial" w:eastAsiaTheme="minorHAnsi" w:hAnsi="Arial" w:cs="Arial"/>
          <w:sz w:val="22"/>
          <w:szCs w:val="22"/>
          <w:lang w:eastAsia="en-US"/>
        </w:rPr>
      </w:pPr>
    </w:p>
    <w:p w:rsidR="0088187B" w:rsidRDefault="0088187B" w:rsidP="00421D3E">
      <w:pPr>
        <w:spacing w:after="200" w:line="276" w:lineRule="auto"/>
        <w:jc w:val="both"/>
        <w:rPr>
          <w:rFonts w:ascii="Arial" w:eastAsiaTheme="minorHAnsi" w:hAnsi="Arial" w:cs="Arial"/>
          <w:sz w:val="22"/>
          <w:szCs w:val="22"/>
          <w:lang w:eastAsia="en-US"/>
        </w:rPr>
      </w:pPr>
    </w:p>
    <w:p w:rsidR="00192F32" w:rsidRDefault="00192F32" w:rsidP="00192F32">
      <w:pPr>
        <w:jc w:val="center"/>
        <w:rPr>
          <w:rFonts w:ascii="Arial" w:eastAsiaTheme="minorHAnsi" w:hAnsi="Arial" w:cs="Arial"/>
          <w:sz w:val="22"/>
          <w:szCs w:val="22"/>
          <w:lang w:eastAsia="en-US"/>
        </w:rPr>
      </w:pPr>
    </w:p>
    <w:p w:rsidR="00192F32" w:rsidRDefault="00192F32" w:rsidP="00192F32">
      <w:pPr>
        <w:jc w:val="center"/>
        <w:rPr>
          <w:rFonts w:ascii="Calibri" w:eastAsia="Calibri" w:hAnsi="Calibri"/>
          <w:sz w:val="20"/>
          <w:szCs w:val="22"/>
          <w:lang w:eastAsia="en-US"/>
        </w:rPr>
      </w:pPr>
      <w:r>
        <w:rPr>
          <w:rFonts w:ascii="Aaron Extra" w:hAnsi="Aaron Extra" w:cs="Aaron Extra"/>
          <w:noProof/>
          <w:sz w:val="18"/>
          <w:szCs w:val="16"/>
          <w:lang w:eastAsia="es-MX"/>
        </w:rPr>
        <w:drawing>
          <wp:anchor distT="0" distB="0" distL="114300" distR="114300" simplePos="0" relativeHeight="251748352" behindDoc="0" locked="0" layoutInCell="1" allowOverlap="1" wp14:anchorId="207094A6" wp14:editId="1A036040">
            <wp:simplePos x="0" y="0"/>
            <wp:positionH relativeFrom="column">
              <wp:posOffset>518795</wp:posOffset>
            </wp:positionH>
            <wp:positionV relativeFrom="paragraph">
              <wp:posOffset>-472440</wp:posOffset>
            </wp:positionV>
            <wp:extent cx="1186180" cy="793750"/>
            <wp:effectExtent l="0" t="0" r="0" b="6350"/>
            <wp:wrapNone/>
            <wp:docPr id="47" name="Imagen 47"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18618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51" type="#_x0000_t75" style="position:absolute;left:0;text-align:left;margin-left:736.35pt;margin-top:-40.95pt;width:111.65pt;height:63.8pt;z-index:-251567104;mso-position-horizontal-relative:text;mso-position-vertical-relative:text">
            <v:imagedata r:id="rId9" o:title=""/>
          </v:shape>
          <o:OLEObject Type="Embed" ProgID="PBrush" ShapeID="_x0000_s1051" DrawAspect="Content" ObjectID="_1478670259" r:id="rId25"/>
        </w:pict>
      </w:r>
      <w:r>
        <w:rPr>
          <w:rFonts w:ascii="Calibri" w:eastAsia="Calibri" w:hAnsi="Calibri"/>
          <w:sz w:val="20"/>
          <w:szCs w:val="22"/>
          <w:lang w:eastAsia="en-US"/>
        </w:rPr>
        <w:t>“</w:t>
      </w:r>
      <w:r w:rsidRPr="00E912AA">
        <w:rPr>
          <w:rFonts w:ascii="Calibri" w:eastAsia="Calibri" w:hAnsi="Calibri"/>
          <w:sz w:val="20"/>
          <w:szCs w:val="22"/>
          <w:lang w:eastAsia="en-US"/>
        </w:rPr>
        <w:t>2014. AÑO DEL LOS TRATADOS DE TEOLOYUCAN”</w:t>
      </w:r>
    </w:p>
    <w:p w:rsidR="00192F32" w:rsidRPr="0006084F" w:rsidRDefault="00192F32" w:rsidP="00192F32">
      <w:pPr>
        <w:jc w:val="center"/>
        <w:rPr>
          <w:rFonts w:ascii="Calibri" w:eastAsia="Calibri" w:hAnsi="Calibri"/>
          <w:sz w:val="8"/>
          <w:szCs w:val="8"/>
          <w:lang w:eastAsia="en-US"/>
        </w:rPr>
      </w:pPr>
    </w:p>
    <w:p w:rsidR="00192F32" w:rsidRPr="00521D93" w:rsidRDefault="00192F32" w:rsidP="00192F32">
      <w:pPr>
        <w:jc w:val="center"/>
        <w:rPr>
          <w:rFonts w:eastAsia="Calibri"/>
          <w:b/>
          <w:sz w:val="20"/>
          <w:szCs w:val="20"/>
          <w:lang w:eastAsia="en-US"/>
        </w:rPr>
      </w:pPr>
      <w:r w:rsidRPr="00521D93">
        <w:rPr>
          <w:rFonts w:eastAsia="Calibri"/>
          <w:b/>
          <w:sz w:val="20"/>
          <w:szCs w:val="20"/>
          <w:lang w:eastAsia="en-US"/>
        </w:rPr>
        <w:t xml:space="preserve">ESCUELA SECUNDARIA  OFICIAL N°  10 </w:t>
      </w:r>
    </w:p>
    <w:p w:rsidR="00192F32" w:rsidRDefault="00192F32" w:rsidP="00192F32">
      <w:pPr>
        <w:jc w:val="center"/>
        <w:rPr>
          <w:rFonts w:eastAsia="Calibri"/>
          <w:b/>
          <w:sz w:val="20"/>
          <w:szCs w:val="20"/>
          <w:lang w:eastAsia="en-US"/>
        </w:rPr>
      </w:pPr>
      <w:r w:rsidRPr="00521D93">
        <w:rPr>
          <w:rFonts w:eastAsia="Calibri"/>
          <w:b/>
          <w:sz w:val="20"/>
          <w:szCs w:val="20"/>
          <w:lang w:eastAsia="en-US"/>
        </w:rPr>
        <w:t>“ANGEL MA. GARIBAY KINTANA”</w:t>
      </w:r>
    </w:p>
    <w:p w:rsidR="00192F32" w:rsidRDefault="00192F32" w:rsidP="00192F32">
      <w:pPr>
        <w:jc w:val="center"/>
        <w:rPr>
          <w:rFonts w:eastAsia="Calibri"/>
          <w:b/>
          <w:sz w:val="20"/>
          <w:szCs w:val="20"/>
          <w:lang w:eastAsia="en-US"/>
        </w:rPr>
      </w:pPr>
    </w:p>
    <w:p w:rsidR="002E4E72" w:rsidRPr="002E4E72" w:rsidRDefault="002E4E72" w:rsidP="002E4E72">
      <w:pPr>
        <w:spacing w:after="200" w:line="276" w:lineRule="auto"/>
        <w:jc w:val="center"/>
        <w:rPr>
          <w:rFonts w:asciiTheme="minorHAnsi" w:eastAsiaTheme="minorHAnsi" w:hAnsiTheme="minorHAnsi" w:cstheme="minorBidi"/>
          <w:sz w:val="22"/>
          <w:szCs w:val="22"/>
          <w:lang w:eastAsia="en-US"/>
        </w:rPr>
      </w:pPr>
      <w:r w:rsidRPr="002E4E72">
        <w:rPr>
          <w:rFonts w:asciiTheme="minorHAnsi" w:eastAsiaTheme="minorHAnsi" w:hAnsiTheme="minorHAnsi" w:cstheme="minorBidi"/>
          <w:sz w:val="22"/>
          <w:szCs w:val="22"/>
          <w:lang w:eastAsia="en-US"/>
        </w:rPr>
        <w:t>Acta del CTE  del día 14 de agosto de 2014</w:t>
      </w:r>
    </w:p>
    <w:p w:rsidR="002E4E72" w:rsidRPr="002E4E72" w:rsidRDefault="002E4E72" w:rsidP="002E4E72">
      <w:pPr>
        <w:spacing w:after="200" w:line="276" w:lineRule="auto"/>
        <w:jc w:val="both"/>
        <w:rPr>
          <w:rFonts w:asciiTheme="minorHAnsi" w:eastAsiaTheme="minorHAnsi" w:hAnsiTheme="minorHAnsi" w:cstheme="minorBidi"/>
          <w:sz w:val="22"/>
          <w:szCs w:val="22"/>
          <w:lang w:eastAsia="en-US"/>
        </w:rPr>
      </w:pPr>
      <w:r w:rsidRPr="002E4E72">
        <w:rPr>
          <w:rFonts w:asciiTheme="minorHAnsi" w:eastAsiaTheme="minorHAnsi" w:hAnsiTheme="minorHAnsi" w:cstheme="minorBidi"/>
          <w:sz w:val="22"/>
          <w:szCs w:val="22"/>
          <w:lang w:eastAsia="en-US"/>
        </w:rPr>
        <w:t>Siendo las 7:00 hrs del día 14 de agosto de 2014 se da inicio con al trabajo del CTE con la intervención del Profr. Ramón Rufino  Ramírez Revilla otorga la bienvenida, en  el aula de computo uno de la Escuela Secundaria Oficial No. 10 “Ángel María Garibay Kintana” ubicada en la calle de Aculco 100 en la colonia Sor Juana Inés de Cruz, en la ciudad de Toluca, Estado de México para realizar la jornada del día.</w:t>
      </w:r>
    </w:p>
    <w:p w:rsidR="002E4E72" w:rsidRPr="00192F32" w:rsidRDefault="002E4E72" w:rsidP="00192F32">
      <w:pPr>
        <w:pStyle w:val="Prrafodelista"/>
        <w:numPr>
          <w:ilvl w:val="0"/>
          <w:numId w:val="34"/>
        </w:numPr>
        <w:spacing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realizó el pase de lista</w:t>
      </w:r>
    </w:p>
    <w:p w:rsidR="002E4E72" w:rsidRPr="00192F32" w:rsidRDefault="002E4E72" w:rsidP="00192F32">
      <w:pPr>
        <w:pStyle w:val="Prrafodelista"/>
        <w:numPr>
          <w:ilvl w:val="0"/>
          <w:numId w:val="34"/>
        </w:numPr>
        <w:spacing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realizó la activación física</w:t>
      </w:r>
    </w:p>
    <w:p w:rsidR="002E4E72" w:rsidRPr="00192F32" w:rsidRDefault="002E4E72" w:rsidP="00192F32">
      <w:pPr>
        <w:pStyle w:val="Prrafodelista"/>
        <w:numPr>
          <w:ilvl w:val="0"/>
          <w:numId w:val="34"/>
        </w:numPr>
        <w:spacing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entregó y leyó  el  cronograma de actividades anuales docentes-orientadores ciclo escolar 2014-2015, asumiendo cada docente la comisión que le corresponde</w:t>
      </w:r>
    </w:p>
    <w:p w:rsidR="002E4E72" w:rsidRPr="00192F32" w:rsidRDefault="002E4E72" w:rsidP="00192F32">
      <w:pPr>
        <w:pStyle w:val="Prrafodelista"/>
        <w:numPr>
          <w:ilvl w:val="0"/>
          <w:numId w:val="34"/>
        </w:numPr>
        <w:spacing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firmó la propuesta del mejor docente.</w:t>
      </w:r>
    </w:p>
    <w:p w:rsidR="002E4E72" w:rsidRPr="00192F32" w:rsidRDefault="002E4E72" w:rsidP="00192F32">
      <w:pPr>
        <w:pStyle w:val="Prrafodelista"/>
        <w:numPr>
          <w:ilvl w:val="0"/>
          <w:numId w:val="34"/>
        </w:numPr>
        <w:spacing w:line="276"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redactaron y revisaron los objetivos de la ruta de mejora escolar.</w:t>
      </w:r>
    </w:p>
    <w:p w:rsidR="002E4E72" w:rsidRDefault="002E4E72" w:rsidP="002E4E72">
      <w:pPr>
        <w:spacing w:after="200" w:line="276" w:lineRule="auto"/>
        <w:jc w:val="both"/>
        <w:rPr>
          <w:rFonts w:asciiTheme="minorHAnsi" w:eastAsiaTheme="minorHAnsi" w:hAnsiTheme="minorHAnsi" w:cstheme="minorBidi"/>
          <w:sz w:val="22"/>
          <w:szCs w:val="22"/>
          <w:lang w:eastAsia="en-US"/>
        </w:rPr>
      </w:pPr>
      <w:r w:rsidRPr="002E4E72">
        <w:rPr>
          <w:rFonts w:asciiTheme="minorHAnsi" w:eastAsiaTheme="minorHAnsi" w:hAnsiTheme="minorHAnsi" w:cstheme="minorBidi"/>
          <w:sz w:val="22"/>
          <w:szCs w:val="22"/>
          <w:lang w:eastAsia="en-US"/>
        </w:rPr>
        <w:t>No habiendo más asuntos a tratar, se cierra la se</w:t>
      </w:r>
      <w:r w:rsidR="00D74865">
        <w:rPr>
          <w:rFonts w:asciiTheme="minorHAnsi" w:eastAsiaTheme="minorHAnsi" w:hAnsiTheme="minorHAnsi" w:cstheme="minorBidi"/>
          <w:sz w:val="22"/>
          <w:szCs w:val="22"/>
          <w:lang w:eastAsia="en-US"/>
        </w:rPr>
        <w:t>sión a las 13:00 hrs. del día 14</w:t>
      </w:r>
      <w:r w:rsidRPr="002E4E72">
        <w:rPr>
          <w:rFonts w:asciiTheme="minorHAnsi" w:eastAsiaTheme="minorHAnsi" w:hAnsiTheme="minorHAnsi" w:cstheme="minorBidi"/>
          <w:sz w:val="22"/>
          <w:szCs w:val="22"/>
          <w:lang w:eastAsia="en-US"/>
        </w:rPr>
        <w:t xml:space="preserve"> de agosto de 2014, firmando a continuación todos los que en ella participaron:</w:t>
      </w:r>
    </w:p>
    <w:tbl>
      <w:tblPr>
        <w:tblStyle w:val="Tablaconcuadrcula"/>
        <w:tblW w:w="9991" w:type="dxa"/>
        <w:jc w:val="center"/>
        <w:tblInd w:w="-109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880"/>
        <w:gridCol w:w="4111"/>
      </w:tblGrid>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lastRenderedPageBreak/>
              <w:t>ALCALA COBOS ROSALBA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880"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4111" w:type="dxa"/>
          </w:tcPr>
          <w:p w:rsidR="00192F32" w:rsidRPr="00EC303F" w:rsidRDefault="00192F32" w:rsidP="00192F32">
            <w:pPr>
              <w:rPr>
                <w:rFonts w:asciiTheme="minorHAnsi" w:eastAsiaTheme="minorHAnsi" w:hAnsiTheme="minorHAnsi" w:cstheme="minorBidi"/>
                <w:sz w:val="22"/>
                <w:szCs w:val="22"/>
                <w:lang w:val="es-ES" w:eastAsia="en-US"/>
              </w:rPr>
            </w:pPr>
          </w:p>
        </w:tc>
      </w:tr>
    </w:tbl>
    <w:p w:rsidR="00192F32" w:rsidRDefault="00192F32" w:rsidP="002E4E72">
      <w:pPr>
        <w:spacing w:after="200" w:line="276" w:lineRule="auto"/>
        <w:jc w:val="both"/>
        <w:rPr>
          <w:rFonts w:asciiTheme="minorHAnsi" w:eastAsiaTheme="minorHAnsi" w:hAnsiTheme="minorHAnsi" w:cstheme="minorBidi"/>
          <w:sz w:val="22"/>
          <w:szCs w:val="22"/>
          <w:lang w:eastAsia="en-US"/>
        </w:rPr>
      </w:pPr>
    </w:p>
    <w:p w:rsidR="00192F32" w:rsidRDefault="00192F32" w:rsidP="002E4E72">
      <w:pPr>
        <w:spacing w:after="200" w:line="276" w:lineRule="auto"/>
        <w:jc w:val="both"/>
        <w:rPr>
          <w:rFonts w:asciiTheme="minorHAnsi" w:eastAsiaTheme="minorHAnsi" w:hAnsiTheme="minorHAnsi" w:cstheme="minorBidi"/>
          <w:sz w:val="22"/>
          <w:szCs w:val="22"/>
          <w:lang w:eastAsia="en-US"/>
        </w:rPr>
      </w:pPr>
    </w:p>
    <w:p w:rsidR="00192F32" w:rsidRDefault="00192F32" w:rsidP="002E4E72">
      <w:pPr>
        <w:spacing w:after="200" w:line="276" w:lineRule="auto"/>
        <w:jc w:val="both"/>
        <w:rPr>
          <w:rFonts w:asciiTheme="minorHAnsi" w:eastAsiaTheme="minorHAnsi" w:hAnsiTheme="minorHAnsi" w:cstheme="minorBidi"/>
          <w:sz w:val="22"/>
          <w:szCs w:val="22"/>
          <w:lang w:eastAsia="en-US"/>
        </w:rPr>
      </w:pPr>
    </w:p>
    <w:p w:rsidR="00192F32" w:rsidRDefault="00192F32" w:rsidP="002E4E72">
      <w:pPr>
        <w:spacing w:after="200" w:line="276" w:lineRule="auto"/>
        <w:jc w:val="both"/>
        <w:rPr>
          <w:rFonts w:asciiTheme="minorHAnsi" w:eastAsiaTheme="minorHAnsi" w:hAnsiTheme="minorHAnsi" w:cstheme="minorBidi"/>
          <w:sz w:val="22"/>
          <w:szCs w:val="22"/>
          <w:lang w:eastAsia="en-US"/>
        </w:rPr>
      </w:pPr>
    </w:p>
    <w:p w:rsidR="00192F32" w:rsidRDefault="00192F32" w:rsidP="002E4E72">
      <w:pPr>
        <w:spacing w:after="200" w:line="276" w:lineRule="auto"/>
        <w:jc w:val="both"/>
        <w:rPr>
          <w:rFonts w:asciiTheme="minorHAnsi" w:eastAsiaTheme="minorHAnsi" w:hAnsiTheme="minorHAnsi" w:cstheme="minorBidi"/>
          <w:sz w:val="22"/>
          <w:szCs w:val="22"/>
          <w:lang w:eastAsia="en-US"/>
        </w:rPr>
      </w:pPr>
    </w:p>
    <w:p w:rsidR="00192F32" w:rsidRDefault="00192F32" w:rsidP="002E4E72">
      <w:pPr>
        <w:spacing w:after="200" w:line="276" w:lineRule="auto"/>
        <w:jc w:val="both"/>
        <w:rPr>
          <w:rFonts w:asciiTheme="minorHAnsi" w:eastAsiaTheme="minorHAnsi" w:hAnsiTheme="minorHAnsi" w:cstheme="minorBidi"/>
          <w:sz w:val="22"/>
          <w:szCs w:val="22"/>
          <w:lang w:eastAsia="en-US"/>
        </w:rPr>
      </w:pPr>
    </w:p>
    <w:p w:rsidR="00192F32" w:rsidRPr="002E4E72" w:rsidRDefault="00192F32" w:rsidP="002E4E72">
      <w:pPr>
        <w:spacing w:after="200" w:line="276" w:lineRule="auto"/>
        <w:jc w:val="both"/>
        <w:rPr>
          <w:rFonts w:asciiTheme="minorHAnsi" w:eastAsiaTheme="minorHAnsi" w:hAnsiTheme="minorHAnsi" w:cstheme="minorBidi"/>
          <w:sz w:val="22"/>
          <w:szCs w:val="22"/>
          <w:lang w:eastAsia="en-US"/>
        </w:rPr>
      </w:pPr>
    </w:p>
    <w:p w:rsidR="002E4E72" w:rsidRDefault="002E4E72" w:rsidP="00421D3E">
      <w:pPr>
        <w:spacing w:after="200" w:line="276" w:lineRule="auto"/>
        <w:jc w:val="both"/>
        <w:rPr>
          <w:rFonts w:ascii="Arial" w:eastAsiaTheme="minorHAnsi" w:hAnsi="Arial" w:cs="Arial"/>
          <w:sz w:val="22"/>
          <w:szCs w:val="22"/>
          <w:lang w:eastAsia="en-US"/>
        </w:rPr>
      </w:pPr>
    </w:p>
    <w:p w:rsidR="00192F32" w:rsidRDefault="00192F32" w:rsidP="00421D3E">
      <w:pPr>
        <w:spacing w:after="200" w:line="276" w:lineRule="auto"/>
        <w:jc w:val="both"/>
        <w:rPr>
          <w:rFonts w:ascii="Arial" w:eastAsiaTheme="minorHAnsi" w:hAnsi="Arial" w:cs="Arial"/>
          <w:sz w:val="22"/>
          <w:szCs w:val="22"/>
          <w:lang w:eastAsia="en-US"/>
        </w:rPr>
      </w:pPr>
    </w:p>
    <w:p w:rsidR="00192F32" w:rsidRDefault="00192F32" w:rsidP="00421D3E">
      <w:pPr>
        <w:spacing w:after="200" w:line="276" w:lineRule="auto"/>
        <w:jc w:val="both"/>
        <w:rPr>
          <w:rFonts w:ascii="Arial" w:eastAsiaTheme="minorHAnsi" w:hAnsi="Arial" w:cs="Arial"/>
          <w:sz w:val="22"/>
          <w:szCs w:val="22"/>
          <w:lang w:eastAsia="en-US"/>
        </w:rPr>
      </w:pPr>
    </w:p>
    <w:p w:rsidR="00192F32" w:rsidRDefault="00192F32" w:rsidP="00421D3E">
      <w:pPr>
        <w:spacing w:after="200" w:line="276" w:lineRule="auto"/>
        <w:jc w:val="both"/>
        <w:rPr>
          <w:rFonts w:ascii="Arial" w:eastAsiaTheme="minorHAnsi" w:hAnsi="Arial" w:cs="Arial"/>
          <w:sz w:val="22"/>
          <w:szCs w:val="22"/>
          <w:lang w:eastAsia="en-US"/>
        </w:rPr>
      </w:pPr>
    </w:p>
    <w:p w:rsidR="00192F32" w:rsidRDefault="00192F32" w:rsidP="00421D3E">
      <w:pPr>
        <w:spacing w:after="200" w:line="276" w:lineRule="auto"/>
        <w:jc w:val="both"/>
        <w:rPr>
          <w:rFonts w:ascii="Arial" w:eastAsiaTheme="minorHAnsi" w:hAnsi="Arial" w:cs="Arial"/>
          <w:sz w:val="22"/>
          <w:szCs w:val="22"/>
          <w:lang w:eastAsia="en-US"/>
        </w:rPr>
      </w:pPr>
    </w:p>
    <w:p w:rsidR="00421D3E" w:rsidRDefault="00421D3E" w:rsidP="00421D3E">
      <w:pPr>
        <w:spacing w:after="200" w:line="276" w:lineRule="auto"/>
        <w:jc w:val="both"/>
        <w:rPr>
          <w:rFonts w:ascii="Arial" w:eastAsiaTheme="minorHAnsi" w:hAnsi="Arial" w:cs="Arial"/>
          <w:sz w:val="22"/>
          <w:szCs w:val="22"/>
          <w:lang w:eastAsia="en-US"/>
        </w:rPr>
      </w:pPr>
    </w:p>
    <w:p w:rsidR="00192F32" w:rsidRDefault="00192F32" w:rsidP="00192F32">
      <w:pPr>
        <w:jc w:val="center"/>
        <w:rPr>
          <w:rFonts w:ascii="Arial" w:eastAsiaTheme="minorHAnsi" w:hAnsi="Arial" w:cs="Arial"/>
          <w:sz w:val="22"/>
          <w:szCs w:val="22"/>
          <w:lang w:eastAsia="en-US"/>
        </w:rPr>
      </w:pPr>
    </w:p>
    <w:p w:rsidR="00192F32" w:rsidRDefault="00192F32" w:rsidP="00192F32">
      <w:pPr>
        <w:jc w:val="center"/>
        <w:rPr>
          <w:rFonts w:ascii="Calibri" w:eastAsia="Calibri" w:hAnsi="Calibri"/>
          <w:sz w:val="20"/>
          <w:szCs w:val="22"/>
          <w:lang w:eastAsia="en-US"/>
        </w:rPr>
      </w:pPr>
      <w:r>
        <w:rPr>
          <w:rFonts w:ascii="Aaron Extra" w:hAnsi="Aaron Extra" w:cs="Aaron Extra"/>
          <w:noProof/>
          <w:sz w:val="18"/>
          <w:szCs w:val="16"/>
          <w:lang w:eastAsia="es-MX"/>
        </w:rPr>
        <w:drawing>
          <wp:anchor distT="0" distB="0" distL="114300" distR="114300" simplePos="0" relativeHeight="251751424" behindDoc="0" locked="0" layoutInCell="1" allowOverlap="1" wp14:anchorId="0E9036B8" wp14:editId="4D8FDE8D">
            <wp:simplePos x="0" y="0"/>
            <wp:positionH relativeFrom="column">
              <wp:posOffset>518795</wp:posOffset>
            </wp:positionH>
            <wp:positionV relativeFrom="paragraph">
              <wp:posOffset>-472440</wp:posOffset>
            </wp:positionV>
            <wp:extent cx="1186180" cy="793750"/>
            <wp:effectExtent l="0" t="0" r="0" b="6350"/>
            <wp:wrapNone/>
            <wp:docPr id="48" name="Imagen 48"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18618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rFonts w:ascii="Aaron Extra" w:hAnsi="Aaron Extra" w:cs="Aaron Extra"/>
          <w:noProof/>
          <w:sz w:val="18"/>
          <w:szCs w:val="16"/>
          <w:lang w:val="es-ES"/>
        </w:rPr>
        <w:pict>
          <v:shape id="_x0000_s1052" type="#_x0000_t75" style="position:absolute;left:0;text-align:left;margin-left:736.35pt;margin-top:-40.95pt;width:111.65pt;height:63.8pt;z-index:-251564032;mso-position-horizontal-relative:text;mso-position-vertical-relative:text">
            <v:imagedata r:id="rId9" o:title=""/>
          </v:shape>
          <o:OLEObject Type="Embed" ProgID="PBrush" ShapeID="_x0000_s1052" DrawAspect="Content" ObjectID="_1478670260" r:id="rId26"/>
        </w:pict>
      </w:r>
      <w:r>
        <w:rPr>
          <w:rFonts w:ascii="Calibri" w:eastAsia="Calibri" w:hAnsi="Calibri"/>
          <w:sz w:val="20"/>
          <w:szCs w:val="22"/>
          <w:lang w:eastAsia="en-US"/>
        </w:rPr>
        <w:t>“</w:t>
      </w:r>
      <w:r w:rsidRPr="00E912AA">
        <w:rPr>
          <w:rFonts w:ascii="Calibri" w:eastAsia="Calibri" w:hAnsi="Calibri"/>
          <w:sz w:val="20"/>
          <w:szCs w:val="22"/>
          <w:lang w:eastAsia="en-US"/>
        </w:rPr>
        <w:t>2014. AÑO DEL LOS TRATADOS DE TEOLOYUCAN”</w:t>
      </w:r>
    </w:p>
    <w:p w:rsidR="00192F32" w:rsidRPr="0006084F" w:rsidRDefault="00192F32" w:rsidP="00192F32">
      <w:pPr>
        <w:jc w:val="center"/>
        <w:rPr>
          <w:rFonts w:ascii="Calibri" w:eastAsia="Calibri" w:hAnsi="Calibri"/>
          <w:sz w:val="8"/>
          <w:szCs w:val="8"/>
          <w:lang w:eastAsia="en-US"/>
        </w:rPr>
      </w:pPr>
    </w:p>
    <w:p w:rsidR="00192F32" w:rsidRPr="00521D93" w:rsidRDefault="00192F32" w:rsidP="00192F32">
      <w:pPr>
        <w:jc w:val="center"/>
        <w:rPr>
          <w:rFonts w:eastAsia="Calibri"/>
          <w:b/>
          <w:sz w:val="20"/>
          <w:szCs w:val="20"/>
          <w:lang w:eastAsia="en-US"/>
        </w:rPr>
      </w:pPr>
      <w:r w:rsidRPr="00521D93">
        <w:rPr>
          <w:rFonts w:eastAsia="Calibri"/>
          <w:b/>
          <w:sz w:val="20"/>
          <w:szCs w:val="20"/>
          <w:lang w:eastAsia="en-US"/>
        </w:rPr>
        <w:t xml:space="preserve">ESCUELA SECUNDARIA  OFICIAL N°  10 </w:t>
      </w:r>
    </w:p>
    <w:p w:rsidR="00192F32" w:rsidRDefault="00192F32" w:rsidP="00192F32">
      <w:pPr>
        <w:jc w:val="center"/>
        <w:rPr>
          <w:rFonts w:eastAsia="Calibri"/>
          <w:b/>
          <w:sz w:val="20"/>
          <w:szCs w:val="20"/>
          <w:lang w:eastAsia="en-US"/>
        </w:rPr>
      </w:pPr>
      <w:r w:rsidRPr="00521D93">
        <w:rPr>
          <w:rFonts w:eastAsia="Calibri"/>
          <w:b/>
          <w:sz w:val="20"/>
          <w:szCs w:val="20"/>
          <w:lang w:eastAsia="en-US"/>
        </w:rPr>
        <w:t>“ANGEL MA. GARIBAY KINTANA”</w:t>
      </w:r>
    </w:p>
    <w:p w:rsidR="00192F32" w:rsidRDefault="00192F32" w:rsidP="00192F32">
      <w:pPr>
        <w:jc w:val="center"/>
        <w:rPr>
          <w:rFonts w:eastAsia="Calibri"/>
          <w:b/>
          <w:sz w:val="20"/>
          <w:szCs w:val="20"/>
          <w:lang w:eastAsia="en-US"/>
        </w:rPr>
      </w:pPr>
    </w:p>
    <w:p w:rsidR="002E4E72" w:rsidRPr="002E4E72" w:rsidRDefault="002E4E72" w:rsidP="002E4E72">
      <w:pPr>
        <w:spacing w:after="200"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Acta del CTE  del día 15</w:t>
      </w:r>
      <w:r w:rsidRPr="002E4E72">
        <w:rPr>
          <w:rFonts w:asciiTheme="minorHAnsi" w:eastAsiaTheme="minorHAnsi" w:hAnsiTheme="minorHAnsi" w:cstheme="minorBidi"/>
          <w:sz w:val="22"/>
          <w:szCs w:val="22"/>
          <w:lang w:eastAsia="en-US"/>
        </w:rPr>
        <w:t xml:space="preserve"> de agosto de 2014</w:t>
      </w:r>
    </w:p>
    <w:p w:rsidR="002E4E72" w:rsidRDefault="002E4E72" w:rsidP="00192F32">
      <w:pPr>
        <w:spacing w:after="200" w:line="360" w:lineRule="auto"/>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Siendo las 7:00 hrs del día 15</w:t>
      </w:r>
      <w:r w:rsidRPr="002E4E72">
        <w:rPr>
          <w:rFonts w:asciiTheme="minorHAnsi" w:eastAsiaTheme="minorHAnsi" w:hAnsiTheme="minorHAnsi" w:cstheme="minorBidi"/>
          <w:sz w:val="22"/>
          <w:szCs w:val="22"/>
          <w:lang w:eastAsia="en-US"/>
        </w:rPr>
        <w:t xml:space="preserve"> de agosto de 2014 se da inicio con al trabajo del CTE con la intervención del Profr. Ramón Rufino  Ramírez Revilla otorga la bienvenida, en  el aula de computo uno de la Escuela Secundaria Oficial No. 10 “Ángel María Garibay Kintana” ubicada en la calle de Aculco 100 en la colonia Sor Juana Inés de Cruz, en la ciudad de Toluca, Estado de México para realizar la jornada del día.</w:t>
      </w:r>
    </w:p>
    <w:p w:rsidR="002E4E72" w:rsidRPr="00192F32" w:rsidRDefault="002E4E72" w:rsidP="00192F32">
      <w:pPr>
        <w:pStyle w:val="Prrafodelista"/>
        <w:numPr>
          <w:ilvl w:val="0"/>
          <w:numId w:val="34"/>
        </w:numPr>
        <w:spacing w:line="360"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realizó el pase de lista</w:t>
      </w:r>
    </w:p>
    <w:p w:rsidR="002E4E72" w:rsidRPr="00192F32" w:rsidRDefault="002E4E72" w:rsidP="00192F32">
      <w:pPr>
        <w:pStyle w:val="Prrafodelista"/>
        <w:numPr>
          <w:ilvl w:val="0"/>
          <w:numId w:val="34"/>
        </w:numPr>
        <w:spacing w:line="360"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realizó la activación física</w:t>
      </w:r>
    </w:p>
    <w:p w:rsidR="002E4E72" w:rsidRPr="00192F32" w:rsidRDefault="002E4E72" w:rsidP="00192F32">
      <w:pPr>
        <w:pStyle w:val="Prrafodelista"/>
        <w:numPr>
          <w:ilvl w:val="0"/>
          <w:numId w:val="34"/>
        </w:numPr>
        <w:spacing w:line="360"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 xml:space="preserve">Entrega de resultados de la evaluación diagnóstica el </w:t>
      </w:r>
      <w:r w:rsidR="00D74865" w:rsidRPr="00192F32">
        <w:rPr>
          <w:rFonts w:asciiTheme="minorHAnsi" w:eastAsiaTheme="minorHAnsi" w:hAnsiTheme="minorHAnsi" w:cstheme="minorBidi"/>
          <w:sz w:val="22"/>
          <w:szCs w:val="22"/>
          <w:lang w:eastAsia="en-US"/>
        </w:rPr>
        <w:t>día</w:t>
      </w:r>
      <w:r w:rsidRPr="00192F32">
        <w:rPr>
          <w:rFonts w:asciiTheme="minorHAnsi" w:eastAsiaTheme="minorHAnsi" w:hAnsiTheme="minorHAnsi" w:cstheme="minorBidi"/>
          <w:sz w:val="22"/>
          <w:szCs w:val="22"/>
          <w:lang w:eastAsia="en-US"/>
        </w:rPr>
        <w:t xml:space="preserve"> 29 de agosto</w:t>
      </w:r>
    </w:p>
    <w:p w:rsidR="002E4E72" w:rsidRPr="00192F32" w:rsidRDefault="002E4E72" w:rsidP="00192F32">
      <w:pPr>
        <w:pStyle w:val="Prrafodelista"/>
        <w:numPr>
          <w:ilvl w:val="0"/>
          <w:numId w:val="34"/>
        </w:numPr>
        <w:spacing w:line="360"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Se colocó un ejercicio de habilidad lógico-</w:t>
      </w:r>
      <w:r w:rsidR="000473CA" w:rsidRPr="00192F32">
        <w:rPr>
          <w:rFonts w:asciiTheme="minorHAnsi" w:eastAsiaTheme="minorHAnsi" w:hAnsiTheme="minorHAnsi" w:cstheme="minorBidi"/>
          <w:sz w:val="22"/>
          <w:szCs w:val="22"/>
          <w:lang w:eastAsia="en-US"/>
        </w:rPr>
        <w:t>matemático</w:t>
      </w:r>
      <w:r w:rsidRPr="00192F32">
        <w:rPr>
          <w:rFonts w:asciiTheme="minorHAnsi" w:eastAsiaTheme="minorHAnsi" w:hAnsiTheme="minorHAnsi" w:cstheme="minorBidi"/>
          <w:sz w:val="22"/>
          <w:szCs w:val="22"/>
          <w:lang w:eastAsia="en-US"/>
        </w:rPr>
        <w:t xml:space="preserve"> para que lo resuelvan los docentes</w:t>
      </w:r>
    </w:p>
    <w:p w:rsidR="002E4E72" w:rsidRDefault="002E4E72" w:rsidP="00192F32">
      <w:pPr>
        <w:pStyle w:val="Prrafodelista"/>
        <w:numPr>
          <w:ilvl w:val="0"/>
          <w:numId w:val="34"/>
        </w:numPr>
        <w:spacing w:line="360" w:lineRule="auto"/>
        <w:jc w:val="both"/>
        <w:rPr>
          <w:rFonts w:asciiTheme="minorHAnsi" w:eastAsiaTheme="minorHAnsi" w:hAnsiTheme="minorHAnsi" w:cstheme="minorBidi"/>
          <w:sz w:val="22"/>
          <w:szCs w:val="22"/>
          <w:lang w:eastAsia="en-US"/>
        </w:rPr>
      </w:pPr>
      <w:r w:rsidRPr="00192F32">
        <w:rPr>
          <w:rFonts w:asciiTheme="minorHAnsi" w:eastAsiaTheme="minorHAnsi" w:hAnsiTheme="minorHAnsi" w:cstheme="minorBidi"/>
          <w:sz w:val="22"/>
          <w:szCs w:val="22"/>
          <w:lang w:eastAsia="en-US"/>
        </w:rPr>
        <w:t xml:space="preserve">Se </w:t>
      </w:r>
      <w:r w:rsidR="00D74865" w:rsidRPr="00192F32">
        <w:rPr>
          <w:rFonts w:asciiTheme="minorHAnsi" w:eastAsiaTheme="minorHAnsi" w:hAnsiTheme="minorHAnsi" w:cstheme="minorBidi"/>
          <w:sz w:val="22"/>
          <w:szCs w:val="22"/>
          <w:lang w:eastAsia="en-US"/>
        </w:rPr>
        <w:t>leyó</w:t>
      </w:r>
      <w:r w:rsidRPr="00192F32">
        <w:rPr>
          <w:rFonts w:asciiTheme="minorHAnsi" w:eastAsiaTheme="minorHAnsi" w:hAnsiTheme="minorHAnsi" w:cstheme="minorBidi"/>
          <w:sz w:val="22"/>
          <w:szCs w:val="22"/>
          <w:lang w:eastAsia="en-US"/>
        </w:rPr>
        <w:t xml:space="preserve"> y </w:t>
      </w:r>
      <w:r w:rsidR="00D74865" w:rsidRPr="00192F32">
        <w:rPr>
          <w:rFonts w:asciiTheme="minorHAnsi" w:eastAsiaTheme="minorHAnsi" w:hAnsiTheme="minorHAnsi" w:cstheme="minorBidi"/>
          <w:sz w:val="22"/>
          <w:szCs w:val="22"/>
          <w:lang w:eastAsia="en-US"/>
        </w:rPr>
        <w:t>revisó</w:t>
      </w:r>
      <w:r w:rsidRPr="00192F32">
        <w:rPr>
          <w:rFonts w:asciiTheme="minorHAnsi" w:eastAsiaTheme="minorHAnsi" w:hAnsiTheme="minorHAnsi" w:cstheme="minorBidi"/>
          <w:sz w:val="22"/>
          <w:szCs w:val="22"/>
          <w:lang w:eastAsia="en-US"/>
        </w:rPr>
        <w:t xml:space="preserve"> la ruta de mejora escolar previamente elaborada.</w:t>
      </w:r>
    </w:p>
    <w:p w:rsidR="00192F32" w:rsidRPr="00192F32" w:rsidRDefault="00192F32" w:rsidP="00192F32">
      <w:pPr>
        <w:pStyle w:val="Prrafodelista"/>
        <w:spacing w:line="360" w:lineRule="auto"/>
        <w:ind w:left="2475"/>
        <w:jc w:val="both"/>
        <w:rPr>
          <w:rFonts w:asciiTheme="minorHAnsi" w:eastAsiaTheme="minorHAnsi" w:hAnsiTheme="minorHAnsi" w:cstheme="minorBidi"/>
          <w:sz w:val="22"/>
          <w:szCs w:val="22"/>
          <w:lang w:eastAsia="en-US"/>
        </w:rPr>
      </w:pPr>
    </w:p>
    <w:p w:rsidR="00D74865" w:rsidRDefault="00D74865" w:rsidP="00192F32">
      <w:pPr>
        <w:spacing w:after="200" w:line="360" w:lineRule="auto"/>
        <w:jc w:val="both"/>
        <w:rPr>
          <w:rFonts w:asciiTheme="minorHAnsi" w:eastAsiaTheme="minorHAnsi" w:hAnsiTheme="minorHAnsi" w:cstheme="minorBidi"/>
          <w:sz w:val="22"/>
          <w:szCs w:val="22"/>
          <w:lang w:eastAsia="en-US"/>
        </w:rPr>
      </w:pPr>
      <w:r w:rsidRPr="002E4E72">
        <w:rPr>
          <w:rFonts w:asciiTheme="minorHAnsi" w:eastAsiaTheme="minorHAnsi" w:hAnsiTheme="minorHAnsi" w:cstheme="minorBidi"/>
          <w:sz w:val="22"/>
          <w:szCs w:val="22"/>
          <w:lang w:eastAsia="en-US"/>
        </w:rPr>
        <w:t>No habiendo más asuntos a tratar, se cierra la se</w:t>
      </w:r>
      <w:r>
        <w:rPr>
          <w:rFonts w:asciiTheme="minorHAnsi" w:eastAsiaTheme="minorHAnsi" w:hAnsiTheme="minorHAnsi" w:cstheme="minorBidi"/>
          <w:sz w:val="22"/>
          <w:szCs w:val="22"/>
          <w:lang w:eastAsia="en-US"/>
        </w:rPr>
        <w:t>sión a las 13:00 hrs. del día 15</w:t>
      </w:r>
      <w:r w:rsidRPr="002E4E72">
        <w:rPr>
          <w:rFonts w:asciiTheme="minorHAnsi" w:eastAsiaTheme="minorHAnsi" w:hAnsiTheme="minorHAnsi" w:cstheme="minorBidi"/>
          <w:sz w:val="22"/>
          <w:szCs w:val="22"/>
          <w:lang w:eastAsia="en-US"/>
        </w:rPr>
        <w:t xml:space="preserve"> de agosto de 2014, firmando a continuación todos los que en ella participaron:</w:t>
      </w:r>
    </w:p>
    <w:tbl>
      <w:tblPr>
        <w:tblStyle w:val="Tablaconcuadrcula"/>
        <w:tblW w:w="9962"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568"/>
        <w:gridCol w:w="4394"/>
      </w:tblGrid>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lastRenderedPageBreak/>
              <w:t>ROMERO SUAREZ EDITH VERONICA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568"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4394" w:type="dxa"/>
          </w:tcPr>
          <w:p w:rsidR="00192F32" w:rsidRPr="00EC303F" w:rsidRDefault="00192F32" w:rsidP="00192F32">
            <w:pPr>
              <w:rPr>
                <w:rFonts w:asciiTheme="minorHAnsi" w:eastAsiaTheme="minorHAnsi" w:hAnsiTheme="minorHAnsi" w:cstheme="minorBidi"/>
                <w:sz w:val="22"/>
                <w:szCs w:val="22"/>
                <w:lang w:val="es-ES" w:eastAsia="en-US"/>
              </w:rPr>
            </w:pPr>
          </w:p>
        </w:tc>
      </w:tr>
    </w:tbl>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Default="00192F32" w:rsidP="00D74865">
      <w:pPr>
        <w:spacing w:after="200" w:line="276" w:lineRule="auto"/>
        <w:jc w:val="both"/>
        <w:rPr>
          <w:rFonts w:asciiTheme="minorHAnsi" w:eastAsiaTheme="minorHAnsi" w:hAnsiTheme="minorHAnsi" w:cstheme="minorBidi"/>
          <w:sz w:val="22"/>
          <w:szCs w:val="22"/>
          <w:lang w:eastAsia="en-US"/>
        </w:rPr>
      </w:pPr>
    </w:p>
    <w:p w:rsidR="00192F32" w:rsidRPr="002E4E72" w:rsidRDefault="00192F32" w:rsidP="00D74865">
      <w:pPr>
        <w:spacing w:after="200" w:line="276" w:lineRule="auto"/>
        <w:jc w:val="both"/>
        <w:rPr>
          <w:rFonts w:asciiTheme="minorHAnsi" w:eastAsiaTheme="minorHAnsi" w:hAnsiTheme="minorHAnsi" w:cstheme="minorBidi"/>
          <w:sz w:val="22"/>
          <w:szCs w:val="22"/>
          <w:lang w:eastAsia="en-US"/>
        </w:rPr>
      </w:pPr>
    </w:p>
    <w:p w:rsidR="00B812C6" w:rsidRDefault="00073884" w:rsidP="00EC3B55">
      <w:pPr>
        <w:tabs>
          <w:tab w:val="left" w:pos="11820"/>
        </w:tabs>
        <w:rPr>
          <w:rFonts w:asciiTheme="minorHAnsi" w:hAnsiTheme="minorHAnsi" w:cstheme="minorHAnsi"/>
          <w:sz w:val="22"/>
          <w:szCs w:val="22"/>
        </w:rPr>
      </w:pPr>
      <w:r>
        <w:rPr>
          <w:rFonts w:ascii="Aaron Extra" w:hAnsi="Aaron Extra" w:cs="Aaron Extra"/>
          <w:noProof/>
          <w:sz w:val="18"/>
          <w:szCs w:val="16"/>
          <w:lang w:val="es-ES"/>
        </w:rPr>
        <w:pict>
          <v:shape id="_x0000_s1031" type="#_x0000_t75" style="position:absolute;margin-left:730pt;margin-top:-30.95pt;width:138.95pt;height:79.4pt;z-index:-251632640;mso-position-horizontal-relative:text;mso-position-vertical-relative:text">
            <v:imagedata r:id="rId9" o:title=""/>
          </v:shape>
          <o:OLEObject Type="Embed" ProgID="PBrush" ShapeID="_x0000_s1031" DrawAspect="Content" ObjectID="_1478670261" r:id="rId27"/>
        </w:pict>
      </w:r>
      <w:r w:rsidR="00192F32">
        <w:rPr>
          <w:rFonts w:ascii="Aaron Extra" w:hAnsi="Aaron Extra" w:cs="Aaron Extra"/>
          <w:noProof/>
          <w:sz w:val="18"/>
          <w:szCs w:val="16"/>
          <w:lang w:eastAsia="es-MX"/>
        </w:rPr>
        <w:drawing>
          <wp:anchor distT="0" distB="0" distL="114300" distR="114300" simplePos="0" relativeHeight="251682816" behindDoc="0" locked="0" layoutInCell="1" allowOverlap="1" wp14:anchorId="2359996C" wp14:editId="3F5F81AD">
            <wp:simplePos x="0" y="0"/>
            <wp:positionH relativeFrom="column">
              <wp:posOffset>-24130</wp:posOffset>
            </wp:positionH>
            <wp:positionV relativeFrom="paragraph">
              <wp:posOffset>-456565</wp:posOffset>
            </wp:positionV>
            <wp:extent cx="1302385" cy="871855"/>
            <wp:effectExtent l="0" t="0" r="0" b="4445"/>
            <wp:wrapNone/>
            <wp:docPr id="15" name="Imagen 15"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12C6" w:rsidRPr="00B812C6" w:rsidRDefault="00B812C6" w:rsidP="00B812C6">
      <w:pPr>
        <w:spacing w:after="200" w:line="276" w:lineRule="auto"/>
        <w:jc w:val="center"/>
        <w:rPr>
          <w:rFonts w:ascii="Monotype Corsiva" w:eastAsiaTheme="minorHAnsi" w:hAnsi="Monotype Corsiva" w:cstheme="minorBidi"/>
          <w:b/>
          <w:sz w:val="20"/>
          <w:szCs w:val="20"/>
          <w:lang w:eastAsia="en-US"/>
        </w:rPr>
      </w:pPr>
    </w:p>
    <w:p w:rsidR="00B812C6" w:rsidRPr="00B812C6" w:rsidRDefault="00B812C6" w:rsidP="00B812C6">
      <w:pPr>
        <w:spacing w:after="200" w:line="276" w:lineRule="auto"/>
        <w:jc w:val="center"/>
        <w:rPr>
          <w:rFonts w:ascii="Monotype Corsiva" w:eastAsiaTheme="minorHAnsi" w:hAnsi="Monotype Corsiva" w:cstheme="minorBidi"/>
          <w:b/>
          <w:sz w:val="80"/>
          <w:szCs w:val="80"/>
          <w:lang w:eastAsia="en-US"/>
        </w:rPr>
      </w:pPr>
      <w:r w:rsidRPr="00B812C6">
        <w:rPr>
          <w:rFonts w:ascii="Monotype Corsiva" w:eastAsiaTheme="minorHAnsi" w:hAnsi="Monotype Corsiva" w:cstheme="minorBidi"/>
          <w:b/>
          <w:noProof/>
          <w:sz w:val="44"/>
          <w:szCs w:val="44"/>
          <w:lang w:eastAsia="es-MX"/>
        </w:rPr>
        <w:drawing>
          <wp:anchor distT="0" distB="0" distL="114300" distR="114300" simplePos="0" relativeHeight="251680768" behindDoc="1" locked="0" layoutInCell="1" allowOverlap="1" wp14:anchorId="4DFEA197" wp14:editId="3C89EC3B">
            <wp:simplePos x="0" y="0"/>
            <wp:positionH relativeFrom="column">
              <wp:posOffset>1818005</wp:posOffset>
            </wp:positionH>
            <wp:positionV relativeFrom="paragraph">
              <wp:posOffset>681288</wp:posOffset>
            </wp:positionV>
            <wp:extent cx="7067550" cy="485902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67550" cy="4859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2C6">
        <w:rPr>
          <w:rFonts w:ascii="Monotype Corsiva" w:eastAsiaTheme="minorHAnsi" w:hAnsi="Monotype Corsiva" w:cstheme="minorBidi"/>
          <w:b/>
          <w:sz w:val="80"/>
          <w:szCs w:val="80"/>
          <w:lang w:eastAsia="en-US"/>
        </w:rPr>
        <w:t>ESCUELA SECUNDARIA OFICIAL  No. 10</w:t>
      </w:r>
    </w:p>
    <w:p w:rsidR="00B812C6" w:rsidRPr="00B812C6" w:rsidRDefault="00B812C6" w:rsidP="00B812C6">
      <w:pPr>
        <w:spacing w:after="200" w:line="276" w:lineRule="auto"/>
        <w:jc w:val="center"/>
        <w:rPr>
          <w:rFonts w:ascii="Monotype Corsiva" w:eastAsiaTheme="minorHAnsi" w:hAnsi="Monotype Corsiva" w:cstheme="minorBidi"/>
          <w:b/>
          <w:sz w:val="80"/>
          <w:szCs w:val="80"/>
          <w:lang w:eastAsia="en-US"/>
        </w:rPr>
      </w:pPr>
      <w:r w:rsidRPr="00B812C6">
        <w:rPr>
          <w:rFonts w:ascii="Monotype Corsiva" w:eastAsiaTheme="minorHAnsi" w:hAnsi="Monotype Corsiva" w:cstheme="minorBidi"/>
          <w:b/>
          <w:sz w:val="80"/>
          <w:szCs w:val="80"/>
          <w:lang w:eastAsia="en-US"/>
        </w:rPr>
        <w:t>“ÁNGEL MA. GARIBAY KINTANA”</w:t>
      </w:r>
    </w:p>
    <w:p w:rsidR="00B812C6" w:rsidRPr="00B812C6" w:rsidRDefault="00B812C6" w:rsidP="00B812C6">
      <w:pPr>
        <w:spacing w:after="200" w:line="276" w:lineRule="auto"/>
        <w:jc w:val="center"/>
        <w:rPr>
          <w:rFonts w:ascii="Arial" w:eastAsiaTheme="minorHAnsi" w:hAnsi="Arial" w:cstheme="minorBidi"/>
          <w:sz w:val="44"/>
          <w:szCs w:val="44"/>
          <w:lang w:eastAsia="en-US"/>
        </w:rPr>
      </w:pPr>
      <w:r w:rsidRPr="00B812C6">
        <w:rPr>
          <w:rFonts w:ascii="Arial" w:eastAsiaTheme="minorHAnsi" w:hAnsi="Arial" w:cstheme="minorBidi"/>
          <w:sz w:val="44"/>
          <w:szCs w:val="44"/>
          <w:lang w:eastAsia="en-US"/>
        </w:rPr>
        <w:t>TURNO MATUTINO</w:t>
      </w:r>
    </w:p>
    <w:p w:rsidR="00B812C6" w:rsidRPr="00B812C6" w:rsidRDefault="00B812C6" w:rsidP="00B812C6">
      <w:pPr>
        <w:spacing w:after="200" w:line="276" w:lineRule="auto"/>
        <w:jc w:val="center"/>
        <w:rPr>
          <w:rFonts w:asciiTheme="minorHAnsi" w:eastAsiaTheme="minorHAnsi" w:hAnsiTheme="minorHAnsi" w:cstheme="minorBidi"/>
          <w:sz w:val="70"/>
          <w:szCs w:val="70"/>
          <w:lang w:eastAsia="en-US"/>
        </w:rPr>
      </w:pPr>
      <w:r w:rsidRPr="00B812C6">
        <w:rPr>
          <w:rFonts w:ascii="Arial" w:eastAsiaTheme="minorHAnsi" w:hAnsi="Arial" w:cstheme="minorBidi"/>
          <w:sz w:val="22"/>
          <w:szCs w:val="22"/>
          <w:lang w:eastAsia="en-US"/>
        </w:rPr>
        <w:t>ZONA ESCOLAR: S077</w:t>
      </w:r>
    </w:p>
    <w:p w:rsidR="00B812C6" w:rsidRPr="00B812C6" w:rsidRDefault="00B812C6" w:rsidP="00B812C6">
      <w:pPr>
        <w:spacing w:after="200" w:line="276" w:lineRule="auto"/>
        <w:jc w:val="center"/>
        <w:rPr>
          <w:rFonts w:asciiTheme="minorHAnsi" w:eastAsiaTheme="minorHAnsi" w:hAnsiTheme="minorHAnsi" w:cstheme="minorBidi"/>
          <w:sz w:val="96"/>
          <w:szCs w:val="96"/>
          <w:lang w:eastAsia="en-US"/>
        </w:rPr>
      </w:pPr>
      <w:r w:rsidRPr="00B812C6">
        <w:rPr>
          <w:rFonts w:asciiTheme="minorHAnsi" w:eastAsiaTheme="minorHAnsi" w:hAnsiTheme="minorHAnsi" w:cstheme="minorBidi"/>
          <w:sz w:val="96"/>
          <w:szCs w:val="96"/>
          <w:lang w:eastAsia="en-US"/>
        </w:rPr>
        <w:t>“</w:t>
      </w:r>
      <w:r w:rsidRPr="00B812C6">
        <w:rPr>
          <w:rFonts w:ascii="Arial Black" w:eastAsiaTheme="minorHAnsi" w:hAnsi="Arial Black" w:cstheme="minorBidi"/>
          <w:sz w:val="96"/>
          <w:szCs w:val="96"/>
          <w:lang w:eastAsia="en-US"/>
        </w:rPr>
        <w:t>RUTA DE MEJORA</w:t>
      </w:r>
      <w:r w:rsidRPr="00B812C6">
        <w:rPr>
          <w:rFonts w:asciiTheme="minorHAnsi" w:eastAsiaTheme="minorHAnsi" w:hAnsiTheme="minorHAnsi" w:cstheme="minorBidi"/>
          <w:sz w:val="96"/>
          <w:szCs w:val="96"/>
          <w:lang w:eastAsia="en-US"/>
        </w:rPr>
        <w:t>”</w:t>
      </w:r>
    </w:p>
    <w:p w:rsidR="00B812C6" w:rsidRPr="00B812C6" w:rsidRDefault="00B812C6" w:rsidP="00B812C6">
      <w:pPr>
        <w:spacing w:after="200" w:line="276" w:lineRule="auto"/>
        <w:jc w:val="center"/>
        <w:rPr>
          <w:rFonts w:asciiTheme="minorHAnsi" w:eastAsiaTheme="minorHAnsi" w:hAnsiTheme="minorHAnsi" w:cstheme="minorBidi"/>
          <w:sz w:val="44"/>
          <w:szCs w:val="44"/>
          <w:lang w:eastAsia="en-US"/>
        </w:rPr>
      </w:pPr>
      <w:r w:rsidRPr="00B812C6">
        <w:rPr>
          <w:rFonts w:asciiTheme="minorHAnsi" w:eastAsiaTheme="minorHAnsi" w:hAnsiTheme="minorHAnsi" w:cstheme="minorBidi"/>
          <w:sz w:val="44"/>
          <w:szCs w:val="44"/>
          <w:lang w:eastAsia="en-US"/>
        </w:rPr>
        <w:t>UN SISTEMA DE GESTIÓN PARA NUESTRA ESCUELA</w:t>
      </w:r>
    </w:p>
    <w:p w:rsidR="00B812C6" w:rsidRPr="00B812C6" w:rsidRDefault="00B812C6" w:rsidP="00B812C6">
      <w:pPr>
        <w:spacing w:after="200" w:line="276" w:lineRule="auto"/>
        <w:jc w:val="center"/>
        <w:rPr>
          <w:rFonts w:asciiTheme="minorHAnsi" w:eastAsiaTheme="minorHAnsi" w:hAnsiTheme="minorHAnsi" w:cstheme="minorBidi"/>
          <w:sz w:val="48"/>
          <w:szCs w:val="48"/>
          <w:lang w:eastAsia="en-US"/>
        </w:rPr>
      </w:pPr>
      <w:r w:rsidRPr="00B812C6">
        <w:rPr>
          <w:rFonts w:asciiTheme="minorHAnsi" w:eastAsiaTheme="minorHAnsi" w:hAnsiTheme="minorHAnsi" w:cstheme="minorBidi"/>
          <w:sz w:val="48"/>
          <w:szCs w:val="48"/>
          <w:lang w:eastAsia="en-US"/>
        </w:rPr>
        <w:t>CICLO ESCOLAR 2014-2015</w:t>
      </w:r>
    </w:p>
    <w:p w:rsidR="00B812C6" w:rsidRPr="00B812C6" w:rsidRDefault="00B812C6" w:rsidP="00B812C6">
      <w:pPr>
        <w:spacing w:after="200" w:line="276" w:lineRule="auto"/>
        <w:jc w:val="right"/>
        <w:rPr>
          <w:rFonts w:asciiTheme="minorHAnsi" w:eastAsiaTheme="minorHAnsi" w:hAnsiTheme="minorHAnsi" w:cstheme="minorBidi"/>
          <w:b/>
          <w:sz w:val="36"/>
          <w:szCs w:val="36"/>
          <w:lang w:eastAsia="en-US"/>
        </w:rPr>
      </w:pPr>
      <w:r w:rsidRPr="00B812C6">
        <w:rPr>
          <w:rFonts w:asciiTheme="minorHAnsi" w:eastAsiaTheme="minorHAnsi" w:hAnsiTheme="minorHAnsi" w:cstheme="minorBidi"/>
          <w:b/>
          <w:sz w:val="36"/>
          <w:szCs w:val="36"/>
          <w:lang w:eastAsia="en-US"/>
        </w:rPr>
        <w:t>AGOSTO 2014</w:t>
      </w:r>
    </w:p>
    <w:p w:rsidR="00B812C6" w:rsidRPr="00B812C6" w:rsidRDefault="00B812C6" w:rsidP="00B812C6">
      <w:pPr>
        <w:spacing w:after="200" w:line="276" w:lineRule="auto"/>
        <w:jc w:val="center"/>
        <w:rPr>
          <w:rFonts w:ascii="Algerian" w:eastAsiaTheme="minorHAnsi" w:hAnsi="Algerian" w:cstheme="minorBidi"/>
          <w:b/>
          <w:sz w:val="16"/>
          <w:szCs w:val="16"/>
          <w:lang w:eastAsia="en-US"/>
        </w:rPr>
      </w:pPr>
    </w:p>
    <w:p w:rsidR="00B812C6" w:rsidRPr="00B812C6" w:rsidRDefault="00B812C6" w:rsidP="00B812C6">
      <w:pPr>
        <w:spacing w:after="200" w:line="276" w:lineRule="auto"/>
        <w:jc w:val="center"/>
        <w:rPr>
          <w:rFonts w:ascii="Algerian" w:eastAsiaTheme="minorHAnsi" w:hAnsi="Algerian" w:cstheme="minorBidi"/>
          <w:b/>
          <w:sz w:val="16"/>
          <w:szCs w:val="16"/>
          <w:lang w:eastAsia="en-US"/>
        </w:rPr>
      </w:pPr>
    </w:p>
    <w:p w:rsidR="00B812C6" w:rsidRPr="00B812C6" w:rsidRDefault="00B812C6" w:rsidP="00B812C6">
      <w:pPr>
        <w:spacing w:after="200" w:line="276" w:lineRule="auto"/>
        <w:jc w:val="center"/>
        <w:rPr>
          <w:rFonts w:ascii="Algerian" w:eastAsiaTheme="minorHAnsi" w:hAnsi="Algerian" w:cstheme="minorBidi"/>
          <w:b/>
          <w:sz w:val="16"/>
          <w:szCs w:val="16"/>
          <w:lang w:eastAsia="en-US"/>
        </w:rPr>
      </w:pPr>
    </w:p>
    <w:p w:rsidR="00B812C6" w:rsidRPr="00B812C6" w:rsidRDefault="00B812C6" w:rsidP="00B812C6">
      <w:pPr>
        <w:spacing w:after="200" w:line="276" w:lineRule="auto"/>
        <w:jc w:val="center"/>
        <w:rPr>
          <w:rFonts w:ascii="Algerian" w:eastAsiaTheme="minorHAnsi" w:hAnsi="Algerian" w:cstheme="minorBidi"/>
          <w:b/>
          <w:sz w:val="100"/>
          <w:szCs w:val="100"/>
          <w:lang w:eastAsia="en-US"/>
        </w:rPr>
      </w:pPr>
      <w:r w:rsidRPr="00B812C6">
        <w:rPr>
          <w:rFonts w:ascii="Algerian" w:eastAsiaTheme="minorHAnsi" w:hAnsi="Algerian" w:cstheme="minorBidi"/>
          <w:b/>
          <w:sz w:val="100"/>
          <w:szCs w:val="100"/>
          <w:lang w:eastAsia="en-US"/>
        </w:rPr>
        <w:t>MISIÓN</w:t>
      </w:r>
    </w:p>
    <w:p w:rsidR="00B812C6" w:rsidRPr="00B812C6" w:rsidRDefault="00B812C6" w:rsidP="00B812C6">
      <w:pPr>
        <w:spacing w:after="200" w:line="276" w:lineRule="auto"/>
        <w:jc w:val="center"/>
        <w:rPr>
          <w:rFonts w:ascii="Algerian" w:eastAsiaTheme="minorHAnsi" w:hAnsi="Algerian" w:cstheme="minorBidi"/>
          <w:b/>
          <w:sz w:val="18"/>
          <w:szCs w:val="18"/>
          <w:lang w:eastAsia="en-US"/>
        </w:rPr>
      </w:pPr>
    </w:p>
    <w:p w:rsidR="00B812C6" w:rsidRPr="00B812C6" w:rsidRDefault="00B812C6" w:rsidP="00B812C6">
      <w:pPr>
        <w:spacing w:line="720" w:lineRule="auto"/>
        <w:jc w:val="both"/>
        <w:rPr>
          <w:rFonts w:eastAsiaTheme="minorHAnsi"/>
          <w:sz w:val="36"/>
          <w:szCs w:val="36"/>
          <w:lang w:eastAsia="en-US"/>
        </w:rPr>
      </w:pPr>
      <w:r w:rsidRPr="00B812C6">
        <w:rPr>
          <w:rFonts w:eastAsiaTheme="minorHAnsi"/>
          <w:sz w:val="36"/>
          <w:szCs w:val="36"/>
          <w:lang w:eastAsia="en-US"/>
        </w:rPr>
        <w:t>DISEÑAR ACTIVIDADES QUE SE CENTREN EN EL LOGRO DE APRENDIZAJES ESPERADOS EN LOS EDUCANDOS, ABATIR EL REZAGO Y EL ABANDONO ESCOLAR, CREANDO AMBIENTES DE CONVIVENCIA SANA Y ARMÓNICA, REFORZANDO LA PRÁCTICA PERMANENTE DE LA LECTO-ESCRITURA, EL PENSAMIENTO MATEMÁTICO Y APLICARSE EN LA VIDA DIARIA AL CUMPLIMIENTO DE LOS PRINCIPIOS PLASMADOS EN EL ARTÍCULO TERCERO CONSTITUCIONAL.</w:t>
      </w:r>
    </w:p>
    <w:p w:rsidR="00B812C6" w:rsidRPr="00B812C6" w:rsidRDefault="00B812C6" w:rsidP="00B812C6">
      <w:pPr>
        <w:spacing w:after="200"/>
        <w:jc w:val="center"/>
        <w:rPr>
          <w:rFonts w:ascii="Algerian" w:eastAsiaTheme="minorHAnsi" w:hAnsi="Algerian" w:cstheme="minorBidi"/>
          <w:b/>
          <w:sz w:val="16"/>
          <w:szCs w:val="16"/>
          <w:lang w:eastAsia="en-US"/>
        </w:rPr>
      </w:pPr>
    </w:p>
    <w:p w:rsidR="00B812C6" w:rsidRPr="00B812C6" w:rsidRDefault="00B812C6" w:rsidP="00B812C6">
      <w:pPr>
        <w:spacing w:after="200"/>
        <w:jc w:val="center"/>
        <w:rPr>
          <w:rFonts w:ascii="Algerian" w:eastAsiaTheme="minorHAnsi" w:hAnsi="Algerian" w:cstheme="minorBidi"/>
          <w:b/>
          <w:sz w:val="16"/>
          <w:szCs w:val="16"/>
          <w:lang w:eastAsia="en-US"/>
        </w:rPr>
      </w:pPr>
    </w:p>
    <w:p w:rsidR="00B812C6" w:rsidRPr="00B812C6" w:rsidRDefault="00B812C6" w:rsidP="00B812C6">
      <w:pPr>
        <w:spacing w:after="200"/>
        <w:jc w:val="center"/>
        <w:rPr>
          <w:rFonts w:ascii="Algerian" w:eastAsiaTheme="minorHAnsi" w:hAnsi="Algerian" w:cstheme="minorBidi"/>
          <w:b/>
          <w:sz w:val="100"/>
          <w:szCs w:val="100"/>
          <w:lang w:eastAsia="en-US"/>
        </w:rPr>
      </w:pPr>
      <w:r w:rsidRPr="00B812C6">
        <w:rPr>
          <w:rFonts w:ascii="Algerian" w:eastAsiaTheme="minorHAnsi" w:hAnsi="Algerian" w:cstheme="minorBidi"/>
          <w:b/>
          <w:sz w:val="100"/>
          <w:szCs w:val="100"/>
          <w:lang w:eastAsia="en-US"/>
        </w:rPr>
        <w:t>VISIÓN</w:t>
      </w:r>
    </w:p>
    <w:p w:rsidR="00B812C6" w:rsidRPr="00B812C6" w:rsidRDefault="00B812C6" w:rsidP="00B812C6">
      <w:pPr>
        <w:spacing w:after="200"/>
        <w:jc w:val="center"/>
        <w:rPr>
          <w:rFonts w:ascii="Algerian" w:eastAsiaTheme="minorHAnsi" w:hAnsi="Algerian" w:cstheme="minorBidi"/>
          <w:b/>
          <w:sz w:val="40"/>
          <w:szCs w:val="40"/>
          <w:lang w:eastAsia="en-US"/>
        </w:rPr>
      </w:pPr>
    </w:p>
    <w:p w:rsidR="00B812C6" w:rsidRPr="00B812C6" w:rsidRDefault="00B812C6" w:rsidP="00B812C6">
      <w:pPr>
        <w:spacing w:after="200"/>
        <w:jc w:val="both"/>
        <w:rPr>
          <w:rFonts w:asciiTheme="minorHAnsi" w:eastAsiaTheme="minorHAnsi" w:hAnsiTheme="minorHAnsi" w:cstheme="minorBidi"/>
          <w:sz w:val="36"/>
          <w:szCs w:val="36"/>
          <w:lang w:eastAsia="en-US"/>
        </w:rPr>
      </w:pPr>
    </w:p>
    <w:p w:rsidR="00B812C6" w:rsidRPr="00B812C6" w:rsidRDefault="00B812C6" w:rsidP="00B812C6">
      <w:pPr>
        <w:spacing w:after="200" w:line="720" w:lineRule="auto"/>
        <w:jc w:val="both"/>
        <w:rPr>
          <w:rFonts w:eastAsiaTheme="minorHAnsi"/>
          <w:sz w:val="36"/>
          <w:szCs w:val="36"/>
          <w:lang w:eastAsia="en-US"/>
        </w:rPr>
      </w:pPr>
      <w:r w:rsidRPr="00B812C6">
        <w:rPr>
          <w:rFonts w:eastAsiaTheme="minorHAnsi"/>
          <w:sz w:val="36"/>
          <w:szCs w:val="36"/>
          <w:lang w:eastAsia="en-US"/>
        </w:rPr>
        <w:t xml:space="preserve">SER UNA INSTITUCIÓN COMPETENTE E INCLUYENTE, FORMADORA DE ESTUDIANTES CON VALORES QUE DESARROLLAN COMPETENCIAS PARA  VIDA COTIDIANA ACORDE A LAS EXIGENCIAS DE SU ENTORNO SOCIAL, EN UN AMBIENTE DE ARMONÍA Y RESPETO </w:t>
      </w:r>
    </w:p>
    <w:p w:rsidR="00B812C6" w:rsidRPr="00B812C6" w:rsidRDefault="00B812C6" w:rsidP="00B812C6">
      <w:pPr>
        <w:spacing w:after="200" w:line="276" w:lineRule="auto"/>
        <w:jc w:val="both"/>
        <w:rPr>
          <w:rFonts w:asciiTheme="minorHAnsi" w:eastAsiaTheme="minorHAnsi" w:hAnsiTheme="minorHAnsi" w:cstheme="minorBidi"/>
          <w:sz w:val="36"/>
          <w:szCs w:val="36"/>
          <w:lang w:eastAsia="en-US"/>
        </w:rPr>
      </w:pPr>
    </w:p>
    <w:p w:rsidR="00B812C6" w:rsidRPr="00B812C6" w:rsidRDefault="00B812C6" w:rsidP="00B812C6">
      <w:pPr>
        <w:spacing w:after="200" w:line="276" w:lineRule="auto"/>
        <w:jc w:val="both"/>
        <w:rPr>
          <w:rFonts w:asciiTheme="minorHAnsi" w:eastAsiaTheme="minorHAnsi" w:hAnsiTheme="minorHAnsi" w:cstheme="minorBidi"/>
          <w:sz w:val="36"/>
          <w:szCs w:val="36"/>
          <w:lang w:eastAsia="en-US"/>
        </w:rPr>
      </w:pPr>
    </w:p>
    <w:p w:rsidR="00B812C6" w:rsidRPr="00B812C6" w:rsidRDefault="00B812C6" w:rsidP="00B812C6">
      <w:pPr>
        <w:keepNext/>
        <w:keepLines/>
        <w:spacing w:before="480"/>
        <w:jc w:val="center"/>
        <w:outlineLvl w:val="0"/>
        <w:rPr>
          <w:rFonts w:eastAsiaTheme="majorEastAsia"/>
          <w:b/>
          <w:bCs/>
          <w:sz w:val="16"/>
          <w:szCs w:val="16"/>
          <w:lang w:val="es-ES_tradnl"/>
        </w:rPr>
      </w:pPr>
    </w:p>
    <w:p w:rsidR="00B812C6" w:rsidRPr="00B812C6" w:rsidRDefault="00B812C6" w:rsidP="00B812C6">
      <w:pPr>
        <w:keepNext/>
        <w:keepLines/>
        <w:spacing w:before="480"/>
        <w:jc w:val="center"/>
        <w:outlineLvl w:val="0"/>
        <w:rPr>
          <w:rFonts w:eastAsiaTheme="majorEastAsia"/>
          <w:b/>
          <w:bCs/>
          <w:sz w:val="56"/>
          <w:szCs w:val="56"/>
          <w:lang w:val="es-ES_tradnl"/>
        </w:rPr>
      </w:pPr>
      <w:r w:rsidRPr="00B812C6">
        <w:rPr>
          <w:rFonts w:eastAsiaTheme="majorEastAsia"/>
          <w:b/>
          <w:bCs/>
          <w:sz w:val="56"/>
          <w:szCs w:val="56"/>
          <w:lang w:val="es-ES_tradnl"/>
        </w:rPr>
        <w:t>PRESENTACIÓN</w:t>
      </w:r>
    </w:p>
    <w:p w:rsidR="00B812C6" w:rsidRPr="00B812C6" w:rsidRDefault="00B812C6" w:rsidP="00B812C6">
      <w:pPr>
        <w:spacing w:after="200" w:line="276" w:lineRule="auto"/>
        <w:jc w:val="both"/>
        <w:rPr>
          <w:rFonts w:ascii="Arial" w:eastAsiaTheme="minorHAnsi" w:hAnsi="Arial" w:cstheme="minorBidi"/>
          <w:sz w:val="36"/>
          <w:szCs w:val="36"/>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sz w:val="32"/>
          <w:szCs w:val="32"/>
          <w:lang w:eastAsia="en-US"/>
        </w:rPr>
        <w:t>LA ESCUELA DEBE TOMAR MÁS DECISIONES PARA SER EFICACES Y ASÍ PODER RESPONDER A LA DEMANDA DE MEJORAR SUS RESULTADOS, LAS DECISIONES MÁS PERTINENTES DEBEN SER TOMADAS POR LAS PERSONAS QUE ESTÁN MÁS CERCA DE LOS PROBLEMAS EDUCATIVOS.</w:t>
      </w: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sz w:val="32"/>
          <w:szCs w:val="32"/>
          <w:lang w:eastAsia="en-US"/>
        </w:rPr>
        <w:t xml:space="preserve">LA ESCUELA SECUNDARIA OFICIAL NO. 10 “ÁNGEL MA. GARIBAY KINTANA”; CON BASE A SUS NECESIDADES EXPUESTAS PLANTEA LA SIGUIENTE </w:t>
      </w:r>
      <w:r w:rsidRPr="00B812C6">
        <w:rPr>
          <w:rFonts w:eastAsiaTheme="minorHAnsi"/>
          <w:b/>
          <w:sz w:val="32"/>
          <w:szCs w:val="32"/>
          <w:lang w:eastAsia="en-US"/>
        </w:rPr>
        <w:t>“RUTA DE MEJORA”</w:t>
      </w:r>
      <w:r w:rsidRPr="00B812C6">
        <w:rPr>
          <w:rFonts w:eastAsiaTheme="minorHAnsi"/>
          <w:sz w:val="32"/>
          <w:szCs w:val="32"/>
          <w:lang w:eastAsia="en-US"/>
        </w:rPr>
        <w:t xml:space="preserve"> COMO UNA HERRAMIENTA, PARA QUE LA COMUNIDAD ESCOLAR ORGANICE ACCIONES QUE FORTALEZCAN LAS CAPACIDADES DE LA ESCUELA PARA ELEVAR LOS APRENDIZAJES DE LOS ALUMNOS Y EL DESARROLLO PROFESIONAL DE LOS DOCENTES, ADEMÁS DE ESTABLECER UNA VISIÓN COMPARTIDA EN DONDE TODOS LOS ACTORES EDUCATIVOS ASUMAN COMPROMISOS Y TOMEN DECISIONES.</w:t>
      </w: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sz w:val="32"/>
          <w:szCs w:val="32"/>
          <w:lang w:eastAsia="en-US"/>
        </w:rPr>
        <w:t xml:space="preserve">LA RUTA DE MEJORA COMO SISTEMA DE GESTIÓN PERMITIRÁ </w:t>
      </w:r>
      <w:r w:rsidRPr="00B812C6">
        <w:rPr>
          <w:rFonts w:eastAsiaTheme="minorHAnsi"/>
          <w:b/>
          <w:sz w:val="32"/>
          <w:szCs w:val="32"/>
          <w:lang w:eastAsia="en-US"/>
        </w:rPr>
        <w:t>DIRIGIR EL TRABAJO DEL CONSEJO TÉCNICO ESCOLAR</w:t>
      </w:r>
      <w:r w:rsidRPr="00B812C6">
        <w:rPr>
          <w:rFonts w:eastAsiaTheme="minorHAnsi"/>
          <w:sz w:val="32"/>
          <w:szCs w:val="32"/>
          <w:lang w:eastAsia="en-US"/>
        </w:rPr>
        <w:t xml:space="preserve"> Y REGRESAR CONTINUAMENTE PARA VERIFICAR Y VALORAR LOS LOGROS OBTENIDOS ASÍ COMO REPLANTEAR LO QUE ES SUJETO A MEJORAR. </w:t>
      </w:r>
    </w:p>
    <w:p w:rsidR="00B812C6" w:rsidRPr="00B812C6" w:rsidRDefault="00B812C6" w:rsidP="00B812C6">
      <w:pPr>
        <w:keepNext/>
        <w:keepLines/>
        <w:spacing w:before="480"/>
        <w:jc w:val="center"/>
        <w:outlineLvl w:val="0"/>
        <w:rPr>
          <w:rFonts w:eastAsiaTheme="majorEastAsia"/>
          <w:b/>
          <w:bCs/>
          <w:sz w:val="16"/>
          <w:szCs w:val="16"/>
          <w:lang w:val="es-ES_tradnl"/>
        </w:rPr>
      </w:pPr>
    </w:p>
    <w:p w:rsidR="00B812C6" w:rsidRPr="00B812C6" w:rsidRDefault="001A3A41" w:rsidP="00B812C6">
      <w:pPr>
        <w:keepNext/>
        <w:keepLines/>
        <w:spacing w:before="480"/>
        <w:jc w:val="center"/>
        <w:outlineLvl w:val="0"/>
        <w:rPr>
          <w:rFonts w:eastAsiaTheme="majorEastAsia"/>
          <w:b/>
          <w:bCs/>
          <w:sz w:val="56"/>
          <w:szCs w:val="56"/>
          <w:lang w:val="es-ES_tradnl"/>
        </w:rPr>
      </w:pPr>
      <w:r>
        <w:rPr>
          <w:rFonts w:eastAsiaTheme="majorEastAsia"/>
          <w:b/>
          <w:bCs/>
          <w:sz w:val="56"/>
          <w:szCs w:val="56"/>
          <w:lang w:val="es-ES_tradnl"/>
        </w:rPr>
        <w:t>I</w:t>
      </w:r>
      <w:r w:rsidR="00B812C6" w:rsidRPr="00B812C6">
        <w:rPr>
          <w:rFonts w:eastAsiaTheme="majorEastAsia"/>
          <w:b/>
          <w:bCs/>
          <w:sz w:val="56"/>
          <w:szCs w:val="56"/>
          <w:lang w:val="es-ES_tradnl"/>
        </w:rPr>
        <w:t>NTRODUCCIÓN</w:t>
      </w:r>
    </w:p>
    <w:p w:rsidR="00B812C6" w:rsidRPr="00B812C6" w:rsidRDefault="00B812C6" w:rsidP="00B812C6">
      <w:pPr>
        <w:spacing w:after="200" w:line="276" w:lineRule="auto"/>
        <w:jc w:val="center"/>
        <w:rPr>
          <w:rFonts w:eastAsiaTheme="minorHAnsi"/>
          <w:sz w:val="22"/>
          <w:szCs w:val="22"/>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b/>
          <w:sz w:val="32"/>
          <w:szCs w:val="32"/>
          <w:lang w:eastAsia="en-US"/>
        </w:rPr>
        <w:t>LA RUTA DE MEJORA COMO INSTRUMENTO RECTOR DEL CICLO ESCOLAR 2014-2015</w:t>
      </w:r>
      <w:r w:rsidRPr="00B812C6">
        <w:rPr>
          <w:rFonts w:eastAsiaTheme="minorHAnsi"/>
          <w:sz w:val="32"/>
          <w:szCs w:val="32"/>
          <w:lang w:eastAsia="en-US"/>
        </w:rPr>
        <w:t xml:space="preserve">, TIENE COMO FUNDAMENTACIÓN EL ARTICULO 3º CONSTITUCIONAL QUE ESTABLECE LA OBLIGACIÓN DEL ESTADO DE GARANTIZAR LA CALIDAD DE LA EDUCACIÓN PARA </w:t>
      </w:r>
      <w:r w:rsidRPr="00B812C6">
        <w:rPr>
          <w:rFonts w:eastAsiaTheme="minorHAnsi"/>
          <w:b/>
          <w:sz w:val="32"/>
          <w:szCs w:val="32"/>
          <w:lang w:eastAsia="en-US"/>
        </w:rPr>
        <w:t>LOGRAR AL MÁXIMO EL APRENDIZAJE DE LOS EDUCANDOS</w:t>
      </w:r>
      <w:r w:rsidRPr="00B812C6">
        <w:rPr>
          <w:rFonts w:eastAsiaTheme="minorHAnsi"/>
          <w:sz w:val="32"/>
          <w:szCs w:val="32"/>
          <w:lang w:eastAsia="en-US"/>
        </w:rPr>
        <w:t>; CONFORME A LAS DIMENSIONES DE EFICACIA, EFICIENCIA, PERTINENCIA Y EQUIDAD.</w:t>
      </w: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sz w:val="32"/>
          <w:szCs w:val="32"/>
          <w:lang w:eastAsia="en-US"/>
        </w:rPr>
        <w:t xml:space="preserve">EL ACUERDO 717 ESTABLECE LA AUTONOMÍA DE GESTIÓN ESCOLAR, COMO LA CAPACIDAD DE LA ESCUELA PARA TOMAR DECISIONES ORIENTADAS A MEJORAR LA CALIDAD DEL SERVICIO EDUCATIVO A TRAVÉS DEL SISTEMA BÁSICO DE MEJORA QUE SE CENTRA EN </w:t>
      </w:r>
      <w:r w:rsidRPr="00B812C6">
        <w:rPr>
          <w:rFonts w:eastAsiaTheme="minorHAnsi"/>
          <w:b/>
          <w:sz w:val="32"/>
          <w:szCs w:val="32"/>
          <w:lang w:eastAsia="en-US"/>
        </w:rPr>
        <w:t>CUATRO PRIORIDADES</w:t>
      </w:r>
      <w:r w:rsidRPr="00B812C6">
        <w:rPr>
          <w:rFonts w:eastAsiaTheme="minorHAnsi"/>
          <w:sz w:val="32"/>
          <w:szCs w:val="32"/>
          <w:lang w:eastAsia="en-US"/>
        </w:rPr>
        <w:t>:</w:t>
      </w:r>
    </w:p>
    <w:p w:rsidR="00B812C6" w:rsidRPr="00B812C6" w:rsidRDefault="00B812C6" w:rsidP="00B812C6">
      <w:pPr>
        <w:numPr>
          <w:ilvl w:val="0"/>
          <w:numId w:val="16"/>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GARANTIZAR LA NORMALIDAD MÍNIMA DE OPERACIÓN ESCOLAR.</w:t>
      </w:r>
    </w:p>
    <w:p w:rsidR="00B812C6" w:rsidRPr="00B812C6" w:rsidRDefault="00B812C6" w:rsidP="00B812C6">
      <w:pPr>
        <w:numPr>
          <w:ilvl w:val="0"/>
          <w:numId w:val="16"/>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MEJORAR LOS APRENDIZAJES DE LOS ESTUDIANTES.</w:t>
      </w:r>
    </w:p>
    <w:p w:rsidR="00B812C6" w:rsidRPr="00B812C6" w:rsidRDefault="00B812C6" w:rsidP="00B812C6">
      <w:pPr>
        <w:numPr>
          <w:ilvl w:val="0"/>
          <w:numId w:val="16"/>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ABATIR EL REZAGO Y EL ABANDONO ESCOLAR.</w:t>
      </w:r>
    </w:p>
    <w:p w:rsidR="00B812C6" w:rsidRPr="00B812C6" w:rsidRDefault="00B812C6" w:rsidP="00B812C6">
      <w:pPr>
        <w:numPr>
          <w:ilvl w:val="0"/>
          <w:numId w:val="16"/>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 xml:space="preserve">PROMOVER UNA CONVIVENCIA ESCOLAR SANA, PACÍFICA Y FORMATIVA.  </w:t>
      </w: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sz w:val="32"/>
          <w:szCs w:val="32"/>
          <w:lang w:eastAsia="en-US"/>
        </w:rPr>
        <w:lastRenderedPageBreak/>
        <w:t xml:space="preserve">UNA VEZ ESTRUCTURADO EL CONSEJO TÉCNICO ESCOLAR, DEBE ENCAMINAR SUS ACCIONES AL DESARROLLO DE LAS PRIORIDADES Y CONDICIONES EDUCATIVAS MARCADAS EN EL ACUERDO 717, LAS CUALES SON: </w:t>
      </w:r>
    </w:p>
    <w:p w:rsidR="00B812C6" w:rsidRPr="00B812C6" w:rsidRDefault="00B812C6" w:rsidP="00B812C6">
      <w:pPr>
        <w:spacing w:after="200" w:line="276" w:lineRule="auto"/>
        <w:jc w:val="both"/>
        <w:rPr>
          <w:rFonts w:eastAsiaTheme="minorHAnsi"/>
          <w:sz w:val="16"/>
          <w:szCs w:val="16"/>
          <w:lang w:eastAsia="en-US"/>
        </w:rPr>
      </w:pP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MEJORA DE LAS COMPETENCIAS DE LECTURA, ESCRITURA Y MATEMÁTICAS</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NORMALIDAD MÍNIMA DE OPERACIÓN ESCOLAR</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DISMINUCIÓN DEL REZAGO Y ABANDONO ESCOLAR</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ACCESO, PERMANENCIA Y EGRESO EN LA EDUCACIÓN BÁSICA</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DESARROLLO DE UNA BUENA CONVIVENCIA ESCOLAR</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FORTALECIMIENTO DE LA PARTICIPACIÓN SOCIAL</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FORTALECIMIENTO DE LA SUPERVISIÓN ESCOLAR</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FORTALECIMIENTO DE LOS CONSEJOS TÉCNICOS ESCOLARES Y DE ZONA</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DESCARGA ADMINISTRATIVA</w:t>
      </w:r>
    </w:p>
    <w:p w:rsidR="00B812C6" w:rsidRPr="00B812C6" w:rsidRDefault="00B812C6" w:rsidP="00B812C6">
      <w:pPr>
        <w:numPr>
          <w:ilvl w:val="0"/>
          <w:numId w:val="9"/>
        </w:numPr>
        <w:spacing w:after="200" w:line="276" w:lineRule="auto"/>
        <w:contextualSpacing/>
        <w:jc w:val="both"/>
        <w:rPr>
          <w:rFonts w:eastAsiaTheme="minorEastAsia"/>
          <w:sz w:val="32"/>
          <w:szCs w:val="32"/>
          <w:lang w:val="es-ES_tradnl"/>
        </w:rPr>
      </w:pPr>
      <w:r w:rsidRPr="00B812C6">
        <w:rPr>
          <w:rFonts w:eastAsiaTheme="minorEastAsia"/>
          <w:sz w:val="32"/>
          <w:szCs w:val="32"/>
          <w:lang w:val="es-ES_tradnl"/>
        </w:rPr>
        <w:t>FORTALECIMIENTO DE LA EVALUACIÓN</w:t>
      </w: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r w:rsidRPr="00B812C6">
        <w:rPr>
          <w:rFonts w:eastAsiaTheme="minorHAnsi"/>
          <w:sz w:val="32"/>
          <w:szCs w:val="32"/>
          <w:lang w:eastAsia="en-US"/>
        </w:rPr>
        <w:t xml:space="preserve">EL DIRECTOR ESCOLAR JUNTO CON EL CONSEJO TÉCNICO ESCOLAR, EL CONSEJO DE PARTICIPACIÓN SOCIAL Y LA ASOCIACIÓN DE PADRES DE FAMILIA DEFINIRÁN LOS RECURSOS INVERTIDOS DE LOS CUALES SE DISPONGAN EN LA COMUNIDAD ESCOLAR, BAJO LOS PRINCIPIOS DE HONESTIDAD, EFICACIA, TRANSPARENCIA Y RENDICIÓN DE CUENTAS, APEGADA A LA NORMATIVIDAD APLICABLE. </w:t>
      </w:r>
    </w:p>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p>
    <w:tbl>
      <w:tblPr>
        <w:tblStyle w:val="Tablaconcuadrcula"/>
        <w:tblW w:w="17604" w:type="dxa"/>
        <w:tblLayout w:type="fixed"/>
        <w:tblLook w:val="04A0" w:firstRow="1" w:lastRow="0" w:firstColumn="1" w:lastColumn="0" w:noHBand="0" w:noVBand="1"/>
      </w:tblPr>
      <w:tblGrid>
        <w:gridCol w:w="6093"/>
        <w:gridCol w:w="2850"/>
        <w:gridCol w:w="2280"/>
        <w:gridCol w:w="2280"/>
        <w:gridCol w:w="1283"/>
        <w:gridCol w:w="2818"/>
      </w:tblGrid>
      <w:tr w:rsidR="00B812C6" w:rsidRPr="00B812C6" w:rsidTr="00B812C6">
        <w:trPr>
          <w:trHeight w:val="431"/>
        </w:trPr>
        <w:tc>
          <w:tcPr>
            <w:tcW w:w="1760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431"/>
        </w:trPr>
        <w:tc>
          <w:tcPr>
            <w:tcW w:w="1760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 Normalidad</w:t>
            </w:r>
            <w:r w:rsidRPr="00B812C6">
              <w:rPr>
                <w:rFonts w:eastAsiaTheme="minorHAnsi"/>
                <w:lang w:eastAsia="en-US"/>
              </w:rPr>
              <w:t xml:space="preserve"> mínima escolar.</w:t>
            </w:r>
          </w:p>
        </w:tc>
      </w:tr>
      <w:tr w:rsidR="00B812C6" w:rsidRPr="00B812C6" w:rsidTr="00B812C6">
        <w:trPr>
          <w:trHeight w:val="431"/>
        </w:trPr>
        <w:tc>
          <w:tcPr>
            <w:tcW w:w="1760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Creación de estrategias para que las actividades administrativas no afecten el tiempo de aprendizaje.</w:t>
            </w:r>
          </w:p>
        </w:tc>
      </w:tr>
      <w:tr w:rsidR="00B812C6" w:rsidRPr="00B812C6" w:rsidTr="00B812C6">
        <w:trPr>
          <w:trHeight w:val="683"/>
        </w:trPr>
        <w:tc>
          <w:tcPr>
            <w:tcW w:w="1760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Realizar el registro sistemático de las herramientas fundamentales para el aprendizaje y recomendaciones por parte de los docentes para evitar afectar el tiempo de aprendizaje de los alumnos al término de cada bimestre.</w:t>
            </w:r>
          </w:p>
        </w:tc>
      </w:tr>
      <w:tr w:rsidR="00B812C6" w:rsidRPr="00B812C6" w:rsidTr="00B812C6">
        <w:trPr>
          <w:trHeight w:val="431"/>
        </w:trPr>
        <w:tc>
          <w:tcPr>
            <w:tcW w:w="1760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Realizar 5 registros de dichas herramientas fundamentales.</w:t>
            </w:r>
          </w:p>
        </w:tc>
      </w:tr>
      <w:tr w:rsidR="00B812C6" w:rsidRPr="00B812C6" w:rsidTr="00B812C6">
        <w:trPr>
          <w:trHeight w:val="431"/>
        </w:trPr>
        <w:tc>
          <w:tcPr>
            <w:tcW w:w="609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5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59"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8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1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47"/>
        </w:trPr>
        <w:tc>
          <w:tcPr>
            <w:tcW w:w="6093" w:type="dxa"/>
          </w:tcPr>
          <w:p w:rsidR="00B812C6" w:rsidRPr="00B812C6" w:rsidRDefault="00B812C6" w:rsidP="00B812C6">
            <w:pPr>
              <w:spacing w:line="360" w:lineRule="auto"/>
              <w:rPr>
                <w:rFonts w:eastAsiaTheme="minorHAnsi"/>
                <w:b/>
                <w:lang w:eastAsia="en-US"/>
              </w:rPr>
            </w:pPr>
          </w:p>
        </w:tc>
        <w:tc>
          <w:tcPr>
            <w:tcW w:w="2850" w:type="dxa"/>
          </w:tcPr>
          <w:p w:rsidR="00B812C6" w:rsidRPr="00B812C6" w:rsidRDefault="00B812C6" w:rsidP="00B812C6">
            <w:pPr>
              <w:spacing w:line="360" w:lineRule="auto"/>
              <w:rPr>
                <w:rFonts w:eastAsiaTheme="minorHAnsi"/>
                <w:b/>
                <w:lang w:eastAsia="en-US"/>
              </w:rPr>
            </w:pPr>
          </w:p>
        </w:tc>
        <w:tc>
          <w:tcPr>
            <w:tcW w:w="228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8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83" w:type="dxa"/>
          </w:tcPr>
          <w:p w:rsidR="00B812C6" w:rsidRPr="00B812C6" w:rsidRDefault="00B812C6" w:rsidP="00B812C6">
            <w:pPr>
              <w:spacing w:line="360" w:lineRule="auto"/>
              <w:rPr>
                <w:rFonts w:eastAsiaTheme="minorHAnsi"/>
                <w:b/>
                <w:lang w:eastAsia="en-US"/>
              </w:rPr>
            </w:pPr>
          </w:p>
        </w:tc>
        <w:tc>
          <w:tcPr>
            <w:tcW w:w="2818" w:type="dxa"/>
          </w:tcPr>
          <w:p w:rsidR="00B812C6" w:rsidRPr="00B812C6" w:rsidRDefault="00B812C6" w:rsidP="00B812C6">
            <w:pPr>
              <w:spacing w:line="360" w:lineRule="auto"/>
              <w:rPr>
                <w:rFonts w:eastAsiaTheme="minorHAnsi"/>
                <w:b/>
                <w:lang w:eastAsia="en-US"/>
              </w:rPr>
            </w:pPr>
          </w:p>
        </w:tc>
      </w:tr>
      <w:tr w:rsidR="00B812C6" w:rsidRPr="00B812C6" w:rsidTr="00B812C6">
        <w:trPr>
          <w:trHeight w:val="3913"/>
        </w:trPr>
        <w:tc>
          <w:tcPr>
            <w:tcW w:w="6093"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  Diseñar el formato de registro de dichas herramientas.</w:t>
            </w:r>
          </w:p>
          <w:p w:rsidR="00B812C6" w:rsidRPr="00B812C6" w:rsidRDefault="00B812C6" w:rsidP="00B812C6">
            <w:pPr>
              <w:spacing w:line="360" w:lineRule="auto"/>
              <w:rPr>
                <w:rFonts w:eastAsiaTheme="minorHAnsi"/>
                <w:lang w:eastAsia="en-US"/>
              </w:rPr>
            </w:pPr>
            <w:r w:rsidRPr="00B812C6">
              <w:rPr>
                <w:rFonts w:eastAsiaTheme="minorHAnsi"/>
                <w:lang w:eastAsia="en-US"/>
              </w:rPr>
              <w:t>2.- Aplicar semanalmente ejercicios de comprensión lectora y razonamiento lógico matemático.</w:t>
            </w:r>
          </w:p>
          <w:p w:rsidR="00B812C6" w:rsidRPr="00B812C6" w:rsidRDefault="00B812C6" w:rsidP="00B812C6">
            <w:pPr>
              <w:spacing w:line="360" w:lineRule="auto"/>
              <w:rPr>
                <w:rFonts w:eastAsiaTheme="minorHAnsi"/>
                <w:lang w:eastAsia="en-US"/>
              </w:rPr>
            </w:pPr>
            <w:r w:rsidRPr="00B812C6">
              <w:rPr>
                <w:rFonts w:eastAsiaTheme="minorHAnsi"/>
                <w:lang w:eastAsia="en-US"/>
              </w:rPr>
              <w:t>3.- Registrar sistemáticamente los resultados obtenidos tanto en las herramientas fundamentales para el aprendizaje  así como el desempeño y logro académico de los alumnos.</w:t>
            </w:r>
          </w:p>
          <w:p w:rsidR="00B812C6" w:rsidRPr="00B812C6" w:rsidRDefault="00B812C6" w:rsidP="00B812C6">
            <w:pPr>
              <w:spacing w:line="360" w:lineRule="auto"/>
              <w:rPr>
                <w:rFonts w:eastAsiaTheme="minorHAnsi"/>
                <w:lang w:eastAsia="en-US"/>
              </w:rPr>
            </w:pPr>
            <w:r w:rsidRPr="00B812C6">
              <w:rPr>
                <w:rFonts w:eastAsiaTheme="minorHAnsi"/>
                <w:lang w:eastAsia="en-US"/>
              </w:rPr>
              <w:t>4.- Entregar bimestralmente a orientadores.</w:t>
            </w:r>
          </w:p>
          <w:p w:rsidR="00B812C6" w:rsidRPr="00B812C6" w:rsidRDefault="00B812C6" w:rsidP="00B812C6">
            <w:pPr>
              <w:spacing w:line="360" w:lineRule="auto"/>
              <w:rPr>
                <w:rFonts w:eastAsiaTheme="minorHAnsi"/>
                <w:lang w:eastAsia="en-US"/>
              </w:rPr>
            </w:pPr>
          </w:p>
        </w:tc>
        <w:tc>
          <w:tcPr>
            <w:tcW w:w="2850"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tc>
        <w:tc>
          <w:tcPr>
            <w:tcW w:w="2280"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tc>
        <w:tc>
          <w:tcPr>
            <w:tcW w:w="2280"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rPr>
                <w:rFonts w:eastAsiaTheme="minorEastAsia"/>
                <w:lang w:val="es-ES_tradnl"/>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Material impreso</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Formatos</w:t>
            </w:r>
          </w:p>
        </w:tc>
        <w:tc>
          <w:tcPr>
            <w:tcW w:w="1283" w:type="dxa"/>
          </w:tcPr>
          <w:p w:rsidR="00B812C6" w:rsidRPr="00B812C6" w:rsidRDefault="00B812C6" w:rsidP="00B812C6">
            <w:pPr>
              <w:spacing w:line="360" w:lineRule="auto"/>
              <w:rPr>
                <w:rFonts w:eastAsiaTheme="minorHAnsi"/>
                <w:lang w:eastAsia="en-US"/>
              </w:rPr>
            </w:pPr>
          </w:p>
        </w:tc>
        <w:tc>
          <w:tcPr>
            <w:tcW w:w="281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De septiembre a mayo</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914"/>
        </w:trPr>
        <w:tc>
          <w:tcPr>
            <w:tcW w:w="1760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numPr>
                <w:ilvl w:val="0"/>
                <w:numId w:val="10"/>
              </w:numPr>
              <w:tabs>
                <w:tab w:val="left" w:pos="4711"/>
              </w:tabs>
              <w:spacing w:line="360" w:lineRule="auto"/>
              <w:rPr>
                <w:rFonts w:eastAsiaTheme="minorEastAsia"/>
                <w:lang w:val="es-ES_tradnl"/>
              </w:rPr>
            </w:pPr>
            <w:r w:rsidRPr="00B812C6">
              <w:rPr>
                <w:rFonts w:eastAsiaTheme="minorEastAsia"/>
                <w:lang w:val="es-ES_tradnl"/>
              </w:rPr>
              <w:t>Revisión de orientación</w:t>
            </w:r>
          </w:p>
        </w:tc>
      </w:tr>
    </w:tbl>
    <w:p w:rsidR="00B812C6" w:rsidRDefault="00B812C6" w:rsidP="00B812C6">
      <w:pPr>
        <w:spacing w:after="200" w:line="276" w:lineRule="auto"/>
        <w:jc w:val="both"/>
        <w:rPr>
          <w:rFonts w:eastAsiaTheme="minorHAnsi"/>
          <w:sz w:val="32"/>
          <w:szCs w:val="32"/>
          <w:lang w:eastAsia="en-US"/>
        </w:rPr>
      </w:pPr>
    </w:p>
    <w:p w:rsidR="001A3A41" w:rsidRPr="00B812C6" w:rsidRDefault="001A3A41" w:rsidP="00B812C6">
      <w:pPr>
        <w:spacing w:after="200" w:line="276" w:lineRule="auto"/>
        <w:jc w:val="both"/>
        <w:rPr>
          <w:rFonts w:eastAsiaTheme="minorHAnsi"/>
          <w:sz w:val="32"/>
          <w:szCs w:val="32"/>
          <w:lang w:eastAsia="en-US"/>
        </w:rPr>
      </w:pPr>
    </w:p>
    <w:tbl>
      <w:tblPr>
        <w:tblStyle w:val="Tablaconcuadrcula"/>
        <w:tblW w:w="17513" w:type="dxa"/>
        <w:tblLook w:val="04A0" w:firstRow="1" w:lastRow="0" w:firstColumn="1" w:lastColumn="0" w:noHBand="0" w:noVBand="1"/>
      </w:tblPr>
      <w:tblGrid>
        <w:gridCol w:w="6062"/>
        <w:gridCol w:w="2835"/>
        <w:gridCol w:w="2268"/>
        <w:gridCol w:w="2268"/>
        <w:gridCol w:w="1276"/>
        <w:gridCol w:w="2804"/>
      </w:tblGrid>
      <w:tr w:rsidR="00B812C6" w:rsidRPr="00B812C6" w:rsidTr="001A3A41">
        <w:tc>
          <w:tcPr>
            <w:tcW w:w="1751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1A3A41">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Normalidad mínima escolar</w:t>
            </w:r>
          </w:p>
        </w:tc>
      </w:tr>
      <w:tr w:rsidR="00B812C6" w:rsidRPr="00B812C6" w:rsidTr="001A3A41">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Ritmos y estilos de aprendizaje</w:t>
            </w:r>
          </w:p>
        </w:tc>
      </w:tr>
      <w:tr w:rsidR="00B812C6" w:rsidRPr="00B812C6" w:rsidTr="001A3A41">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Aplicar y difundir test de ritmos y estilos de aprendizaje a alumnos para implementar estrategias pedagógicas y lograr los aprendizajes esperados</w:t>
            </w:r>
          </w:p>
        </w:tc>
      </w:tr>
      <w:tr w:rsidR="00B812C6" w:rsidRPr="00B812C6" w:rsidTr="001A3A41">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Meta: </w:t>
            </w:r>
            <w:r w:rsidRPr="00B812C6">
              <w:rPr>
                <w:rFonts w:eastAsiaTheme="minorHAnsi"/>
                <w:lang w:eastAsia="en-US"/>
              </w:rPr>
              <w:t>Analizar el test de cada alumno.</w:t>
            </w:r>
          </w:p>
        </w:tc>
      </w:tr>
      <w:tr w:rsidR="00B812C6" w:rsidRPr="00B812C6" w:rsidTr="001A3A41">
        <w:tc>
          <w:tcPr>
            <w:tcW w:w="606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1A3A41">
        <w:trPr>
          <w:trHeight w:val="302"/>
        </w:trPr>
        <w:tc>
          <w:tcPr>
            <w:tcW w:w="6062" w:type="dxa"/>
          </w:tcPr>
          <w:p w:rsidR="00B812C6" w:rsidRPr="00B812C6" w:rsidRDefault="00B812C6" w:rsidP="00B812C6">
            <w:pPr>
              <w:spacing w:line="360" w:lineRule="auto"/>
              <w:rPr>
                <w:rFonts w:eastAsiaTheme="minorHAnsi"/>
                <w:b/>
                <w:lang w:eastAsia="en-US"/>
              </w:rPr>
            </w:pPr>
          </w:p>
        </w:tc>
        <w:tc>
          <w:tcPr>
            <w:tcW w:w="2835" w:type="dxa"/>
          </w:tcPr>
          <w:p w:rsidR="00B812C6" w:rsidRPr="00B812C6" w:rsidRDefault="00B812C6" w:rsidP="00B812C6">
            <w:pPr>
              <w:spacing w:line="360" w:lineRule="auto"/>
              <w:rPr>
                <w:rFonts w:eastAsiaTheme="minorHAnsi"/>
                <w:b/>
                <w:lang w:eastAsia="en-US"/>
              </w:rPr>
            </w:pP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6" w:type="dxa"/>
          </w:tcPr>
          <w:p w:rsidR="00B812C6" w:rsidRPr="00B812C6" w:rsidRDefault="00B812C6" w:rsidP="00B812C6">
            <w:pPr>
              <w:spacing w:line="360" w:lineRule="auto"/>
              <w:rPr>
                <w:rFonts w:eastAsiaTheme="minorHAnsi"/>
                <w:b/>
                <w:lang w:eastAsia="en-US"/>
              </w:rPr>
            </w:pPr>
          </w:p>
        </w:tc>
        <w:tc>
          <w:tcPr>
            <w:tcW w:w="2804" w:type="dxa"/>
          </w:tcPr>
          <w:p w:rsidR="00B812C6" w:rsidRPr="00B812C6" w:rsidRDefault="00B812C6" w:rsidP="00B812C6">
            <w:pPr>
              <w:spacing w:line="360" w:lineRule="auto"/>
              <w:rPr>
                <w:rFonts w:eastAsiaTheme="minorHAnsi"/>
                <w:b/>
                <w:lang w:eastAsia="en-US"/>
              </w:rPr>
            </w:pPr>
          </w:p>
        </w:tc>
      </w:tr>
      <w:tr w:rsidR="00B812C6" w:rsidRPr="00B812C6" w:rsidTr="001A3A41">
        <w:tc>
          <w:tcPr>
            <w:tcW w:w="6062" w:type="dxa"/>
          </w:tcPr>
          <w:p w:rsidR="00B812C6" w:rsidRPr="00B812C6" w:rsidRDefault="00B812C6" w:rsidP="00B812C6">
            <w:pPr>
              <w:spacing w:line="360" w:lineRule="auto"/>
              <w:rPr>
                <w:rFonts w:eastAsiaTheme="minorHAnsi"/>
                <w:lang w:eastAsia="en-US"/>
              </w:rPr>
            </w:pPr>
            <w:r w:rsidRPr="00B812C6">
              <w:rPr>
                <w:rFonts w:eastAsiaTheme="minorHAnsi"/>
                <w:lang w:eastAsia="en-US"/>
              </w:rPr>
              <w:t>1.- Aplicar test de ritmos y estilos de aprendizaje a todos los alumnos</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2.- Entregar información de resultados de los aplicados a docentes de cada asignatura.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3.- Adecuar la planificación de acuerdo a los resultados obtenidos en el test.</w:t>
            </w:r>
          </w:p>
        </w:tc>
        <w:tc>
          <w:tcPr>
            <w:tcW w:w="2835"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w:t>
            </w: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-Material impreso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-Material impreso de resultados</w:t>
            </w:r>
          </w:p>
          <w:p w:rsidR="00B812C6" w:rsidRPr="00B812C6" w:rsidRDefault="00B812C6" w:rsidP="00B812C6">
            <w:pPr>
              <w:spacing w:line="360" w:lineRule="auto"/>
              <w:rPr>
                <w:rFonts w:eastAsiaTheme="minorHAnsi"/>
                <w:lang w:eastAsia="en-US"/>
              </w:rPr>
            </w:pPr>
            <w:r w:rsidRPr="00B812C6">
              <w:rPr>
                <w:rFonts w:eastAsiaTheme="minorHAnsi"/>
                <w:lang w:eastAsia="en-US"/>
              </w:rPr>
              <w:t>Programa, planeación y resultado del test</w:t>
            </w:r>
          </w:p>
          <w:p w:rsidR="00B812C6" w:rsidRPr="00B812C6" w:rsidRDefault="00B812C6" w:rsidP="00B812C6">
            <w:pPr>
              <w:spacing w:line="360" w:lineRule="auto"/>
              <w:rPr>
                <w:rFonts w:eastAsiaTheme="minorHAnsi"/>
                <w:lang w:eastAsia="en-US"/>
              </w:rPr>
            </w:pPr>
          </w:p>
        </w:tc>
        <w:tc>
          <w:tcPr>
            <w:tcW w:w="1276" w:type="dxa"/>
          </w:tcPr>
          <w:p w:rsidR="00B812C6" w:rsidRPr="00B812C6" w:rsidRDefault="00B812C6" w:rsidP="00B812C6">
            <w:pPr>
              <w:spacing w:line="360" w:lineRule="auto"/>
              <w:rPr>
                <w:rFonts w:eastAsiaTheme="minorHAnsi"/>
                <w:lang w:eastAsia="en-US"/>
              </w:rPr>
            </w:pPr>
          </w:p>
        </w:tc>
        <w:tc>
          <w:tcPr>
            <w:tcW w:w="280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-3ª. </w:t>
            </w:r>
            <w:proofErr w:type="gramStart"/>
            <w:r w:rsidRPr="00B812C6">
              <w:rPr>
                <w:rFonts w:eastAsiaTheme="minorHAnsi"/>
                <w:lang w:eastAsia="en-US"/>
              </w:rPr>
              <w:t>y</w:t>
            </w:r>
            <w:proofErr w:type="gramEnd"/>
            <w:r w:rsidRPr="00B812C6">
              <w:rPr>
                <w:rFonts w:eastAsiaTheme="minorHAnsi"/>
                <w:lang w:eastAsia="en-US"/>
              </w:rPr>
              <w:t xml:space="preserve"> 4ª. semana de agosto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-1ª. semana de septiembre</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-Septiembre a julio</w:t>
            </w:r>
          </w:p>
        </w:tc>
      </w:tr>
      <w:tr w:rsidR="00B812C6" w:rsidRPr="00B812C6" w:rsidTr="001A3A41">
        <w:tc>
          <w:tcPr>
            <w:tcW w:w="17513" w:type="dxa"/>
            <w:gridSpan w:val="6"/>
          </w:tcPr>
          <w:p w:rsidR="00B812C6" w:rsidRPr="00B812C6" w:rsidRDefault="00B812C6" w:rsidP="00B812C6">
            <w:pPr>
              <w:spacing w:line="360" w:lineRule="auto"/>
              <w:rPr>
                <w:rFonts w:eastAsiaTheme="minorHAnsi"/>
                <w:b/>
                <w:lang w:eastAsia="en-US"/>
              </w:rPr>
            </w:pPr>
            <w:r w:rsidRPr="00B812C6">
              <w:rPr>
                <w:rFonts w:eastAsiaTheme="minorHAnsi"/>
                <w:b/>
                <w:lang w:eastAsia="en-US"/>
              </w:rPr>
              <w:t>SEGUIMIENTO Y EVALUACIÓN:</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  Seguimiento por parte de la subdirección escolar, de las actividades implementadas por parte de los docentes de la planificación bimestral para la inclusión de diferentes ritmos y estilos de aprendizaje.</w:t>
            </w:r>
          </w:p>
        </w:tc>
      </w:tr>
    </w:tbl>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p>
    <w:tbl>
      <w:tblPr>
        <w:tblStyle w:val="Tablaconcuadrcula"/>
        <w:tblW w:w="16440" w:type="dxa"/>
        <w:jc w:val="center"/>
        <w:tblLook w:val="04A0" w:firstRow="1" w:lastRow="0" w:firstColumn="1" w:lastColumn="0" w:noHBand="0" w:noVBand="1"/>
      </w:tblPr>
      <w:tblGrid>
        <w:gridCol w:w="5733"/>
        <w:gridCol w:w="3611"/>
        <w:gridCol w:w="1925"/>
        <w:gridCol w:w="1839"/>
        <w:gridCol w:w="1388"/>
        <w:gridCol w:w="1944"/>
      </w:tblGrid>
      <w:tr w:rsidR="00B812C6" w:rsidRPr="00B812C6" w:rsidTr="001A3A41">
        <w:trPr>
          <w:trHeight w:val="452"/>
          <w:jc w:val="center"/>
        </w:trPr>
        <w:tc>
          <w:tcPr>
            <w:tcW w:w="16440"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1A3A41">
        <w:trPr>
          <w:trHeight w:val="436"/>
          <w:jc w:val="center"/>
        </w:trPr>
        <w:tc>
          <w:tcPr>
            <w:tcW w:w="16440"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Normalidad mínima escolar</w:t>
            </w:r>
          </w:p>
        </w:tc>
      </w:tr>
      <w:tr w:rsidR="00B812C6" w:rsidRPr="00B812C6" w:rsidTr="001A3A41">
        <w:trPr>
          <w:trHeight w:val="436"/>
          <w:jc w:val="center"/>
        </w:trPr>
        <w:tc>
          <w:tcPr>
            <w:tcW w:w="16440"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Planear actividades de acuerdo al estilo de aprendizaje</w:t>
            </w:r>
          </w:p>
        </w:tc>
      </w:tr>
      <w:tr w:rsidR="00B812C6" w:rsidRPr="00B812C6" w:rsidTr="001A3A41">
        <w:trPr>
          <w:trHeight w:val="452"/>
          <w:jc w:val="center"/>
        </w:trPr>
        <w:tc>
          <w:tcPr>
            <w:tcW w:w="16440"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Crear y organizar actividades por el docente, según el estilo y ritmo de los alumnos que permitan el logro del aprendizaje esperado</w:t>
            </w:r>
          </w:p>
        </w:tc>
      </w:tr>
      <w:tr w:rsidR="00B812C6" w:rsidRPr="00B812C6" w:rsidTr="001A3A41">
        <w:trPr>
          <w:trHeight w:val="436"/>
          <w:jc w:val="center"/>
        </w:trPr>
        <w:tc>
          <w:tcPr>
            <w:tcW w:w="16440"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Integrar una o varias estrategias que favorezcan el estilo y ritmo de aprendizaje de los alumnos reflejándose en la evaluación</w:t>
            </w:r>
          </w:p>
        </w:tc>
      </w:tr>
      <w:tr w:rsidR="00B812C6" w:rsidRPr="00B812C6" w:rsidTr="001A3A41">
        <w:trPr>
          <w:trHeight w:val="436"/>
          <w:jc w:val="center"/>
        </w:trPr>
        <w:tc>
          <w:tcPr>
            <w:tcW w:w="573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3611"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3764"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38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194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1A3A41">
        <w:trPr>
          <w:trHeight w:val="325"/>
          <w:jc w:val="center"/>
        </w:trPr>
        <w:tc>
          <w:tcPr>
            <w:tcW w:w="5733" w:type="dxa"/>
          </w:tcPr>
          <w:p w:rsidR="00B812C6" w:rsidRPr="00B812C6" w:rsidRDefault="00B812C6" w:rsidP="00B812C6">
            <w:pPr>
              <w:spacing w:line="360" w:lineRule="auto"/>
              <w:rPr>
                <w:rFonts w:eastAsiaTheme="minorHAnsi"/>
                <w:b/>
                <w:lang w:eastAsia="en-US"/>
              </w:rPr>
            </w:pPr>
          </w:p>
        </w:tc>
        <w:tc>
          <w:tcPr>
            <w:tcW w:w="3611" w:type="dxa"/>
          </w:tcPr>
          <w:p w:rsidR="00B812C6" w:rsidRPr="00B812C6" w:rsidRDefault="00B812C6" w:rsidP="00B812C6">
            <w:pPr>
              <w:spacing w:line="360" w:lineRule="auto"/>
              <w:rPr>
                <w:rFonts w:eastAsiaTheme="minorHAnsi"/>
                <w:b/>
                <w:lang w:eastAsia="en-US"/>
              </w:rPr>
            </w:pPr>
          </w:p>
        </w:tc>
        <w:tc>
          <w:tcPr>
            <w:tcW w:w="192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1839"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388" w:type="dxa"/>
          </w:tcPr>
          <w:p w:rsidR="00B812C6" w:rsidRPr="00B812C6" w:rsidRDefault="00B812C6" w:rsidP="00B812C6">
            <w:pPr>
              <w:spacing w:line="360" w:lineRule="auto"/>
              <w:rPr>
                <w:rFonts w:eastAsiaTheme="minorHAnsi"/>
                <w:b/>
                <w:lang w:eastAsia="en-US"/>
              </w:rPr>
            </w:pPr>
          </w:p>
        </w:tc>
        <w:tc>
          <w:tcPr>
            <w:tcW w:w="1944" w:type="dxa"/>
          </w:tcPr>
          <w:p w:rsidR="00B812C6" w:rsidRPr="00B812C6" w:rsidRDefault="00B812C6" w:rsidP="00B812C6">
            <w:pPr>
              <w:spacing w:line="360" w:lineRule="auto"/>
              <w:rPr>
                <w:rFonts w:eastAsiaTheme="minorHAnsi"/>
                <w:b/>
                <w:lang w:eastAsia="en-US"/>
              </w:rPr>
            </w:pPr>
          </w:p>
        </w:tc>
      </w:tr>
      <w:tr w:rsidR="00B812C6" w:rsidRPr="00B812C6" w:rsidTr="001A3A41">
        <w:trPr>
          <w:trHeight w:val="3565"/>
          <w:jc w:val="center"/>
        </w:trPr>
        <w:tc>
          <w:tcPr>
            <w:tcW w:w="5733" w:type="dxa"/>
          </w:tcPr>
          <w:p w:rsidR="00B812C6" w:rsidRPr="00B812C6" w:rsidRDefault="00B812C6" w:rsidP="00B812C6">
            <w:pPr>
              <w:spacing w:line="360" w:lineRule="auto"/>
              <w:rPr>
                <w:rFonts w:eastAsiaTheme="minorHAnsi"/>
                <w:lang w:eastAsia="en-US"/>
              </w:rPr>
            </w:pPr>
            <w:r w:rsidRPr="00B812C6">
              <w:rPr>
                <w:rFonts w:eastAsiaTheme="minorHAnsi"/>
                <w:lang w:eastAsia="en-US"/>
              </w:rPr>
              <w:t>1.- Aplicar instrumentos que permitan identificar los estilos y ritmos de aprendizaje.</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2.- Integrar diferentes estrategias en la planificación bimestral para el logro de atención del alumno en clase.</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3.- Verificar al término del bimestre a través de la evaluación la eficacia de las estrategias aplicadas.</w:t>
            </w:r>
          </w:p>
        </w:tc>
        <w:tc>
          <w:tcPr>
            <w:tcW w:w="3611"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tc>
        <w:tc>
          <w:tcPr>
            <w:tcW w:w="1925"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tc>
        <w:tc>
          <w:tcPr>
            <w:tcW w:w="1839"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Test</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Hojas</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(planificación)</w:t>
            </w:r>
          </w:p>
        </w:tc>
        <w:tc>
          <w:tcPr>
            <w:tcW w:w="1388" w:type="dxa"/>
          </w:tcPr>
          <w:p w:rsidR="00B812C6" w:rsidRPr="00B812C6" w:rsidRDefault="00B812C6" w:rsidP="00B812C6">
            <w:pPr>
              <w:spacing w:line="360" w:lineRule="auto"/>
              <w:rPr>
                <w:rFonts w:eastAsiaTheme="minorHAnsi"/>
                <w:lang w:eastAsia="en-US"/>
              </w:rPr>
            </w:pPr>
          </w:p>
        </w:tc>
        <w:tc>
          <w:tcPr>
            <w:tcW w:w="1944" w:type="dxa"/>
          </w:tcPr>
          <w:p w:rsidR="00B812C6" w:rsidRPr="00B812C6" w:rsidRDefault="00B812C6" w:rsidP="00B812C6">
            <w:pPr>
              <w:spacing w:line="360" w:lineRule="auto"/>
              <w:rPr>
                <w:rFonts w:eastAsiaTheme="minorHAnsi"/>
                <w:lang w:eastAsia="en-US"/>
              </w:rPr>
            </w:pPr>
            <w:r w:rsidRPr="00B812C6">
              <w:rPr>
                <w:rFonts w:eastAsiaTheme="minorHAnsi"/>
                <w:lang w:eastAsia="en-US"/>
              </w:rPr>
              <w:t>3ª. Y 4ª. Semana de agosto.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Durante el ciclo escolar</w:t>
            </w:r>
          </w:p>
        </w:tc>
      </w:tr>
      <w:tr w:rsidR="00B812C6" w:rsidRPr="00B812C6" w:rsidTr="001A3A41">
        <w:trPr>
          <w:trHeight w:val="1339"/>
          <w:jc w:val="center"/>
        </w:trPr>
        <w:tc>
          <w:tcPr>
            <w:tcW w:w="16440" w:type="dxa"/>
            <w:gridSpan w:val="6"/>
          </w:tcPr>
          <w:p w:rsidR="00B812C6" w:rsidRPr="00B812C6" w:rsidRDefault="00B812C6" w:rsidP="00B812C6">
            <w:pPr>
              <w:spacing w:line="360" w:lineRule="auto"/>
              <w:rPr>
                <w:rFonts w:eastAsiaTheme="minorHAnsi"/>
                <w:b/>
                <w:lang w:eastAsia="en-US"/>
              </w:rPr>
            </w:pPr>
            <w:r w:rsidRPr="00B812C6">
              <w:rPr>
                <w:rFonts w:eastAsiaTheme="minorHAnsi"/>
                <w:b/>
                <w:lang w:eastAsia="en-US"/>
              </w:rPr>
              <w:t>SEGUIMIENTO Y EVALUACIÓN:</w:t>
            </w:r>
          </w:p>
          <w:p w:rsidR="00B812C6" w:rsidRPr="00B812C6" w:rsidRDefault="00B812C6" w:rsidP="00B812C6">
            <w:pPr>
              <w:numPr>
                <w:ilvl w:val="0"/>
                <w:numId w:val="11"/>
              </w:numPr>
              <w:spacing w:line="360" w:lineRule="auto"/>
              <w:rPr>
                <w:rFonts w:eastAsiaTheme="minorEastAsia"/>
                <w:lang w:val="es-ES_tradnl"/>
              </w:rPr>
            </w:pPr>
            <w:r w:rsidRPr="00B812C6">
              <w:rPr>
                <w:rFonts w:eastAsiaTheme="minorEastAsia"/>
                <w:lang w:val="es-ES_tradnl"/>
              </w:rPr>
              <w:t>Revisión técnica de subdirección.</w:t>
            </w:r>
          </w:p>
          <w:p w:rsidR="00B812C6" w:rsidRPr="00B812C6" w:rsidRDefault="00B812C6" w:rsidP="00B812C6">
            <w:pPr>
              <w:numPr>
                <w:ilvl w:val="0"/>
                <w:numId w:val="11"/>
              </w:numPr>
              <w:spacing w:line="360" w:lineRule="auto"/>
              <w:rPr>
                <w:rFonts w:eastAsiaTheme="minorEastAsia"/>
                <w:lang w:val="es-ES_tradnl"/>
              </w:rPr>
            </w:pPr>
            <w:r w:rsidRPr="00B812C6">
              <w:rPr>
                <w:rFonts w:eastAsiaTheme="minorEastAsia"/>
                <w:lang w:val="es-ES_tradnl"/>
              </w:rPr>
              <w:t>Autoevaluación  a partir del resultado bimestral</w:t>
            </w:r>
          </w:p>
        </w:tc>
      </w:tr>
    </w:tbl>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p>
    <w:tbl>
      <w:tblPr>
        <w:tblStyle w:val="Tablaconcuadrcula"/>
        <w:tblW w:w="17513" w:type="dxa"/>
        <w:tblLayout w:type="fixed"/>
        <w:tblLook w:val="04A0" w:firstRow="1" w:lastRow="0" w:firstColumn="1" w:lastColumn="0" w:noHBand="0" w:noVBand="1"/>
      </w:tblPr>
      <w:tblGrid>
        <w:gridCol w:w="6062"/>
        <w:gridCol w:w="2835"/>
        <w:gridCol w:w="2268"/>
        <w:gridCol w:w="2268"/>
        <w:gridCol w:w="1276"/>
        <w:gridCol w:w="2804"/>
      </w:tblGrid>
      <w:tr w:rsidR="00B812C6" w:rsidRPr="00B812C6" w:rsidTr="00B812C6">
        <w:tc>
          <w:tcPr>
            <w:tcW w:w="1751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Mejora de aprendizaje en matemáticas.</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Fortalecer las competencias en operaciones básicas.</w:t>
            </w:r>
          </w:p>
        </w:tc>
      </w:tr>
      <w:tr w:rsidR="00B812C6" w:rsidRPr="00B812C6" w:rsidTr="00B812C6">
        <w:trPr>
          <w:trHeight w:val="594"/>
        </w:trPr>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Desarrollar ejercicios de pensamiento matemático docente-alumno para fortalecer el desarrollo de competencias en operaciones básicas</w:t>
            </w:r>
          </w:p>
        </w:tc>
      </w:tr>
      <w:tr w:rsidR="00B812C6" w:rsidRPr="00B812C6" w:rsidTr="00B812C6">
        <w:tc>
          <w:tcPr>
            <w:tcW w:w="1751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Realizar un ejercicio semanal de pensamiento matemático con los 15 alumnos designados.</w:t>
            </w:r>
          </w:p>
        </w:tc>
      </w:tr>
      <w:tr w:rsidR="00B812C6" w:rsidRPr="00B812C6" w:rsidTr="00B812C6">
        <w:tc>
          <w:tcPr>
            <w:tcW w:w="606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02"/>
        </w:trPr>
        <w:tc>
          <w:tcPr>
            <w:tcW w:w="6062" w:type="dxa"/>
          </w:tcPr>
          <w:p w:rsidR="00B812C6" w:rsidRPr="00B812C6" w:rsidRDefault="00B812C6" w:rsidP="00B812C6">
            <w:pPr>
              <w:spacing w:line="360" w:lineRule="auto"/>
              <w:rPr>
                <w:rFonts w:eastAsiaTheme="minorHAnsi"/>
                <w:lang w:eastAsia="en-US"/>
              </w:rPr>
            </w:pPr>
          </w:p>
        </w:tc>
        <w:tc>
          <w:tcPr>
            <w:tcW w:w="2835" w:type="dxa"/>
          </w:tcPr>
          <w:p w:rsidR="00B812C6" w:rsidRPr="00B812C6" w:rsidRDefault="00B812C6" w:rsidP="00B812C6">
            <w:pPr>
              <w:spacing w:line="360" w:lineRule="auto"/>
              <w:rPr>
                <w:rFonts w:eastAsiaTheme="minorHAnsi"/>
                <w:lang w:eastAsia="en-US"/>
              </w:rPr>
            </w:pP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6" w:type="dxa"/>
          </w:tcPr>
          <w:p w:rsidR="00B812C6" w:rsidRPr="00B812C6" w:rsidRDefault="00B812C6" w:rsidP="00B812C6">
            <w:pPr>
              <w:spacing w:line="360" w:lineRule="auto"/>
              <w:rPr>
                <w:rFonts w:eastAsiaTheme="minorHAnsi"/>
                <w:lang w:eastAsia="en-US"/>
              </w:rPr>
            </w:pPr>
          </w:p>
        </w:tc>
        <w:tc>
          <w:tcPr>
            <w:tcW w:w="2804" w:type="dxa"/>
          </w:tcPr>
          <w:p w:rsidR="00B812C6" w:rsidRPr="00B812C6" w:rsidRDefault="00B812C6" w:rsidP="00B812C6">
            <w:pPr>
              <w:spacing w:line="360" w:lineRule="auto"/>
              <w:rPr>
                <w:rFonts w:eastAsiaTheme="minorHAnsi"/>
                <w:lang w:eastAsia="en-US"/>
              </w:rPr>
            </w:pPr>
          </w:p>
        </w:tc>
      </w:tr>
      <w:tr w:rsidR="00B812C6" w:rsidRPr="00B812C6" w:rsidTr="00B812C6">
        <w:tc>
          <w:tcPr>
            <w:tcW w:w="6062" w:type="dxa"/>
          </w:tcPr>
          <w:p w:rsidR="00B812C6" w:rsidRPr="00B812C6" w:rsidRDefault="00B812C6" w:rsidP="00B812C6">
            <w:pPr>
              <w:spacing w:line="360" w:lineRule="auto"/>
              <w:rPr>
                <w:rFonts w:eastAsiaTheme="minorHAnsi"/>
                <w:lang w:eastAsia="en-US"/>
              </w:rPr>
            </w:pPr>
            <w:r w:rsidRPr="00B812C6">
              <w:rPr>
                <w:rFonts w:eastAsiaTheme="minorHAnsi"/>
                <w:lang w:eastAsia="en-US"/>
              </w:rPr>
              <w:t>1.- Buscar ejercicios de operación básica.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2.- Los ejercicios se aplicarán a los 15 alumnos designados dependiendo del nivel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3.- Llevar a cabo un ejercicio por semana.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4.- Entregar a orientadores el reporte de evaluación de los ejercicios aplicados a los alumnos.</w:t>
            </w:r>
          </w:p>
        </w:tc>
        <w:tc>
          <w:tcPr>
            <w:tcW w:w="2835"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 xml:space="preserve"> Orientador-docente</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Y</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Material impreso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 </w:t>
            </w:r>
          </w:p>
        </w:tc>
        <w:tc>
          <w:tcPr>
            <w:tcW w:w="1276" w:type="dxa"/>
          </w:tcPr>
          <w:p w:rsidR="00B812C6" w:rsidRPr="00B812C6" w:rsidRDefault="00B812C6" w:rsidP="00B812C6">
            <w:pPr>
              <w:spacing w:line="360" w:lineRule="auto"/>
              <w:rPr>
                <w:rFonts w:eastAsiaTheme="minorHAnsi"/>
                <w:lang w:eastAsia="en-US"/>
              </w:rPr>
            </w:pPr>
          </w:p>
        </w:tc>
        <w:tc>
          <w:tcPr>
            <w:tcW w:w="280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Septiembre-junio</w:t>
            </w:r>
          </w:p>
        </w:tc>
      </w:tr>
      <w:tr w:rsidR="00B812C6" w:rsidRPr="00B812C6" w:rsidTr="00B812C6">
        <w:tc>
          <w:tcPr>
            <w:tcW w:w="1751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Cada docente deberá llevar el control de los resultados obtenidos, con base de los ejercicios aplicados semanalmente a los 15 alumnos designados, entregando resultados evaluativos al orientador correspondiente.</w:t>
            </w:r>
          </w:p>
        </w:tc>
      </w:tr>
    </w:tbl>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32"/>
          <w:szCs w:val="32"/>
          <w:lang w:eastAsia="en-US"/>
        </w:rPr>
      </w:pPr>
    </w:p>
    <w:tbl>
      <w:tblPr>
        <w:tblStyle w:val="Tablaconcuadrcula"/>
        <w:tblW w:w="17513" w:type="dxa"/>
        <w:tblLayout w:type="fixed"/>
        <w:tblLook w:val="04A0" w:firstRow="1" w:lastRow="0" w:firstColumn="1" w:lastColumn="0" w:noHBand="0" w:noVBand="1"/>
      </w:tblPr>
      <w:tblGrid>
        <w:gridCol w:w="6062"/>
        <w:gridCol w:w="2835"/>
        <w:gridCol w:w="2268"/>
        <w:gridCol w:w="2268"/>
        <w:gridCol w:w="1276"/>
        <w:gridCol w:w="2804"/>
      </w:tblGrid>
      <w:tr w:rsidR="00B812C6" w:rsidRPr="00B812C6" w:rsidTr="00B812C6">
        <w:tc>
          <w:tcPr>
            <w:tcW w:w="1751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Prioridad: </w:t>
            </w:r>
            <w:r w:rsidRPr="00B812C6">
              <w:rPr>
                <w:rFonts w:eastAsiaTheme="minorHAnsi"/>
                <w:lang w:eastAsia="en-US"/>
              </w:rPr>
              <w:t>Mejora del aprendizaje (lectura).</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Favorecer en los alumnos el gusto por la lectura.</w:t>
            </w:r>
          </w:p>
        </w:tc>
      </w:tr>
      <w:tr w:rsidR="00B812C6" w:rsidRPr="00B812C6" w:rsidTr="00B812C6">
        <w:trPr>
          <w:trHeight w:val="594"/>
        </w:trPr>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Realizar lecturas con los alumnos y docentes para consolidar su dominio de la lectura.</w:t>
            </w:r>
          </w:p>
        </w:tc>
      </w:tr>
      <w:tr w:rsidR="00B812C6" w:rsidRPr="00B812C6" w:rsidTr="00B812C6">
        <w:tc>
          <w:tcPr>
            <w:tcW w:w="1751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Desarrollar una lectura por semana.</w:t>
            </w:r>
          </w:p>
        </w:tc>
      </w:tr>
      <w:tr w:rsidR="00B812C6" w:rsidRPr="00B812C6" w:rsidTr="00B812C6">
        <w:tc>
          <w:tcPr>
            <w:tcW w:w="606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02"/>
        </w:trPr>
        <w:tc>
          <w:tcPr>
            <w:tcW w:w="6062" w:type="dxa"/>
          </w:tcPr>
          <w:p w:rsidR="00B812C6" w:rsidRPr="00B812C6" w:rsidRDefault="00B812C6" w:rsidP="00B812C6">
            <w:pPr>
              <w:spacing w:line="360" w:lineRule="auto"/>
              <w:rPr>
                <w:rFonts w:eastAsiaTheme="minorHAnsi"/>
                <w:b/>
                <w:lang w:eastAsia="en-US"/>
              </w:rPr>
            </w:pPr>
          </w:p>
        </w:tc>
        <w:tc>
          <w:tcPr>
            <w:tcW w:w="2835" w:type="dxa"/>
          </w:tcPr>
          <w:p w:rsidR="00B812C6" w:rsidRPr="00B812C6" w:rsidRDefault="00B812C6" w:rsidP="00B812C6">
            <w:pPr>
              <w:spacing w:line="360" w:lineRule="auto"/>
              <w:rPr>
                <w:rFonts w:eastAsiaTheme="minorHAnsi"/>
                <w:b/>
                <w:lang w:eastAsia="en-US"/>
              </w:rPr>
            </w:pP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6" w:type="dxa"/>
          </w:tcPr>
          <w:p w:rsidR="00B812C6" w:rsidRPr="00B812C6" w:rsidRDefault="00B812C6" w:rsidP="00B812C6">
            <w:pPr>
              <w:spacing w:line="360" w:lineRule="auto"/>
              <w:rPr>
                <w:rFonts w:eastAsiaTheme="minorHAnsi"/>
                <w:b/>
                <w:lang w:eastAsia="en-US"/>
              </w:rPr>
            </w:pPr>
          </w:p>
        </w:tc>
        <w:tc>
          <w:tcPr>
            <w:tcW w:w="2804" w:type="dxa"/>
          </w:tcPr>
          <w:p w:rsidR="00B812C6" w:rsidRPr="00B812C6" w:rsidRDefault="00B812C6" w:rsidP="00B812C6">
            <w:pPr>
              <w:spacing w:line="360" w:lineRule="auto"/>
              <w:rPr>
                <w:rFonts w:eastAsiaTheme="minorHAnsi"/>
                <w:b/>
                <w:lang w:eastAsia="en-US"/>
              </w:rPr>
            </w:pPr>
          </w:p>
        </w:tc>
      </w:tr>
      <w:tr w:rsidR="00B812C6" w:rsidRPr="00B812C6" w:rsidTr="00B812C6">
        <w:tc>
          <w:tcPr>
            <w:tcW w:w="6062" w:type="dxa"/>
          </w:tcPr>
          <w:p w:rsidR="00B812C6" w:rsidRPr="00B812C6" w:rsidRDefault="00B812C6" w:rsidP="00B812C6">
            <w:pPr>
              <w:spacing w:line="360" w:lineRule="auto"/>
              <w:rPr>
                <w:rFonts w:eastAsiaTheme="minorHAnsi"/>
                <w:lang w:eastAsia="en-US"/>
              </w:rPr>
            </w:pPr>
            <w:r w:rsidRPr="00B812C6">
              <w:rPr>
                <w:rFonts w:eastAsiaTheme="minorHAnsi"/>
                <w:lang w:eastAsia="en-US"/>
              </w:rPr>
              <w:t>1.- Seleccionar  lecturas por grado y leer en cada aula.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2.- Aplicación de las lecturas </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3.- Aplicación del Programa estrategia nacional de lectura.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4.- Entregar a orientadores el reporte de evaluación de los ejercicios aplicados a los alumnos.</w:t>
            </w:r>
          </w:p>
        </w:tc>
        <w:tc>
          <w:tcPr>
            <w:tcW w:w="2835"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 responsables de cada asignatura</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Academia de español</w:t>
            </w:r>
          </w:p>
          <w:p w:rsidR="00B812C6" w:rsidRPr="00B812C6" w:rsidRDefault="00B812C6" w:rsidP="00B812C6">
            <w:pPr>
              <w:spacing w:line="360" w:lineRule="auto"/>
              <w:jc w:val="center"/>
              <w:rPr>
                <w:rFonts w:eastAsiaTheme="minorHAnsi"/>
                <w:lang w:eastAsia="en-US"/>
              </w:rPr>
            </w:pP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 responsables de cada asignatura</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Academia de español</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Material impreso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Programa nacional de lectura</w:t>
            </w:r>
          </w:p>
        </w:tc>
        <w:tc>
          <w:tcPr>
            <w:tcW w:w="1276" w:type="dxa"/>
          </w:tcPr>
          <w:p w:rsidR="00B812C6" w:rsidRPr="00B812C6" w:rsidRDefault="00B812C6" w:rsidP="00B812C6">
            <w:pPr>
              <w:spacing w:line="360" w:lineRule="auto"/>
              <w:rPr>
                <w:rFonts w:eastAsiaTheme="minorHAnsi"/>
                <w:lang w:eastAsia="en-US"/>
              </w:rPr>
            </w:pPr>
          </w:p>
        </w:tc>
        <w:tc>
          <w:tcPr>
            <w:tcW w:w="280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Septiembre-mayo</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Agosto-junio</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c>
          <w:tcPr>
            <w:tcW w:w="1751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Cada docente es responsable de sus lecturas con los 15 alumnos designados.</w:t>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No se aplicarán las lecturas en periodos de evaluación.</w:t>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 Entregar los reportes a orientación  cada fin de mes.</w:t>
            </w:r>
          </w:p>
        </w:tc>
      </w:tr>
    </w:tbl>
    <w:p w:rsidR="00B812C6" w:rsidRPr="00B812C6" w:rsidRDefault="00B812C6" w:rsidP="00B812C6">
      <w:pPr>
        <w:spacing w:after="200" w:line="276" w:lineRule="auto"/>
        <w:jc w:val="both"/>
        <w:rPr>
          <w:rFonts w:eastAsiaTheme="minorHAnsi"/>
          <w:sz w:val="32"/>
          <w:szCs w:val="32"/>
          <w:lang w:eastAsia="en-US"/>
        </w:rPr>
      </w:pPr>
    </w:p>
    <w:tbl>
      <w:tblPr>
        <w:tblStyle w:val="Tablaconcuadrcula"/>
        <w:tblW w:w="17558" w:type="dxa"/>
        <w:tblLayout w:type="fixed"/>
        <w:tblLook w:val="04A0" w:firstRow="1" w:lastRow="0" w:firstColumn="1" w:lastColumn="0" w:noHBand="0" w:noVBand="1"/>
      </w:tblPr>
      <w:tblGrid>
        <w:gridCol w:w="6078"/>
        <w:gridCol w:w="2842"/>
        <w:gridCol w:w="2274"/>
        <w:gridCol w:w="2274"/>
        <w:gridCol w:w="1279"/>
        <w:gridCol w:w="2811"/>
      </w:tblGrid>
      <w:tr w:rsidR="00B812C6" w:rsidRPr="00B812C6" w:rsidTr="00B812C6">
        <w:trPr>
          <w:trHeight w:val="394"/>
        </w:trPr>
        <w:tc>
          <w:tcPr>
            <w:tcW w:w="17558"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394"/>
        </w:trPr>
        <w:tc>
          <w:tcPr>
            <w:tcW w:w="1755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Mejora de aprendizaje, lectura, escritura y matemáticas.</w:t>
            </w:r>
          </w:p>
        </w:tc>
      </w:tr>
      <w:tr w:rsidR="00B812C6" w:rsidRPr="00B812C6" w:rsidTr="00B812C6">
        <w:trPr>
          <w:trHeight w:val="394"/>
        </w:trPr>
        <w:tc>
          <w:tcPr>
            <w:tcW w:w="1755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Caligrafía.</w:t>
            </w:r>
          </w:p>
        </w:tc>
      </w:tr>
      <w:tr w:rsidR="00B812C6" w:rsidRPr="00B812C6" w:rsidTr="00B812C6">
        <w:trPr>
          <w:trHeight w:val="624"/>
        </w:trPr>
        <w:tc>
          <w:tcPr>
            <w:tcW w:w="1755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Desarrollar ejercicios de escritura y dictado que ayuden a la mejora de la habilidad escritora.</w:t>
            </w:r>
          </w:p>
        </w:tc>
      </w:tr>
      <w:tr w:rsidR="00B812C6" w:rsidRPr="00B812C6" w:rsidTr="00B812C6">
        <w:trPr>
          <w:trHeight w:val="394"/>
        </w:trPr>
        <w:tc>
          <w:tcPr>
            <w:tcW w:w="17558"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Revisar 10 producciones  de texto elaborados por los alumnos.</w:t>
            </w:r>
          </w:p>
        </w:tc>
      </w:tr>
      <w:tr w:rsidR="00B812C6" w:rsidRPr="00B812C6" w:rsidTr="00B812C6">
        <w:trPr>
          <w:trHeight w:val="394"/>
        </w:trPr>
        <w:tc>
          <w:tcPr>
            <w:tcW w:w="60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48"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9"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11"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17"/>
        </w:trPr>
        <w:tc>
          <w:tcPr>
            <w:tcW w:w="6078" w:type="dxa"/>
          </w:tcPr>
          <w:p w:rsidR="00B812C6" w:rsidRPr="00B812C6" w:rsidRDefault="00B812C6" w:rsidP="00B812C6">
            <w:pPr>
              <w:spacing w:line="360" w:lineRule="auto"/>
              <w:rPr>
                <w:rFonts w:eastAsiaTheme="minorHAnsi"/>
                <w:b/>
                <w:lang w:eastAsia="en-US"/>
              </w:rPr>
            </w:pPr>
          </w:p>
        </w:tc>
        <w:tc>
          <w:tcPr>
            <w:tcW w:w="2842" w:type="dxa"/>
          </w:tcPr>
          <w:p w:rsidR="00B812C6" w:rsidRPr="00B812C6" w:rsidRDefault="00B812C6" w:rsidP="00B812C6">
            <w:pPr>
              <w:spacing w:line="360" w:lineRule="auto"/>
              <w:rPr>
                <w:rFonts w:eastAsiaTheme="minorHAnsi"/>
                <w:b/>
                <w:lang w:eastAsia="en-US"/>
              </w:rPr>
            </w:pPr>
          </w:p>
        </w:tc>
        <w:tc>
          <w:tcPr>
            <w:tcW w:w="227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9" w:type="dxa"/>
          </w:tcPr>
          <w:p w:rsidR="00B812C6" w:rsidRPr="00B812C6" w:rsidRDefault="00B812C6" w:rsidP="00B812C6">
            <w:pPr>
              <w:spacing w:line="360" w:lineRule="auto"/>
              <w:rPr>
                <w:rFonts w:eastAsiaTheme="minorHAnsi"/>
                <w:b/>
                <w:lang w:eastAsia="en-US"/>
              </w:rPr>
            </w:pPr>
          </w:p>
        </w:tc>
        <w:tc>
          <w:tcPr>
            <w:tcW w:w="2811" w:type="dxa"/>
          </w:tcPr>
          <w:p w:rsidR="00B812C6" w:rsidRPr="00B812C6" w:rsidRDefault="00B812C6" w:rsidP="00B812C6">
            <w:pPr>
              <w:spacing w:line="360" w:lineRule="auto"/>
              <w:rPr>
                <w:rFonts w:eastAsiaTheme="minorHAnsi"/>
                <w:b/>
                <w:lang w:eastAsia="en-US"/>
              </w:rPr>
            </w:pPr>
          </w:p>
        </w:tc>
      </w:tr>
      <w:tr w:rsidR="00B812C6" w:rsidRPr="00B812C6" w:rsidTr="00B812C6">
        <w:trPr>
          <w:trHeight w:val="3974"/>
        </w:trPr>
        <w:tc>
          <w:tcPr>
            <w:tcW w:w="607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 Concurso de escritura  (caligrafía)</w:t>
            </w:r>
          </w:p>
          <w:p w:rsidR="00B812C6" w:rsidRPr="00B812C6" w:rsidRDefault="00B812C6" w:rsidP="00B812C6">
            <w:pPr>
              <w:spacing w:line="360" w:lineRule="auto"/>
              <w:rPr>
                <w:rFonts w:eastAsiaTheme="minorHAnsi"/>
                <w:lang w:eastAsia="en-US"/>
              </w:rPr>
            </w:pPr>
            <w:r w:rsidRPr="00B812C6">
              <w:rPr>
                <w:rFonts w:eastAsiaTheme="minorHAnsi"/>
                <w:lang w:eastAsia="en-US"/>
              </w:rPr>
              <w:t>2.- Identificar y dialogar con alumnos y padres de familia con problemas de escritura.</w:t>
            </w:r>
          </w:p>
          <w:p w:rsidR="00B812C6" w:rsidRPr="00B812C6" w:rsidRDefault="00B812C6" w:rsidP="00B812C6">
            <w:pPr>
              <w:spacing w:line="360" w:lineRule="auto"/>
              <w:rPr>
                <w:rFonts w:eastAsiaTheme="minorHAnsi"/>
                <w:lang w:eastAsia="en-US"/>
              </w:rPr>
            </w:pPr>
            <w:r w:rsidRPr="00B812C6">
              <w:rPr>
                <w:rFonts w:eastAsiaTheme="minorHAnsi"/>
                <w:lang w:eastAsia="en-US"/>
              </w:rPr>
              <w:t>3.- Generar sugerencias para la mejora de la escritura.</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4.- Ejercitación de la letra </w:t>
            </w:r>
            <w:proofErr w:type="spellStart"/>
            <w:r w:rsidRPr="00B812C6">
              <w:rPr>
                <w:rFonts w:eastAsiaTheme="minorHAnsi"/>
                <w:lang w:eastAsia="en-US"/>
              </w:rPr>
              <w:t>scrip</w:t>
            </w:r>
            <w:proofErr w:type="spellEnd"/>
            <w:r w:rsidRPr="00B812C6">
              <w:rPr>
                <w:rFonts w:eastAsiaTheme="minorHAnsi"/>
                <w:lang w:eastAsia="en-US"/>
              </w:rPr>
              <w:t>.</w:t>
            </w:r>
          </w:p>
          <w:p w:rsidR="00B812C6" w:rsidRPr="00B812C6" w:rsidRDefault="00B812C6" w:rsidP="00B812C6">
            <w:pPr>
              <w:spacing w:line="360" w:lineRule="auto"/>
              <w:rPr>
                <w:rFonts w:eastAsiaTheme="minorHAnsi"/>
                <w:lang w:eastAsia="en-US"/>
              </w:rPr>
            </w:pPr>
            <w:r w:rsidRPr="00B812C6">
              <w:rPr>
                <w:rFonts w:eastAsiaTheme="minorHAnsi"/>
                <w:lang w:eastAsia="en-US"/>
              </w:rPr>
              <w:t>5.- Estimulación de motricidad gruesa y fina.</w:t>
            </w:r>
          </w:p>
        </w:tc>
        <w:tc>
          <w:tcPr>
            <w:tcW w:w="2842"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Directivos</w:t>
            </w:r>
          </w:p>
          <w:p w:rsidR="00B812C6" w:rsidRPr="00B812C6" w:rsidRDefault="00B812C6" w:rsidP="00B812C6">
            <w:pPr>
              <w:spacing w:line="360" w:lineRule="auto"/>
              <w:jc w:val="center"/>
              <w:rPr>
                <w:rFonts w:eastAsiaTheme="minorHAnsi"/>
                <w:lang w:eastAsia="en-US"/>
              </w:rPr>
            </w:pPr>
          </w:p>
        </w:tc>
        <w:tc>
          <w:tcPr>
            <w:tcW w:w="227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Directivos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74"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Textos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Cuaderno</w:t>
            </w:r>
          </w:p>
        </w:tc>
        <w:tc>
          <w:tcPr>
            <w:tcW w:w="1279" w:type="dxa"/>
          </w:tcPr>
          <w:p w:rsidR="00B812C6" w:rsidRPr="00B812C6" w:rsidRDefault="00B812C6" w:rsidP="00B812C6">
            <w:pPr>
              <w:spacing w:line="360" w:lineRule="auto"/>
              <w:rPr>
                <w:rFonts w:eastAsiaTheme="minorHAnsi"/>
                <w:lang w:eastAsia="en-US"/>
              </w:rPr>
            </w:pPr>
          </w:p>
        </w:tc>
        <w:tc>
          <w:tcPr>
            <w:tcW w:w="2811"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Septiembre a junio</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(Excepto en los periodos de evaluación)</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1199"/>
        </w:trPr>
        <w:tc>
          <w:tcPr>
            <w:tcW w:w="17558"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Cada docente realiza un dictado a sus  15 alumnos asignados para revisar su caligrafía cada fin de mes.</w:t>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Entregar evidencias a la subdirección escolar.</w:t>
            </w:r>
          </w:p>
        </w:tc>
      </w:tr>
    </w:tbl>
    <w:p w:rsidR="00B812C6" w:rsidRPr="00B812C6" w:rsidRDefault="00B812C6" w:rsidP="00B812C6">
      <w:pPr>
        <w:spacing w:after="200" w:line="276" w:lineRule="auto"/>
        <w:jc w:val="both"/>
        <w:rPr>
          <w:rFonts w:eastAsiaTheme="minorHAnsi"/>
          <w:sz w:val="32"/>
          <w:szCs w:val="32"/>
          <w:lang w:eastAsia="en-US"/>
        </w:rPr>
      </w:pPr>
    </w:p>
    <w:tbl>
      <w:tblPr>
        <w:tblStyle w:val="Tablaconcuadrcula"/>
        <w:tblW w:w="17603" w:type="dxa"/>
        <w:tblLayout w:type="fixed"/>
        <w:tblLook w:val="04A0" w:firstRow="1" w:lastRow="0" w:firstColumn="1" w:lastColumn="0" w:noHBand="0" w:noVBand="1"/>
      </w:tblPr>
      <w:tblGrid>
        <w:gridCol w:w="6094"/>
        <w:gridCol w:w="2849"/>
        <w:gridCol w:w="2280"/>
        <w:gridCol w:w="2280"/>
        <w:gridCol w:w="1282"/>
        <w:gridCol w:w="2818"/>
      </w:tblGrid>
      <w:tr w:rsidR="00B812C6" w:rsidRPr="00B812C6" w:rsidTr="00B812C6">
        <w:trPr>
          <w:trHeight w:val="453"/>
        </w:trPr>
        <w:tc>
          <w:tcPr>
            <w:tcW w:w="1760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453"/>
        </w:trPr>
        <w:tc>
          <w:tcPr>
            <w:tcW w:w="1760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Normalidad mínima escolar</w:t>
            </w:r>
          </w:p>
        </w:tc>
      </w:tr>
      <w:tr w:rsidR="00B812C6" w:rsidRPr="00B812C6" w:rsidTr="00B812C6">
        <w:trPr>
          <w:trHeight w:val="453"/>
        </w:trPr>
        <w:tc>
          <w:tcPr>
            <w:tcW w:w="1760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Problema o factor crítico: </w:t>
            </w:r>
            <w:r w:rsidRPr="00B812C6">
              <w:rPr>
                <w:rFonts w:eastAsiaTheme="minorHAnsi"/>
                <w:lang w:eastAsia="en-US"/>
              </w:rPr>
              <w:t>Fortalecimiento de la escritura.</w:t>
            </w:r>
          </w:p>
        </w:tc>
      </w:tr>
      <w:tr w:rsidR="00B812C6" w:rsidRPr="00B812C6" w:rsidTr="00B812C6">
        <w:trPr>
          <w:trHeight w:val="718"/>
        </w:trPr>
        <w:tc>
          <w:tcPr>
            <w:tcW w:w="1760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Elaborar escritos con alumnos y docentes para el desarrollo de la comunicación escrita.</w:t>
            </w:r>
          </w:p>
        </w:tc>
      </w:tr>
      <w:tr w:rsidR="00B812C6" w:rsidRPr="00B812C6" w:rsidTr="00B812C6">
        <w:trPr>
          <w:trHeight w:val="453"/>
        </w:trPr>
        <w:tc>
          <w:tcPr>
            <w:tcW w:w="1760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Conformar un compendio personal con los escritos a lo largo del ciclo escolar.</w:t>
            </w:r>
          </w:p>
        </w:tc>
      </w:tr>
      <w:tr w:rsidR="00B812C6" w:rsidRPr="00B812C6" w:rsidTr="00B812C6">
        <w:trPr>
          <w:trHeight w:val="453"/>
        </w:trPr>
        <w:tc>
          <w:tcPr>
            <w:tcW w:w="609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9"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60"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8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1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65"/>
        </w:trPr>
        <w:tc>
          <w:tcPr>
            <w:tcW w:w="6094" w:type="dxa"/>
          </w:tcPr>
          <w:p w:rsidR="00B812C6" w:rsidRPr="00B812C6" w:rsidRDefault="00B812C6" w:rsidP="00B812C6">
            <w:pPr>
              <w:spacing w:line="360" w:lineRule="auto"/>
              <w:rPr>
                <w:rFonts w:eastAsiaTheme="minorHAnsi"/>
                <w:b/>
                <w:lang w:eastAsia="en-US"/>
              </w:rPr>
            </w:pPr>
          </w:p>
        </w:tc>
        <w:tc>
          <w:tcPr>
            <w:tcW w:w="2849" w:type="dxa"/>
          </w:tcPr>
          <w:p w:rsidR="00B812C6" w:rsidRPr="00B812C6" w:rsidRDefault="00B812C6" w:rsidP="00B812C6">
            <w:pPr>
              <w:spacing w:line="360" w:lineRule="auto"/>
              <w:rPr>
                <w:rFonts w:eastAsiaTheme="minorHAnsi"/>
                <w:b/>
                <w:lang w:eastAsia="en-US"/>
              </w:rPr>
            </w:pPr>
          </w:p>
        </w:tc>
        <w:tc>
          <w:tcPr>
            <w:tcW w:w="228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8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82" w:type="dxa"/>
          </w:tcPr>
          <w:p w:rsidR="00B812C6" w:rsidRPr="00B812C6" w:rsidRDefault="00B812C6" w:rsidP="00B812C6">
            <w:pPr>
              <w:spacing w:line="360" w:lineRule="auto"/>
              <w:rPr>
                <w:rFonts w:eastAsiaTheme="minorHAnsi"/>
                <w:b/>
                <w:lang w:eastAsia="en-US"/>
              </w:rPr>
            </w:pPr>
          </w:p>
        </w:tc>
        <w:tc>
          <w:tcPr>
            <w:tcW w:w="2818" w:type="dxa"/>
          </w:tcPr>
          <w:p w:rsidR="00B812C6" w:rsidRPr="00B812C6" w:rsidRDefault="00B812C6" w:rsidP="00B812C6">
            <w:pPr>
              <w:spacing w:line="360" w:lineRule="auto"/>
              <w:rPr>
                <w:rFonts w:eastAsiaTheme="minorHAnsi"/>
                <w:b/>
                <w:lang w:eastAsia="en-US"/>
              </w:rPr>
            </w:pPr>
          </w:p>
        </w:tc>
      </w:tr>
      <w:tr w:rsidR="00B812C6" w:rsidRPr="00B812C6" w:rsidTr="00B812C6">
        <w:trPr>
          <w:trHeight w:val="3664"/>
        </w:trPr>
        <w:tc>
          <w:tcPr>
            <w:tcW w:w="609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 Lectura y comprensión de textos.</w:t>
            </w:r>
          </w:p>
          <w:p w:rsidR="00B812C6" w:rsidRPr="00B812C6" w:rsidRDefault="00B812C6" w:rsidP="00B812C6">
            <w:pPr>
              <w:spacing w:line="360" w:lineRule="auto"/>
              <w:rPr>
                <w:rFonts w:eastAsiaTheme="minorHAnsi"/>
                <w:lang w:eastAsia="en-US"/>
              </w:rPr>
            </w:pPr>
            <w:r w:rsidRPr="00B812C6">
              <w:rPr>
                <w:rFonts w:eastAsiaTheme="minorHAnsi"/>
                <w:lang w:eastAsia="en-US"/>
              </w:rPr>
              <w:t>2.- Ejercitar la síntesis de textos.</w:t>
            </w:r>
          </w:p>
          <w:p w:rsidR="00B812C6" w:rsidRPr="00B812C6" w:rsidRDefault="00B812C6" w:rsidP="00B812C6">
            <w:pPr>
              <w:spacing w:line="360" w:lineRule="auto"/>
              <w:rPr>
                <w:rFonts w:eastAsiaTheme="minorHAnsi"/>
                <w:lang w:eastAsia="en-US"/>
              </w:rPr>
            </w:pPr>
            <w:r w:rsidRPr="00B812C6">
              <w:rPr>
                <w:rFonts w:eastAsiaTheme="minorHAnsi"/>
                <w:lang w:eastAsia="en-US"/>
              </w:rPr>
              <w:t>3.- Uso de diccionario.</w:t>
            </w:r>
          </w:p>
          <w:p w:rsidR="00B812C6" w:rsidRPr="00B812C6" w:rsidRDefault="00B812C6" w:rsidP="00B812C6">
            <w:pPr>
              <w:spacing w:line="360" w:lineRule="auto"/>
              <w:rPr>
                <w:rFonts w:eastAsiaTheme="minorHAnsi"/>
                <w:lang w:eastAsia="en-US"/>
              </w:rPr>
            </w:pPr>
            <w:r w:rsidRPr="00B812C6">
              <w:rPr>
                <w:rFonts w:eastAsiaTheme="minorHAnsi"/>
                <w:lang w:eastAsia="en-US"/>
              </w:rPr>
              <w:t>4.- Participación en el concurso hispanoamericano de ortografía.</w:t>
            </w:r>
          </w:p>
          <w:p w:rsidR="00B812C6" w:rsidRPr="00B812C6" w:rsidRDefault="00B812C6" w:rsidP="00B812C6">
            <w:pPr>
              <w:spacing w:line="360" w:lineRule="auto"/>
              <w:rPr>
                <w:rFonts w:eastAsiaTheme="minorHAnsi"/>
                <w:lang w:eastAsia="en-US"/>
              </w:rPr>
            </w:pPr>
            <w:r w:rsidRPr="00B812C6">
              <w:rPr>
                <w:rFonts w:eastAsiaTheme="minorHAnsi"/>
                <w:lang w:eastAsia="en-US"/>
              </w:rPr>
              <w:t>5.- Reproducción y entrega  al alumnado del glosario ortográfico.</w:t>
            </w:r>
          </w:p>
        </w:tc>
        <w:tc>
          <w:tcPr>
            <w:tcW w:w="2849"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Subdirección</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80"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Subdirección</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80"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Libros</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Revistas</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Diccionarios</w:t>
            </w:r>
          </w:p>
        </w:tc>
        <w:tc>
          <w:tcPr>
            <w:tcW w:w="1282" w:type="dxa"/>
          </w:tcPr>
          <w:p w:rsidR="00B812C6" w:rsidRPr="00B812C6" w:rsidRDefault="00B812C6" w:rsidP="00B812C6">
            <w:pPr>
              <w:spacing w:line="360" w:lineRule="auto"/>
              <w:rPr>
                <w:rFonts w:eastAsiaTheme="minorHAnsi"/>
                <w:lang w:eastAsia="en-US"/>
              </w:rPr>
            </w:pPr>
          </w:p>
        </w:tc>
        <w:tc>
          <w:tcPr>
            <w:tcW w:w="281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Septiembre a mayo</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907"/>
        </w:trPr>
        <w:tc>
          <w:tcPr>
            <w:tcW w:w="1760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Elaboración de compendio.</w:t>
            </w:r>
          </w:p>
        </w:tc>
      </w:tr>
    </w:tbl>
    <w:p w:rsidR="00B812C6" w:rsidRPr="00B812C6" w:rsidRDefault="00B812C6" w:rsidP="00B812C6">
      <w:pPr>
        <w:spacing w:after="200" w:line="276" w:lineRule="auto"/>
        <w:jc w:val="both"/>
        <w:rPr>
          <w:rFonts w:eastAsiaTheme="minorHAnsi"/>
          <w:sz w:val="32"/>
          <w:szCs w:val="32"/>
          <w:lang w:eastAsia="en-US"/>
        </w:rPr>
      </w:pPr>
    </w:p>
    <w:p w:rsidR="00B812C6" w:rsidRPr="00B812C6" w:rsidRDefault="00B812C6" w:rsidP="00B812C6">
      <w:pPr>
        <w:spacing w:after="200" w:line="276" w:lineRule="auto"/>
        <w:jc w:val="both"/>
        <w:rPr>
          <w:rFonts w:eastAsiaTheme="minorHAnsi"/>
          <w:sz w:val="16"/>
          <w:szCs w:val="16"/>
          <w:lang w:eastAsia="en-US"/>
        </w:rPr>
      </w:pPr>
    </w:p>
    <w:tbl>
      <w:tblPr>
        <w:tblStyle w:val="Tablaconcuadrcula"/>
        <w:tblW w:w="17570" w:type="dxa"/>
        <w:tblLook w:val="04A0" w:firstRow="1" w:lastRow="0" w:firstColumn="1" w:lastColumn="0" w:noHBand="0" w:noVBand="1"/>
      </w:tblPr>
      <w:tblGrid>
        <w:gridCol w:w="6056"/>
        <w:gridCol w:w="2833"/>
        <w:gridCol w:w="2266"/>
        <w:gridCol w:w="2266"/>
        <w:gridCol w:w="1275"/>
        <w:gridCol w:w="2762"/>
        <w:gridCol w:w="40"/>
        <w:gridCol w:w="72"/>
      </w:tblGrid>
      <w:tr w:rsidR="00B812C6" w:rsidRPr="00B812C6" w:rsidTr="00B812C6">
        <w:trPr>
          <w:gridAfter w:val="2"/>
          <w:wAfter w:w="112" w:type="dxa"/>
          <w:trHeight w:val="476"/>
        </w:trPr>
        <w:tc>
          <w:tcPr>
            <w:tcW w:w="17458"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gridAfter w:val="2"/>
          <w:wAfter w:w="112" w:type="dxa"/>
          <w:trHeight w:val="459"/>
        </w:trPr>
        <w:tc>
          <w:tcPr>
            <w:tcW w:w="17458" w:type="dxa"/>
            <w:gridSpan w:val="6"/>
          </w:tcPr>
          <w:p w:rsidR="00B812C6" w:rsidRPr="00B812C6" w:rsidRDefault="00B812C6" w:rsidP="00B812C6">
            <w:pPr>
              <w:tabs>
                <w:tab w:val="left" w:pos="6035"/>
              </w:tabs>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Mejora del aprendizaje, lectura, escritura y matemáticas</w:t>
            </w:r>
          </w:p>
        </w:tc>
      </w:tr>
      <w:tr w:rsidR="00B812C6" w:rsidRPr="00B812C6" w:rsidTr="00B812C6">
        <w:trPr>
          <w:gridAfter w:val="2"/>
          <w:wAfter w:w="112" w:type="dxa"/>
          <w:trHeight w:val="459"/>
        </w:trPr>
        <w:tc>
          <w:tcPr>
            <w:tcW w:w="1745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Pocas estrategias  para fortalecer la escritura.</w:t>
            </w:r>
          </w:p>
        </w:tc>
      </w:tr>
      <w:tr w:rsidR="00B812C6" w:rsidRPr="00B812C6" w:rsidTr="00B812C6">
        <w:trPr>
          <w:gridAfter w:val="2"/>
          <w:wAfter w:w="112" w:type="dxa"/>
          <w:trHeight w:val="459"/>
        </w:trPr>
        <w:tc>
          <w:tcPr>
            <w:tcW w:w="1745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Objetivo: </w:t>
            </w:r>
            <w:r w:rsidRPr="00B812C6">
              <w:rPr>
                <w:rFonts w:eastAsiaTheme="minorHAnsi"/>
                <w:lang w:eastAsia="en-US"/>
              </w:rPr>
              <w:t>Incrementar el léxico con los docentes y alumnos para elevar la expresión escrita.</w:t>
            </w:r>
          </w:p>
        </w:tc>
      </w:tr>
      <w:tr w:rsidR="00B812C6" w:rsidRPr="00B812C6" w:rsidTr="00B812C6">
        <w:trPr>
          <w:gridAfter w:val="2"/>
          <w:wAfter w:w="112" w:type="dxa"/>
          <w:trHeight w:val="476"/>
        </w:trPr>
        <w:tc>
          <w:tcPr>
            <w:tcW w:w="1745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Impulsar al 100% la expresión escrita </w:t>
            </w:r>
          </w:p>
        </w:tc>
      </w:tr>
      <w:tr w:rsidR="00B812C6" w:rsidRPr="00B812C6" w:rsidTr="00B812C6">
        <w:trPr>
          <w:gridAfter w:val="1"/>
          <w:wAfter w:w="72" w:type="dxa"/>
          <w:trHeight w:val="459"/>
        </w:trPr>
        <w:tc>
          <w:tcPr>
            <w:tcW w:w="605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2"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2" w:type="dxa"/>
            <w:gridSpan w:val="2"/>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42"/>
        </w:trPr>
        <w:tc>
          <w:tcPr>
            <w:tcW w:w="6056" w:type="dxa"/>
          </w:tcPr>
          <w:p w:rsidR="00B812C6" w:rsidRPr="00B812C6" w:rsidRDefault="00B812C6" w:rsidP="00B812C6">
            <w:pPr>
              <w:spacing w:line="360" w:lineRule="auto"/>
              <w:rPr>
                <w:rFonts w:eastAsiaTheme="minorHAnsi"/>
                <w:b/>
                <w:lang w:eastAsia="en-US"/>
              </w:rPr>
            </w:pPr>
          </w:p>
        </w:tc>
        <w:tc>
          <w:tcPr>
            <w:tcW w:w="2833" w:type="dxa"/>
          </w:tcPr>
          <w:p w:rsidR="00B812C6" w:rsidRPr="00B812C6" w:rsidRDefault="00B812C6" w:rsidP="00B812C6">
            <w:pPr>
              <w:spacing w:line="360" w:lineRule="auto"/>
              <w:rPr>
                <w:rFonts w:eastAsiaTheme="minorHAnsi"/>
                <w:b/>
                <w:lang w:eastAsia="en-US"/>
              </w:rPr>
            </w:pPr>
          </w:p>
        </w:tc>
        <w:tc>
          <w:tcPr>
            <w:tcW w:w="226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5" w:type="dxa"/>
          </w:tcPr>
          <w:p w:rsidR="00B812C6" w:rsidRPr="00B812C6" w:rsidRDefault="00B812C6" w:rsidP="00B812C6">
            <w:pPr>
              <w:spacing w:line="360" w:lineRule="auto"/>
              <w:rPr>
                <w:rFonts w:eastAsiaTheme="minorHAnsi"/>
                <w:b/>
                <w:lang w:eastAsia="en-US"/>
              </w:rPr>
            </w:pPr>
          </w:p>
        </w:tc>
        <w:tc>
          <w:tcPr>
            <w:tcW w:w="2874" w:type="dxa"/>
            <w:gridSpan w:val="3"/>
          </w:tcPr>
          <w:p w:rsidR="00B812C6" w:rsidRPr="00B812C6" w:rsidRDefault="00B812C6" w:rsidP="00B812C6">
            <w:pPr>
              <w:spacing w:line="360" w:lineRule="auto"/>
              <w:rPr>
                <w:rFonts w:eastAsiaTheme="minorHAnsi"/>
                <w:b/>
                <w:lang w:eastAsia="en-US"/>
              </w:rPr>
            </w:pPr>
          </w:p>
        </w:tc>
      </w:tr>
      <w:tr w:rsidR="00B812C6" w:rsidRPr="00B812C6" w:rsidTr="00B812C6">
        <w:trPr>
          <w:trHeight w:val="4439"/>
        </w:trPr>
        <w:tc>
          <w:tcPr>
            <w:tcW w:w="6056" w:type="dxa"/>
          </w:tcPr>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1.- Realizar lecturas y actividades de escritura para identificar alumnos con deficiencias. </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2.- Marcar palabras desconocidas o nuevas durante las sesiones y ubicarla en un espacio específico en su cuaderno (glosario)</w:t>
            </w:r>
          </w:p>
          <w:p w:rsidR="00B812C6" w:rsidRPr="00B812C6" w:rsidRDefault="00B812C6" w:rsidP="00B812C6">
            <w:pPr>
              <w:spacing w:line="276" w:lineRule="auto"/>
              <w:rPr>
                <w:rFonts w:eastAsiaTheme="minorHAnsi"/>
                <w:sz w:val="16"/>
                <w:szCs w:val="16"/>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3.- Investigación de palabras con etimología para comprender su significado.</w:t>
            </w:r>
          </w:p>
          <w:p w:rsidR="00B812C6" w:rsidRPr="00B812C6" w:rsidRDefault="00B812C6" w:rsidP="00B812C6">
            <w:pPr>
              <w:spacing w:line="276" w:lineRule="auto"/>
              <w:rPr>
                <w:rFonts w:eastAsiaTheme="minorHAnsi"/>
                <w:sz w:val="16"/>
                <w:szCs w:val="16"/>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4.- Dar seguimiento  a  actividades específicas de maduración a alumnos con dificultades de desarrollo de la escritura. </w:t>
            </w:r>
          </w:p>
        </w:tc>
        <w:tc>
          <w:tcPr>
            <w:tcW w:w="2833" w:type="dxa"/>
          </w:tcPr>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Docente</w:t>
            </w: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Docente</w:t>
            </w: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Orientador</w:t>
            </w:r>
          </w:p>
        </w:tc>
        <w:tc>
          <w:tcPr>
            <w:tcW w:w="2266" w:type="dxa"/>
          </w:tcPr>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Docente</w:t>
            </w: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p>
          <w:p w:rsidR="00B812C6" w:rsidRPr="00B812C6" w:rsidRDefault="00B812C6" w:rsidP="00B812C6">
            <w:pPr>
              <w:spacing w:line="276" w:lineRule="auto"/>
              <w:jc w:val="center"/>
              <w:rPr>
                <w:rFonts w:eastAsiaTheme="minorHAnsi"/>
                <w:lang w:eastAsia="en-US"/>
              </w:rPr>
            </w:pPr>
            <w:r w:rsidRPr="00B812C6">
              <w:rPr>
                <w:rFonts w:eastAsiaTheme="minorHAnsi"/>
                <w:lang w:eastAsia="en-US"/>
              </w:rPr>
              <w:t>Orientador</w:t>
            </w:r>
          </w:p>
        </w:tc>
        <w:tc>
          <w:tcPr>
            <w:tcW w:w="2266" w:type="dxa"/>
          </w:tcPr>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Cuaderno.</w:t>
            </w:r>
          </w:p>
          <w:p w:rsidR="00B812C6" w:rsidRPr="00B812C6" w:rsidRDefault="00B812C6" w:rsidP="00B812C6">
            <w:pPr>
              <w:spacing w:line="276" w:lineRule="auto"/>
              <w:rPr>
                <w:rFonts w:eastAsiaTheme="minorHAnsi"/>
                <w:lang w:eastAsia="en-US"/>
              </w:rPr>
            </w:pPr>
            <w:r w:rsidRPr="00B812C6">
              <w:rPr>
                <w:rFonts w:eastAsiaTheme="minorHAnsi"/>
                <w:lang w:eastAsia="en-US"/>
              </w:rPr>
              <w:t>- Listas de cotejo</w:t>
            </w:r>
          </w:p>
          <w:p w:rsidR="00B812C6" w:rsidRPr="00B812C6" w:rsidRDefault="00B812C6" w:rsidP="00B812C6">
            <w:pPr>
              <w:spacing w:line="276" w:lineRule="auto"/>
              <w:rPr>
                <w:rFonts w:eastAsiaTheme="minorHAnsi"/>
                <w:lang w:eastAsia="en-US"/>
              </w:rPr>
            </w:pPr>
            <w:r w:rsidRPr="00B812C6">
              <w:rPr>
                <w:rFonts w:eastAsiaTheme="minorHAnsi"/>
                <w:lang w:eastAsia="en-US"/>
              </w:rPr>
              <w:t>- Cuaderno.</w:t>
            </w:r>
          </w:p>
          <w:p w:rsidR="00B812C6" w:rsidRPr="00B812C6" w:rsidRDefault="00B812C6" w:rsidP="00B812C6">
            <w:pPr>
              <w:spacing w:line="276" w:lineRule="auto"/>
              <w:rPr>
                <w:rFonts w:eastAsiaTheme="minorHAnsi"/>
                <w:lang w:eastAsia="en-US"/>
              </w:rPr>
            </w:pPr>
            <w:r w:rsidRPr="00B812C6">
              <w:rPr>
                <w:rFonts w:eastAsiaTheme="minorHAnsi"/>
                <w:lang w:eastAsia="en-US"/>
              </w:rPr>
              <w:t>- Diccionario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Cuaderno.</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 Investigaciones. </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Cuaderno.</w:t>
            </w:r>
          </w:p>
          <w:p w:rsidR="00B812C6" w:rsidRPr="00B812C6" w:rsidRDefault="00B812C6" w:rsidP="00B812C6">
            <w:pPr>
              <w:spacing w:line="276" w:lineRule="auto"/>
              <w:rPr>
                <w:rFonts w:eastAsiaTheme="minorHAnsi"/>
                <w:lang w:eastAsia="en-US"/>
              </w:rPr>
            </w:pPr>
          </w:p>
        </w:tc>
        <w:tc>
          <w:tcPr>
            <w:tcW w:w="1275" w:type="dxa"/>
          </w:tcPr>
          <w:p w:rsidR="00B812C6" w:rsidRPr="00B812C6" w:rsidRDefault="00B812C6" w:rsidP="00B812C6">
            <w:pPr>
              <w:spacing w:line="276" w:lineRule="auto"/>
              <w:rPr>
                <w:rFonts w:eastAsiaTheme="minorHAnsi"/>
                <w:lang w:eastAsia="en-US"/>
              </w:rPr>
            </w:pPr>
          </w:p>
        </w:tc>
        <w:tc>
          <w:tcPr>
            <w:tcW w:w="2874" w:type="dxa"/>
            <w:gridSpan w:val="3"/>
          </w:tcPr>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Agosto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Permanente</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Permanente</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Permanente</w:t>
            </w:r>
          </w:p>
        </w:tc>
      </w:tr>
      <w:tr w:rsidR="00B812C6" w:rsidRPr="00B812C6" w:rsidTr="00B812C6">
        <w:trPr>
          <w:trHeight w:val="936"/>
        </w:trPr>
        <w:tc>
          <w:tcPr>
            <w:tcW w:w="17570" w:type="dxa"/>
            <w:gridSpan w:val="8"/>
          </w:tcPr>
          <w:p w:rsidR="00B812C6" w:rsidRPr="00B812C6" w:rsidRDefault="00B812C6" w:rsidP="00B812C6">
            <w:pPr>
              <w:spacing w:line="360" w:lineRule="auto"/>
              <w:rPr>
                <w:rFonts w:eastAsiaTheme="minorHAnsi"/>
                <w:b/>
                <w:lang w:eastAsia="en-US"/>
              </w:rPr>
            </w:pPr>
            <w:r w:rsidRPr="00B812C6">
              <w:rPr>
                <w:rFonts w:eastAsiaTheme="minorHAnsi"/>
                <w:b/>
                <w:lang w:eastAsia="en-US"/>
              </w:rPr>
              <w:t>SEGUIMIENTO Y EVALUACIÓN:</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  Los cuadernos de clase serán la principal evidencia de evaluación pasando por los filtros correspondiente docente-orientación.</w:t>
            </w:r>
          </w:p>
        </w:tc>
      </w:tr>
    </w:tbl>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43" w:type="dxa"/>
        <w:tblLayout w:type="fixed"/>
        <w:tblLook w:val="04A0" w:firstRow="1" w:lastRow="0" w:firstColumn="1" w:lastColumn="0" w:noHBand="0" w:noVBand="1"/>
      </w:tblPr>
      <w:tblGrid>
        <w:gridCol w:w="6072"/>
        <w:gridCol w:w="2840"/>
        <w:gridCol w:w="2272"/>
        <w:gridCol w:w="2272"/>
        <w:gridCol w:w="1278"/>
        <w:gridCol w:w="2809"/>
      </w:tblGrid>
      <w:tr w:rsidR="00B812C6" w:rsidRPr="00B812C6" w:rsidTr="00B812C6">
        <w:trPr>
          <w:trHeight w:val="449"/>
        </w:trPr>
        <w:tc>
          <w:tcPr>
            <w:tcW w:w="1754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466"/>
        </w:trPr>
        <w:tc>
          <w:tcPr>
            <w:tcW w:w="1754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Abatir el rezago y el abandono escolar.</w:t>
            </w:r>
          </w:p>
        </w:tc>
      </w:tr>
      <w:tr w:rsidR="00B812C6" w:rsidRPr="00B812C6" w:rsidTr="00B812C6">
        <w:trPr>
          <w:trHeight w:val="449"/>
        </w:trPr>
        <w:tc>
          <w:tcPr>
            <w:tcW w:w="1754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Problema o factor crítico: </w:t>
            </w:r>
            <w:r w:rsidRPr="00B812C6">
              <w:rPr>
                <w:rFonts w:eastAsiaTheme="minorHAnsi"/>
                <w:lang w:eastAsia="en-US"/>
              </w:rPr>
              <w:t>Asesorar y orientar a padres de familia en los problemas de aprendizaje.</w:t>
            </w:r>
          </w:p>
        </w:tc>
      </w:tr>
      <w:tr w:rsidR="00B812C6" w:rsidRPr="00B812C6" w:rsidTr="00B812C6">
        <w:trPr>
          <w:trHeight w:val="659"/>
        </w:trPr>
        <w:tc>
          <w:tcPr>
            <w:tcW w:w="1754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Convocar a padres de familia y docentes,  e informar la problemática para </w:t>
            </w:r>
            <w:proofErr w:type="spellStart"/>
            <w:r w:rsidRPr="00B812C6">
              <w:rPr>
                <w:rFonts w:eastAsiaTheme="minorHAnsi"/>
                <w:lang w:eastAsia="en-US"/>
              </w:rPr>
              <w:t>contrarestar</w:t>
            </w:r>
            <w:proofErr w:type="spellEnd"/>
            <w:r w:rsidRPr="00B812C6">
              <w:rPr>
                <w:rFonts w:eastAsiaTheme="minorHAnsi"/>
                <w:lang w:eastAsia="en-US"/>
              </w:rPr>
              <w:t xml:space="preserve"> el rezago educativo.</w:t>
            </w:r>
          </w:p>
        </w:tc>
      </w:tr>
      <w:tr w:rsidR="00B812C6" w:rsidRPr="00B812C6" w:rsidTr="00B812C6">
        <w:trPr>
          <w:trHeight w:val="449"/>
        </w:trPr>
        <w:tc>
          <w:tcPr>
            <w:tcW w:w="1754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Reunir  al 100% de los padres de familia de hijos con rezago educativo.</w:t>
            </w:r>
          </w:p>
        </w:tc>
      </w:tr>
      <w:tr w:rsidR="00B812C6" w:rsidRPr="00B812C6" w:rsidTr="00B812C6">
        <w:trPr>
          <w:trHeight w:val="466"/>
        </w:trPr>
        <w:tc>
          <w:tcPr>
            <w:tcW w:w="607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44"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9"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35"/>
        </w:trPr>
        <w:tc>
          <w:tcPr>
            <w:tcW w:w="6072" w:type="dxa"/>
          </w:tcPr>
          <w:p w:rsidR="00B812C6" w:rsidRPr="00B812C6" w:rsidRDefault="00B812C6" w:rsidP="00B812C6">
            <w:pPr>
              <w:spacing w:line="360" w:lineRule="auto"/>
              <w:rPr>
                <w:rFonts w:eastAsiaTheme="minorHAnsi"/>
                <w:b/>
                <w:lang w:eastAsia="en-US"/>
              </w:rPr>
            </w:pPr>
          </w:p>
        </w:tc>
        <w:tc>
          <w:tcPr>
            <w:tcW w:w="2840" w:type="dxa"/>
          </w:tcPr>
          <w:p w:rsidR="00B812C6" w:rsidRPr="00B812C6" w:rsidRDefault="00B812C6" w:rsidP="00B812C6">
            <w:pPr>
              <w:spacing w:line="360" w:lineRule="auto"/>
              <w:rPr>
                <w:rFonts w:eastAsiaTheme="minorHAnsi"/>
                <w:b/>
                <w:lang w:eastAsia="en-US"/>
              </w:rPr>
            </w:pPr>
          </w:p>
        </w:tc>
        <w:tc>
          <w:tcPr>
            <w:tcW w:w="227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8" w:type="dxa"/>
          </w:tcPr>
          <w:p w:rsidR="00B812C6" w:rsidRPr="00B812C6" w:rsidRDefault="00B812C6" w:rsidP="00B812C6">
            <w:pPr>
              <w:spacing w:line="360" w:lineRule="auto"/>
              <w:rPr>
                <w:rFonts w:eastAsiaTheme="minorHAnsi"/>
                <w:b/>
                <w:lang w:eastAsia="en-US"/>
              </w:rPr>
            </w:pPr>
          </w:p>
        </w:tc>
        <w:tc>
          <w:tcPr>
            <w:tcW w:w="2809" w:type="dxa"/>
          </w:tcPr>
          <w:p w:rsidR="00B812C6" w:rsidRPr="00B812C6" w:rsidRDefault="00B812C6" w:rsidP="00B812C6">
            <w:pPr>
              <w:spacing w:line="360" w:lineRule="auto"/>
              <w:rPr>
                <w:rFonts w:eastAsiaTheme="minorHAnsi"/>
                <w:b/>
                <w:lang w:eastAsia="en-US"/>
              </w:rPr>
            </w:pPr>
          </w:p>
        </w:tc>
      </w:tr>
      <w:tr w:rsidR="00B812C6" w:rsidRPr="00B812C6" w:rsidTr="00B812C6">
        <w:trPr>
          <w:trHeight w:val="4124"/>
        </w:trPr>
        <w:tc>
          <w:tcPr>
            <w:tcW w:w="6072"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1.-  Identificar a los alumnos con rezago educativo. </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2.- Informar al orientador  y padres de familia  sobre los alumnos con rezago educativo.  </w:t>
            </w:r>
          </w:p>
          <w:p w:rsidR="00B812C6" w:rsidRPr="00B812C6" w:rsidRDefault="00B812C6" w:rsidP="00B812C6">
            <w:pPr>
              <w:spacing w:line="360" w:lineRule="auto"/>
              <w:rPr>
                <w:rFonts w:eastAsiaTheme="minorHAnsi"/>
                <w:lang w:eastAsia="en-US"/>
              </w:rPr>
            </w:pPr>
            <w:r w:rsidRPr="00B812C6">
              <w:rPr>
                <w:rFonts w:eastAsiaTheme="minorHAnsi"/>
                <w:lang w:eastAsia="en-US"/>
              </w:rPr>
              <w:t>3.- Participar en las reuniones de orientación con padres de familia.</w:t>
            </w:r>
          </w:p>
          <w:p w:rsidR="00B812C6" w:rsidRPr="00B812C6" w:rsidRDefault="00B812C6" w:rsidP="00B812C6">
            <w:pPr>
              <w:spacing w:line="360" w:lineRule="auto"/>
              <w:rPr>
                <w:rFonts w:eastAsiaTheme="minorHAnsi"/>
                <w:lang w:eastAsia="en-US"/>
              </w:rPr>
            </w:pPr>
            <w:r w:rsidRPr="00B812C6">
              <w:rPr>
                <w:rFonts w:eastAsiaTheme="minorHAnsi"/>
                <w:lang w:eastAsia="en-US"/>
              </w:rPr>
              <w:t>4.- Entregar por parte de docentes a los padres de familia los apoyos requeridos para abatir el rezago educativo</w:t>
            </w:r>
          </w:p>
          <w:p w:rsidR="00B812C6" w:rsidRPr="00B812C6" w:rsidRDefault="00B812C6" w:rsidP="00B812C6">
            <w:pPr>
              <w:spacing w:line="360" w:lineRule="auto"/>
              <w:rPr>
                <w:rFonts w:eastAsiaTheme="minorHAnsi"/>
                <w:lang w:eastAsia="en-US"/>
              </w:rPr>
            </w:pPr>
          </w:p>
        </w:tc>
        <w:tc>
          <w:tcPr>
            <w:tcW w:w="2840"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y</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tc>
        <w:tc>
          <w:tcPr>
            <w:tcW w:w="2272"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tc>
        <w:tc>
          <w:tcPr>
            <w:tcW w:w="2272"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rPr>
                <w:rFonts w:eastAsiaTheme="minorEastAsia"/>
                <w:lang w:val="es-ES_tradnl"/>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Material impreso</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Sala de proyecciones</w:t>
            </w:r>
          </w:p>
        </w:tc>
        <w:tc>
          <w:tcPr>
            <w:tcW w:w="1278" w:type="dxa"/>
          </w:tcPr>
          <w:p w:rsidR="00B812C6" w:rsidRPr="00B812C6" w:rsidRDefault="00B812C6" w:rsidP="00B812C6">
            <w:pPr>
              <w:spacing w:line="360" w:lineRule="auto"/>
              <w:rPr>
                <w:rFonts w:eastAsiaTheme="minorHAnsi"/>
                <w:lang w:eastAsia="en-US"/>
              </w:rPr>
            </w:pPr>
          </w:p>
        </w:tc>
        <w:tc>
          <w:tcPr>
            <w:tcW w:w="2809"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Agosto - septiembre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Cada bimestre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931"/>
        </w:trPr>
        <w:tc>
          <w:tcPr>
            <w:tcW w:w="1754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numPr>
                <w:ilvl w:val="0"/>
                <w:numId w:val="10"/>
              </w:numPr>
              <w:tabs>
                <w:tab w:val="left" w:pos="4711"/>
              </w:tabs>
              <w:spacing w:line="360" w:lineRule="auto"/>
              <w:rPr>
                <w:rFonts w:eastAsiaTheme="minorEastAsia"/>
                <w:lang w:val="es-ES_tradnl"/>
              </w:rPr>
            </w:pPr>
            <w:r w:rsidRPr="00B812C6">
              <w:rPr>
                <w:rFonts w:eastAsiaTheme="minorEastAsia"/>
                <w:lang w:val="es-ES_tradnl"/>
              </w:rPr>
              <w:t>Informes de orientación a subdirección</w:t>
            </w:r>
          </w:p>
        </w:tc>
      </w:tr>
    </w:tbl>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88" w:type="dxa"/>
        <w:tblLayout w:type="fixed"/>
        <w:tblLook w:val="04A0" w:firstRow="1" w:lastRow="0" w:firstColumn="1" w:lastColumn="0" w:noHBand="0" w:noVBand="1"/>
      </w:tblPr>
      <w:tblGrid>
        <w:gridCol w:w="6088"/>
        <w:gridCol w:w="2847"/>
        <w:gridCol w:w="2278"/>
        <w:gridCol w:w="2278"/>
        <w:gridCol w:w="1281"/>
        <w:gridCol w:w="2816"/>
      </w:tblGrid>
      <w:tr w:rsidR="00B812C6" w:rsidRPr="00B812C6" w:rsidTr="00B812C6">
        <w:trPr>
          <w:trHeight w:val="440"/>
        </w:trPr>
        <w:tc>
          <w:tcPr>
            <w:tcW w:w="17588"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456"/>
        </w:trPr>
        <w:tc>
          <w:tcPr>
            <w:tcW w:w="1758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Abatir el rezago y el abandono escolar.</w:t>
            </w:r>
          </w:p>
        </w:tc>
      </w:tr>
      <w:tr w:rsidR="00B812C6" w:rsidRPr="00B812C6" w:rsidTr="00B812C6">
        <w:trPr>
          <w:trHeight w:val="440"/>
        </w:trPr>
        <w:tc>
          <w:tcPr>
            <w:tcW w:w="1758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Asesorar y orientar a padres de familia en los problemas de aprendizaje.</w:t>
            </w:r>
          </w:p>
        </w:tc>
      </w:tr>
      <w:tr w:rsidR="00B812C6" w:rsidRPr="00B812C6" w:rsidTr="00B812C6">
        <w:trPr>
          <w:trHeight w:val="645"/>
        </w:trPr>
        <w:tc>
          <w:tcPr>
            <w:tcW w:w="1758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Objetivo: </w:t>
            </w:r>
            <w:r w:rsidRPr="00B812C6">
              <w:rPr>
                <w:rFonts w:eastAsiaTheme="minorHAnsi"/>
                <w:lang w:eastAsia="en-US"/>
              </w:rPr>
              <w:t>Convocar a padres de familia, docentes e informar la problemática para contra restar el rezago educativo.</w:t>
            </w:r>
          </w:p>
        </w:tc>
      </w:tr>
      <w:tr w:rsidR="00B812C6" w:rsidRPr="00B812C6" w:rsidTr="00B812C6">
        <w:trPr>
          <w:trHeight w:val="440"/>
        </w:trPr>
        <w:tc>
          <w:tcPr>
            <w:tcW w:w="17588"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Reunir  al 100% de los padres de familia de hijos con rezago educativo.</w:t>
            </w:r>
          </w:p>
        </w:tc>
      </w:tr>
      <w:tr w:rsidR="00B812C6" w:rsidRPr="00B812C6" w:rsidTr="00B812C6">
        <w:trPr>
          <w:trHeight w:val="456"/>
        </w:trPr>
        <w:tc>
          <w:tcPr>
            <w:tcW w:w="608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7"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5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81"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1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28"/>
        </w:trPr>
        <w:tc>
          <w:tcPr>
            <w:tcW w:w="6088" w:type="dxa"/>
          </w:tcPr>
          <w:p w:rsidR="00B812C6" w:rsidRPr="00B812C6" w:rsidRDefault="00B812C6" w:rsidP="00B812C6">
            <w:pPr>
              <w:spacing w:line="360" w:lineRule="auto"/>
              <w:rPr>
                <w:rFonts w:eastAsiaTheme="minorHAnsi"/>
                <w:b/>
                <w:lang w:eastAsia="en-US"/>
              </w:rPr>
            </w:pPr>
          </w:p>
        </w:tc>
        <w:tc>
          <w:tcPr>
            <w:tcW w:w="2847" w:type="dxa"/>
          </w:tcPr>
          <w:p w:rsidR="00B812C6" w:rsidRPr="00B812C6" w:rsidRDefault="00B812C6" w:rsidP="00B812C6">
            <w:pPr>
              <w:spacing w:line="360" w:lineRule="auto"/>
              <w:rPr>
                <w:rFonts w:eastAsiaTheme="minorHAnsi"/>
                <w:b/>
                <w:lang w:eastAsia="en-US"/>
              </w:rPr>
            </w:pPr>
          </w:p>
        </w:tc>
        <w:tc>
          <w:tcPr>
            <w:tcW w:w="22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81" w:type="dxa"/>
          </w:tcPr>
          <w:p w:rsidR="00B812C6" w:rsidRPr="00B812C6" w:rsidRDefault="00B812C6" w:rsidP="00B812C6">
            <w:pPr>
              <w:spacing w:line="360" w:lineRule="auto"/>
              <w:rPr>
                <w:rFonts w:eastAsiaTheme="minorHAnsi"/>
                <w:b/>
                <w:lang w:eastAsia="en-US"/>
              </w:rPr>
            </w:pPr>
          </w:p>
        </w:tc>
        <w:tc>
          <w:tcPr>
            <w:tcW w:w="2816" w:type="dxa"/>
          </w:tcPr>
          <w:p w:rsidR="00B812C6" w:rsidRPr="00B812C6" w:rsidRDefault="00B812C6" w:rsidP="00B812C6">
            <w:pPr>
              <w:spacing w:line="360" w:lineRule="auto"/>
              <w:rPr>
                <w:rFonts w:eastAsiaTheme="minorHAnsi"/>
                <w:b/>
                <w:lang w:eastAsia="en-US"/>
              </w:rPr>
            </w:pPr>
          </w:p>
        </w:tc>
      </w:tr>
      <w:tr w:rsidR="00B812C6" w:rsidRPr="00B812C6" w:rsidTr="00B812C6">
        <w:trPr>
          <w:trHeight w:val="4038"/>
        </w:trPr>
        <w:tc>
          <w:tcPr>
            <w:tcW w:w="608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1.-  Identificar a los alumnos con rezago educativo. </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2.- Informar al orientador  y padres de familia  sobre los alumnos con rezago educativo.  </w:t>
            </w:r>
          </w:p>
          <w:p w:rsidR="00B812C6" w:rsidRPr="00B812C6" w:rsidRDefault="00B812C6" w:rsidP="00B812C6">
            <w:pPr>
              <w:spacing w:line="360" w:lineRule="auto"/>
              <w:rPr>
                <w:rFonts w:eastAsiaTheme="minorHAnsi"/>
                <w:lang w:eastAsia="en-US"/>
              </w:rPr>
            </w:pPr>
            <w:r w:rsidRPr="00B812C6">
              <w:rPr>
                <w:rFonts w:eastAsiaTheme="minorHAnsi"/>
                <w:lang w:eastAsia="en-US"/>
              </w:rPr>
              <w:t>3.- Participar en las reuniones de orientación con padres de familia.</w:t>
            </w:r>
          </w:p>
          <w:p w:rsidR="00B812C6" w:rsidRPr="00B812C6" w:rsidRDefault="00B812C6" w:rsidP="00B812C6">
            <w:pPr>
              <w:spacing w:line="360" w:lineRule="auto"/>
              <w:rPr>
                <w:rFonts w:eastAsiaTheme="minorHAnsi"/>
                <w:lang w:eastAsia="en-US"/>
              </w:rPr>
            </w:pPr>
            <w:r w:rsidRPr="00B812C6">
              <w:rPr>
                <w:rFonts w:eastAsiaTheme="minorHAnsi"/>
                <w:lang w:eastAsia="en-US"/>
              </w:rPr>
              <w:t>4.- Entregar por parte de docentes a los padres de familia los apoyos requeridos para abatir el rezago educativo</w:t>
            </w:r>
          </w:p>
          <w:p w:rsidR="00B812C6" w:rsidRPr="00B812C6" w:rsidRDefault="00B812C6" w:rsidP="00B812C6">
            <w:pPr>
              <w:spacing w:line="360" w:lineRule="auto"/>
              <w:rPr>
                <w:rFonts w:eastAsiaTheme="minorHAnsi"/>
                <w:lang w:eastAsia="en-US"/>
              </w:rPr>
            </w:pPr>
          </w:p>
        </w:tc>
        <w:tc>
          <w:tcPr>
            <w:tcW w:w="2847"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y</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tc>
        <w:tc>
          <w:tcPr>
            <w:tcW w:w="227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tc>
        <w:tc>
          <w:tcPr>
            <w:tcW w:w="2278"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rPr>
                <w:rFonts w:eastAsiaTheme="minorEastAsia"/>
                <w:lang w:val="es-ES_tradnl"/>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Material impreso</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Sala de proyecciones</w:t>
            </w:r>
          </w:p>
        </w:tc>
        <w:tc>
          <w:tcPr>
            <w:tcW w:w="1281" w:type="dxa"/>
          </w:tcPr>
          <w:p w:rsidR="00B812C6" w:rsidRPr="00B812C6" w:rsidRDefault="00B812C6" w:rsidP="00B812C6">
            <w:pPr>
              <w:spacing w:line="360" w:lineRule="auto"/>
              <w:rPr>
                <w:rFonts w:eastAsiaTheme="minorHAnsi"/>
                <w:lang w:eastAsia="en-US"/>
              </w:rPr>
            </w:pPr>
          </w:p>
        </w:tc>
        <w:tc>
          <w:tcPr>
            <w:tcW w:w="2816"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Agosto - septiembre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Cada bimestre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911"/>
        </w:trPr>
        <w:tc>
          <w:tcPr>
            <w:tcW w:w="17588"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numPr>
                <w:ilvl w:val="0"/>
                <w:numId w:val="10"/>
              </w:numPr>
              <w:tabs>
                <w:tab w:val="left" w:pos="4711"/>
              </w:tabs>
              <w:spacing w:line="360" w:lineRule="auto"/>
              <w:rPr>
                <w:rFonts w:eastAsiaTheme="minorEastAsia"/>
                <w:lang w:val="es-ES_tradnl"/>
              </w:rPr>
            </w:pPr>
            <w:r w:rsidRPr="00B812C6">
              <w:rPr>
                <w:rFonts w:eastAsiaTheme="minorEastAsia"/>
                <w:lang w:val="es-ES_tradnl"/>
              </w:rPr>
              <w:t>Informes de orientación a subdirección</w:t>
            </w:r>
          </w:p>
        </w:tc>
      </w:tr>
    </w:tbl>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43" w:type="dxa"/>
        <w:tblLayout w:type="fixed"/>
        <w:tblLook w:val="04A0" w:firstRow="1" w:lastRow="0" w:firstColumn="1" w:lastColumn="0" w:noHBand="0" w:noVBand="1"/>
      </w:tblPr>
      <w:tblGrid>
        <w:gridCol w:w="6072"/>
        <w:gridCol w:w="2840"/>
        <w:gridCol w:w="2272"/>
        <w:gridCol w:w="2272"/>
        <w:gridCol w:w="1278"/>
        <w:gridCol w:w="2809"/>
      </w:tblGrid>
      <w:tr w:rsidR="00B812C6" w:rsidRPr="00B812C6" w:rsidTr="00B812C6">
        <w:trPr>
          <w:trHeight w:val="503"/>
        </w:trPr>
        <w:tc>
          <w:tcPr>
            <w:tcW w:w="1754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522"/>
        </w:trPr>
        <w:tc>
          <w:tcPr>
            <w:tcW w:w="1754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Convivencia escolar.</w:t>
            </w:r>
          </w:p>
        </w:tc>
      </w:tr>
      <w:tr w:rsidR="00B812C6" w:rsidRPr="00B812C6" w:rsidTr="00B812C6">
        <w:trPr>
          <w:trHeight w:val="503"/>
        </w:trPr>
        <w:tc>
          <w:tcPr>
            <w:tcW w:w="1754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Los docentes tomamos en cuenta las necesidades y diferencias individuales de nuestros alumnos en actividades de aprendizaje.</w:t>
            </w:r>
          </w:p>
        </w:tc>
      </w:tr>
      <w:tr w:rsidR="00B812C6" w:rsidRPr="00B812C6" w:rsidTr="00B812C6">
        <w:trPr>
          <w:trHeight w:val="738"/>
        </w:trPr>
        <w:tc>
          <w:tcPr>
            <w:tcW w:w="1754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Implementar estrategias de docentes en el desarrollo de actividades para mejorar los aprendizajes de alumnos con barreras.</w:t>
            </w:r>
          </w:p>
        </w:tc>
      </w:tr>
      <w:tr w:rsidR="00B812C6" w:rsidRPr="00B812C6" w:rsidTr="00B812C6">
        <w:trPr>
          <w:trHeight w:val="503"/>
        </w:trPr>
        <w:tc>
          <w:tcPr>
            <w:tcW w:w="1754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Realizar 10 estrategias docentes que contribuyan al aprendizaje de alumnos con barreras.</w:t>
            </w:r>
          </w:p>
        </w:tc>
      </w:tr>
      <w:tr w:rsidR="00B812C6" w:rsidRPr="00B812C6" w:rsidTr="00B812C6">
        <w:trPr>
          <w:trHeight w:val="522"/>
        </w:trPr>
        <w:tc>
          <w:tcPr>
            <w:tcW w:w="607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44"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9"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75"/>
        </w:trPr>
        <w:tc>
          <w:tcPr>
            <w:tcW w:w="6072" w:type="dxa"/>
          </w:tcPr>
          <w:p w:rsidR="00B812C6" w:rsidRPr="00B812C6" w:rsidRDefault="00B812C6" w:rsidP="00B812C6">
            <w:pPr>
              <w:spacing w:line="360" w:lineRule="auto"/>
              <w:rPr>
                <w:rFonts w:eastAsiaTheme="minorHAnsi"/>
                <w:b/>
                <w:lang w:eastAsia="en-US"/>
              </w:rPr>
            </w:pPr>
          </w:p>
        </w:tc>
        <w:tc>
          <w:tcPr>
            <w:tcW w:w="2840" w:type="dxa"/>
          </w:tcPr>
          <w:p w:rsidR="00B812C6" w:rsidRPr="00B812C6" w:rsidRDefault="00B812C6" w:rsidP="00B812C6">
            <w:pPr>
              <w:spacing w:line="360" w:lineRule="auto"/>
              <w:rPr>
                <w:rFonts w:eastAsiaTheme="minorHAnsi"/>
                <w:b/>
                <w:lang w:eastAsia="en-US"/>
              </w:rPr>
            </w:pPr>
          </w:p>
        </w:tc>
        <w:tc>
          <w:tcPr>
            <w:tcW w:w="227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8" w:type="dxa"/>
          </w:tcPr>
          <w:p w:rsidR="00B812C6" w:rsidRPr="00B812C6" w:rsidRDefault="00B812C6" w:rsidP="00B812C6">
            <w:pPr>
              <w:spacing w:line="360" w:lineRule="auto"/>
              <w:rPr>
                <w:rFonts w:eastAsiaTheme="minorHAnsi"/>
                <w:b/>
                <w:lang w:eastAsia="en-US"/>
              </w:rPr>
            </w:pPr>
          </w:p>
        </w:tc>
        <w:tc>
          <w:tcPr>
            <w:tcW w:w="2809" w:type="dxa"/>
          </w:tcPr>
          <w:p w:rsidR="00B812C6" w:rsidRPr="00B812C6" w:rsidRDefault="00B812C6" w:rsidP="00B812C6">
            <w:pPr>
              <w:spacing w:line="360" w:lineRule="auto"/>
              <w:rPr>
                <w:rFonts w:eastAsiaTheme="minorHAnsi"/>
                <w:b/>
                <w:lang w:eastAsia="en-US"/>
              </w:rPr>
            </w:pPr>
          </w:p>
        </w:tc>
      </w:tr>
      <w:tr w:rsidR="00B812C6" w:rsidRPr="00B812C6" w:rsidTr="00B812C6">
        <w:trPr>
          <w:trHeight w:val="2554"/>
        </w:trPr>
        <w:tc>
          <w:tcPr>
            <w:tcW w:w="6072"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Adecuar la planificación y los espacios educativos para alumnos con barreras.</w:t>
            </w:r>
          </w:p>
        </w:tc>
        <w:tc>
          <w:tcPr>
            <w:tcW w:w="2840"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tc>
        <w:tc>
          <w:tcPr>
            <w:tcW w:w="2272"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72"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Planeación</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(hojas)</w:t>
            </w:r>
          </w:p>
        </w:tc>
        <w:tc>
          <w:tcPr>
            <w:tcW w:w="1278" w:type="dxa"/>
          </w:tcPr>
          <w:p w:rsidR="00B812C6" w:rsidRPr="00B812C6" w:rsidRDefault="00B812C6" w:rsidP="00B812C6">
            <w:pPr>
              <w:spacing w:line="360" w:lineRule="auto"/>
              <w:rPr>
                <w:rFonts w:eastAsiaTheme="minorHAnsi"/>
                <w:lang w:eastAsia="en-US"/>
              </w:rPr>
            </w:pPr>
          </w:p>
        </w:tc>
        <w:tc>
          <w:tcPr>
            <w:tcW w:w="2809"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Permanente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1566"/>
        </w:trPr>
        <w:tc>
          <w:tcPr>
            <w:tcW w:w="1754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En la planificación por la subdirectora escolar.</w:t>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Exhibición de controles.</w:t>
            </w:r>
          </w:p>
        </w:tc>
      </w:tr>
    </w:tbl>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13" w:type="dxa"/>
        <w:tblLayout w:type="fixed"/>
        <w:tblLook w:val="04A0" w:firstRow="1" w:lastRow="0" w:firstColumn="1" w:lastColumn="0" w:noHBand="0" w:noVBand="1"/>
      </w:tblPr>
      <w:tblGrid>
        <w:gridCol w:w="6062"/>
        <w:gridCol w:w="2835"/>
        <w:gridCol w:w="2268"/>
        <w:gridCol w:w="2268"/>
        <w:gridCol w:w="1276"/>
        <w:gridCol w:w="2804"/>
      </w:tblGrid>
      <w:tr w:rsidR="00B812C6" w:rsidRPr="00B812C6" w:rsidTr="00B812C6">
        <w:tc>
          <w:tcPr>
            <w:tcW w:w="1751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Convivencia escolar.</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Los docentes tomamos en cuenta las necesidades y diferencias individuales de nuestros alumnos en las actividades de aprendizaje.</w:t>
            </w:r>
          </w:p>
        </w:tc>
      </w:tr>
      <w:tr w:rsidR="00B812C6" w:rsidRPr="00B812C6" w:rsidTr="00B812C6">
        <w:trPr>
          <w:trHeight w:val="594"/>
        </w:trPr>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Promover la actualización docente para fortalecer la práctica educativa</w:t>
            </w:r>
          </w:p>
        </w:tc>
      </w:tr>
      <w:tr w:rsidR="00B812C6" w:rsidRPr="00B812C6" w:rsidTr="00B812C6">
        <w:tc>
          <w:tcPr>
            <w:tcW w:w="1751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Gestionar en alguna instancia dos  temas de relevancia e interés docente.</w:t>
            </w:r>
          </w:p>
        </w:tc>
      </w:tr>
      <w:tr w:rsidR="00B812C6" w:rsidRPr="00B812C6" w:rsidTr="00B812C6">
        <w:tc>
          <w:tcPr>
            <w:tcW w:w="606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02"/>
        </w:trPr>
        <w:tc>
          <w:tcPr>
            <w:tcW w:w="6062" w:type="dxa"/>
          </w:tcPr>
          <w:p w:rsidR="00B812C6" w:rsidRPr="00B812C6" w:rsidRDefault="00B812C6" w:rsidP="00B812C6">
            <w:pPr>
              <w:spacing w:line="360" w:lineRule="auto"/>
              <w:rPr>
                <w:rFonts w:eastAsiaTheme="minorHAnsi"/>
                <w:b/>
                <w:lang w:eastAsia="en-US"/>
              </w:rPr>
            </w:pPr>
          </w:p>
        </w:tc>
        <w:tc>
          <w:tcPr>
            <w:tcW w:w="2835" w:type="dxa"/>
          </w:tcPr>
          <w:p w:rsidR="00B812C6" w:rsidRPr="00B812C6" w:rsidRDefault="00B812C6" w:rsidP="00B812C6">
            <w:pPr>
              <w:spacing w:line="360" w:lineRule="auto"/>
              <w:rPr>
                <w:rFonts w:eastAsiaTheme="minorHAnsi"/>
                <w:b/>
                <w:lang w:eastAsia="en-US"/>
              </w:rPr>
            </w:pPr>
          </w:p>
        </w:tc>
        <w:tc>
          <w:tcPr>
            <w:tcW w:w="2268" w:type="dxa"/>
            <w:shd w:val="pct35"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8" w:type="dxa"/>
            <w:shd w:val="pct35"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6" w:type="dxa"/>
          </w:tcPr>
          <w:p w:rsidR="00B812C6" w:rsidRPr="00B812C6" w:rsidRDefault="00B812C6" w:rsidP="00B812C6">
            <w:pPr>
              <w:spacing w:line="360" w:lineRule="auto"/>
              <w:rPr>
                <w:rFonts w:eastAsiaTheme="minorHAnsi"/>
                <w:b/>
                <w:lang w:eastAsia="en-US"/>
              </w:rPr>
            </w:pPr>
          </w:p>
        </w:tc>
        <w:tc>
          <w:tcPr>
            <w:tcW w:w="2804" w:type="dxa"/>
          </w:tcPr>
          <w:p w:rsidR="00B812C6" w:rsidRPr="00B812C6" w:rsidRDefault="00B812C6" w:rsidP="00B812C6">
            <w:pPr>
              <w:spacing w:line="360" w:lineRule="auto"/>
              <w:rPr>
                <w:rFonts w:eastAsiaTheme="minorHAnsi"/>
                <w:b/>
                <w:lang w:eastAsia="en-US"/>
              </w:rPr>
            </w:pPr>
          </w:p>
        </w:tc>
      </w:tr>
      <w:tr w:rsidR="00B812C6" w:rsidRPr="00B812C6" w:rsidTr="00B812C6">
        <w:tc>
          <w:tcPr>
            <w:tcW w:w="6062"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  Solicitar al jurídico de la  DGEB una plática sobre nuestros derechos docentes.</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2.- Solicitar a un centro de salud una plática sobre los primeros auxilios en colaboración con el comité de protección civil.</w:t>
            </w:r>
          </w:p>
          <w:p w:rsidR="00B812C6" w:rsidRPr="00B812C6" w:rsidRDefault="00B812C6" w:rsidP="00B812C6">
            <w:pPr>
              <w:spacing w:line="360" w:lineRule="auto"/>
              <w:rPr>
                <w:rFonts w:eastAsiaTheme="minorHAnsi"/>
                <w:lang w:eastAsia="en-US"/>
              </w:rPr>
            </w:pPr>
          </w:p>
        </w:tc>
        <w:tc>
          <w:tcPr>
            <w:tcW w:w="2835"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Directivos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Comité de protección civil</w:t>
            </w: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Directivos</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Orientadores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Comité de protección civil</w:t>
            </w:r>
          </w:p>
        </w:tc>
        <w:tc>
          <w:tcPr>
            <w:tcW w:w="2268"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Material impreso</w:t>
            </w:r>
          </w:p>
        </w:tc>
        <w:tc>
          <w:tcPr>
            <w:tcW w:w="1276" w:type="dxa"/>
          </w:tcPr>
          <w:p w:rsidR="00B812C6" w:rsidRPr="00B812C6" w:rsidRDefault="00B812C6" w:rsidP="00B812C6">
            <w:pPr>
              <w:spacing w:line="360" w:lineRule="auto"/>
              <w:rPr>
                <w:rFonts w:eastAsiaTheme="minorHAnsi"/>
                <w:lang w:eastAsia="en-US"/>
              </w:rPr>
            </w:pPr>
          </w:p>
        </w:tc>
        <w:tc>
          <w:tcPr>
            <w:tcW w:w="280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Octubre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Enero</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c>
          <w:tcPr>
            <w:tcW w:w="1751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Dirigir oficios  a las instituciones.</w:t>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Realización e informe de las pláticas.</w:t>
            </w:r>
          </w:p>
          <w:p w:rsidR="00B812C6" w:rsidRPr="00B812C6" w:rsidRDefault="00B812C6" w:rsidP="00B812C6">
            <w:pPr>
              <w:tabs>
                <w:tab w:val="left" w:pos="4711"/>
              </w:tabs>
              <w:spacing w:line="360" w:lineRule="auto"/>
              <w:rPr>
                <w:rFonts w:eastAsiaTheme="minorHAnsi"/>
                <w:lang w:eastAsia="en-US"/>
              </w:rPr>
            </w:pPr>
          </w:p>
        </w:tc>
      </w:tr>
    </w:tbl>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51" w:type="dxa"/>
        <w:tblLayout w:type="fixed"/>
        <w:tblLook w:val="04A0" w:firstRow="1" w:lastRow="0" w:firstColumn="1" w:lastColumn="0" w:noHBand="0" w:noVBand="1"/>
      </w:tblPr>
      <w:tblGrid>
        <w:gridCol w:w="6075"/>
        <w:gridCol w:w="2841"/>
        <w:gridCol w:w="2273"/>
        <w:gridCol w:w="2273"/>
        <w:gridCol w:w="1279"/>
        <w:gridCol w:w="2810"/>
      </w:tblGrid>
      <w:tr w:rsidR="00B812C6" w:rsidRPr="00B812C6" w:rsidTr="00B812C6">
        <w:trPr>
          <w:trHeight w:val="330"/>
        </w:trPr>
        <w:tc>
          <w:tcPr>
            <w:tcW w:w="17551"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330"/>
        </w:trPr>
        <w:tc>
          <w:tcPr>
            <w:tcW w:w="17551"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proofErr w:type="gramStart"/>
            <w:r w:rsidRPr="00B812C6">
              <w:rPr>
                <w:rFonts w:eastAsiaTheme="minorHAnsi"/>
                <w:b/>
                <w:lang w:eastAsia="en-US"/>
              </w:rPr>
              <w:t>:</w:t>
            </w:r>
            <w:r w:rsidRPr="00B812C6">
              <w:rPr>
                <w:rFonts w:eastAsiaTheme="minorHAnsi"/>
                <w:lang w:eastAsia="en-US"/>
              </w:rPr>
              <w:t xml:space="preserve">  Normalidad</w:t>
            </w:r>
            <w:proofErr w:type="gramEnd"/>
            <w:r w:rsidRPr="00B812C6">
              <w:rPr>
                <w:rFonts w:eastAsiaTheme="minorHAnsi"/>
                <w:lang w:eastAsia="en-US"/>
              </w:rPr>
              <w:t xml:space="preserve"> mínima escolar  (operatividad de la circular No. 179/DGEB/2014). </w:t>
            </w:r>
          </w:p>
        </w:tc>
      </w:tr>
      <w:tr w:rsidR="00B812C6" w:rsidRPr="00B812C6" w:rsidTr="00B812C6">
        <w:trPr>
          <w:trHeight w:val="297"/>
        </w:trPr>
        <w:tc>
          <w:tcPr>
            <w:tcW w:w="17551"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Cumplimiento a las comisiones asignadas según cronograma de actividades anuales docentes-orientadores y directivos, ciclo escolar 2014-2015.</w:t>
            </w:r>
          </w:p>
        </w:tc>
      </w:tr>
      <w:tr w:rsidR="00B812C6" w:rsidRPr="00B812C6" w:rsidTr="00B812C6">
        <w:trPr>
          <w:trHeight w:val="518"/>
        </w:trPr>
        <w:tc>
          <w:tcPr>
            <w:tcW w:w="17551" w:type="dxa"/>
            <w:gridSpan w:val="6"/>
          </w:tcPr>
          <w:p w:rsidR="00B812C6" w:rsidRPr="00B812C6" w:rsidRDefault="00B812C6" w:rsidP="00B812C6">
            <w:pPr>
              <w:rPr>
                <w:rFonts w:eastAsiaTheme="minorHAnsi"/>
                <w:lang w:eastAsia="en-US"/>
              </w:rPr>
            </w:pPr>
            <w:r w:rsidRPr="00B812C6">
              <w:rPr>
                <w:rFonts w:eastAsiaTheme="minorHAnsi"/>
                <w:b/>
                <w:lang w:eastAsia="en-US"/>
              </w:rPr>
              <w:t>Objetivo:</w:t>
            </w:r>
            <w:r w:rsidRPr="00B812C6">
              <w:rPr>
                <w:rFonts w:eastAsiaTheme="minorHAnsi"/>
                <w:lang w:eastAsia="en-US"/>
              </w:rPr>
              <w:t xml:space="preserve"> Desarrollar estrategias y acciones relacionadas con fechas especiales cursos y eventos; documento anexo.</w:t>
            </w:r>
          </w:p>
        </w:tc>
      </w:tr>
      <w:tr w:rsidR="00B812C6" w:rsidRPr="00B812C6" w:rsidTr="00B812C6">
        <w:trPr>
          <w:trHeight w:val="330"/>
        </w:trPr>
        <w:tc>
          <w:tcPr>
            <w:tcW w:w="17551"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Realizar  22 actividades.</w:t>
            </w:r>
          </w:p>
        </w:tc>
      </w:tr>
      <w:tr w:rsidR="00B812C6" w:rsidRPr="00B812C6" w:rsidTr="00B812C6">
        <w:trPr>
          <w:trHeight w:val="330"/>
        </w:trPr>
        <w:tc>
          <w:tcPr>
            <w:tcW w:w="607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1"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4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9"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1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263"/>
        </w:trPr>
        <w:tc>
          <w:tcPr>
            <w:tcW w:w="6075" w:type="dxa"/>
          </w:tcPr>
          <w:p w:rsidR="00B812C6" w:rsidRPr="00B812C6" w:rsidRDefault="00B812C6" w:rsidP="00B812C6">
            <w:pPr>
              <w:spacing w:line="360" w:lineRule="auto"/>
              <w:rPr>
                <w:rFonts w:eastAsiaTheme="minorHAnsi"/>
                <w:b/>
                <w:lang w:eastAsia="en-US"/>
              </w:rPr>
            </w:pPr>
          </w:p>
        </w:tc>
        <w:tc>
          <w:tcPr>
            <w:tcW w:w="2841" w:type="dxa"/>
          </w:tcPr>
          <w:p w:rsidR="00B812C6" w:rsidRPr="00B812C6" w:rsidRDefault="00B812C6" w:rsidP="00B812C6">
            <w:pPr>
              <w:spacing w:line="360" w:lineRule="auto"/>
              <w:rPr>
                <w:rFonts w:eastAsiaTheme="minorHAnsi"/>
                <w:b/>
                <w:lang w:eastAsia="en-US"/>
              </w:rPr>
            </w:pPr>
          </w:p>
        </w:tc>
        <w:tc>
          <w:tcPr>
            <w:tcW w:w="227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9" w:type="dxa"/>
          </w:tcPr>
          <w:p w:rsidR="00B812C6" w:rsidRPr="00B812C6" w:rsidRDefault="00B812C6" w:rsidP="00B812C6">
            <w:pPr>
              <w:spacing w:line="360" w:lineRule="auto"/>
              <w:rPr>
                <w:rFonts w:eastAsiaTheme="minorHAnsi"/>
                <w:b/>
                <w:lang w:eastAsia="en-US"/>
              </w:rPr>
            </w:pPr>
          </w:p>
        </w:tc>
        <w:tc>
          <w:tcPr>
            <w:tcW w:w="2810" w:type="dxa"/>
          </w:tcPr>
          <w:p w:rsidR="00B812C6" w:rsidRPr="00B812C6" w:rsidRDefault="00B812C6" w:rsidP="00B812C6">
            <w:pPr>
              <w:spacing w:line="360" w:lineRule="auto"/>
              <w:rPr>
                <w:rFonts w:eastAsiaTheme="minorHAnsi"/>
                <w:b/>
                <w:lang w:eastAsia="en-US"/>
              </w:rPr>
            </w:pPr>
          </w:p>
        </w:tc>
      </w:tr>
      <w:tr w:rsidR="00B812C6" w:rsidRPr="00B812C6" w:rsidTr="00B812C6">
        <w:trPr>
          <w:trHeight w:val="3721"/>
        </w:trPr>
        <w:tc>
          <w:tcPr>
            <w:tcW w:w="6075" w:type="dxa"/>
          </w:tcPr>
          <w:p w:rsidR="00B812C6" w:rsidRPr="00B812C6" w:rsidRDefault="00B812C6" w:rsidP="00B812C6">
            <w:pPr>
              <w:spacing w:line="360" w:lineRule="auto"/>
              <w:rPr>
                <w:rFonts w:eastAsiaTheme="minorHAnsi"/>
                <w:lang w:eastAsia="en-US"/>
              </w:rPr>
            </w:pPr>
          </w:p>
          <w:p w:rsidR="00B812C6" w:rsidRPr="00B812C6" w:rsidRDefault="00B812C6" w:rsidP="00B812C6">
            <w:pPr>
              <w:rPr>
                <w:rFonts w:eastAsiaTheme="minorEastAsia"/>
                <w:lang w:val="es-ES_tradnl"/>
              </w:rPr>
            </w:pPr>
            <w:r w:rsidRPr="00B812C6">
              <w:rPr>
                <w:rFonts w:eastAsiaTheme="minorEastAsia"/>
                <w:lang w:val="es-ES_tradnl"/>
              </w:rPr>
              <w:t>Semana Nacional de Protección Civil</w:t>
            </w:r>
          </w:p>
          <w:p w:rsidR="00B812C6" w:rsidRPr="00B812C6" w:rsidRDefault="00B812C6" w:rsidP="00B812C6">
            <w:pPr>
              <w:rPr>
                <w:rFonts w:eastAsiaTheme="minorEastAsia"/>
                <w:lang w:val="es-ES_tradnl"/>
              </w:rPr>
            </w:pPr>
          </w:p>
          <w:p w:rsidR="00B812C6" w:rsidRPr="00B812C6" w:rsidRDefault="00B812C6" w:rsidP="00B812C6">
            <w:pPr>
              <w:numPr>
                <w:ilvl w:val="0"/>
                <w:numId w:val="12"/>
              </w:numPr>
              <w:rPr>
                <w:rFonts w:eastAsiaTheme="minorEastAsia"/>
                <w:lang w:val="es-ES_tradnl"/>
              </w:rPr>
            </w:pPr>
            <w:r w:rsidRPr="00B812C6">
              <w:rPr>
                <w:rFonts w:eastAsiaTheme="minorEastAsia"/>
                <w:lang w:val="es-ES_tradnl"/>
              </w:rPr>
              <w:t>Programa Unidad interna de protección civil:</w:t>
            </w:r>
          </w:p>
          <w:p w:rsidR="00B812C6" w:rsidRPr="00B812C6" w:rsidRDefault="00B812C6" w:rsidP="00B812C6">
            <w:pPr>
              <w:numPr>
                <w:ilvl w:val="0"/>
                <w:numId w:val="12"/>
              </w:numPr>
              <w:rPr>
                <w:rFonts w:eastAsiaTheme="minorEastAsia"/>
                <w:lang w:val="es-ES_tradnl"/>
              </w:rPr>
            </w:pPr>
          </w:p>
          <w:p w:rsidR="00B812C6" w:rsidRPr="00B812C6" w:rsidRDefault="00B812C6" w:rsidP="00B812C6">
            <w:pPr>
              <w:numPr>
                <w:ilvl w:val="0"/>
                <w:numId w:val="13"/>
              </w:numPr>
              <w:rPr>
                <w:rFonts w:eastAsiaTheme="minorEastAsia"/>
                <w:lang w:val="es-ES_tradnl"/>
              </w:rPr>
            </w:pPr>
            <w:r w:rsidRPr="00B812C6">
              <w:rPr>
                <w:rFonts w:eastAsiaTheme="minorEastAsia"/>
                <w:lang w:val="es-ES_tradnl"/>
              </w:rPr>
              <w:t>Integración (incluye SREB y planteles escolares).</w:t>
            </w:r>
          </w:p>
          <w:p w:rsidR="00B812C6" w:rsidRPr="00B812C6" w:rsidRDefault="00B812C6" w:rsidP="00B812C6">
            <w:pPr>
              <w:numPr>
                <w:ilvl w:val="0"/>
                <w:numId w:val="13"/>
              </w:num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Ejecución de Simulacros al último miércoles de cada mes.</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Concurso de Dibujo y Pintura infantil y juvenil Educación ambiental y cultura forestal</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Tercera Semana Nacional de Salud</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Segunda Semana Nacional de Salud</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Semana Estatal del Amor a la naturaleza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Campaña Navideña para la moderación del consumo de bebidas alcohólicas.</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Semana Nacional del uso racional del agua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Primera semana nacional de salud</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Internacional del condón</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Campaña permanente para la prevención del consumo de inhalables en el Estado de México.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Semana Estatal del uso racional del agua.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Semana Nacional de Alimentación</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Mundial de lavado de manos</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Semana Nacional de Vacunación Antirrábica canina y felina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Segunda semana nacional de salud bucal</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Mundial contra el VIH/sida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Primera Semana Nacional de la Salud Bucal</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Mundial sin tabaco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Semana Estatal de Protección al Ambiente </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Internacional de la lucha contra el uso indebido y el tráfico ilícito de drogas.</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Jornada Anual de reforestación</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XXXIII Concurso de Interpretación de Himno Nacional y XXXI Concurso de interpretación del Himno del Estado de México.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Mundial de la Activación Física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Día Nacional del desafío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Temporada Invernal (IRAS e influenza A-H1N1)</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Temporada de calor (cólera)</w:t>
            </w:r>
          </w:p>
        </w:tc>
        <w:tc>
          <w:tcPr>
            <w:tcW w:w="2841"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rPr>
                <w:rFonts w:eastAsiaTheme="minorEastAsia"/>
                <w:lang w:val="es-ES_tradnl"/>
              </w:rPr>
            </w:pPr>
            <w:r w:rsidRPr="00B812C6">
              <w:rPr>
                <w:rFonts w:eastAsiaTheme="minorEastAsia"/>
                <w:lang w:val="es-ES_tradnl"/>
              </w:rPr>
              <w:t>Comité de Protección Civil y orientación.</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roofErr w:type="spellStart"/>
            <w:r w:rsidRPr="00B812C6">
              <w:rPr>
                <w:rFonts w:eastAsiaTheme="minorEastAsia"/>
                <w:lang w:val="es-ES_tradnl"/>
              </w:rPr>
              <w:t>Profra</w:t>
            </w:r>
            <w:proofErr w:type="spellEnd"/>
            <w:r w:rsidRPr="00B812C6">
              <w:rPr>
                <w:rFonts w:eastAsiaTheme="minorEastAsia"/>
                <w:lang w:val="es-ES_tradnl"/>
              </w:rPr>
              <w:t>. Ma. Soledad García Lara.</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roofErr w:type="spellStart"/>
            <w:r w:rsidRPr="00B812C6">
              <w:rPr>
                <w:rFonts w:eastAsiaTheme="minorEastAsia"/>
                <w:lang w:val="es-ES_tradnl"/>
              </w:rPr>
              <w:t>Profra</w:t>
            </w:r>
            <w:proofErr w:type="spellEnd"/>
            <w:r w:rsidRPr="00B812C6">
              <w:rPr>
                <w:rFonts w:eastAsiaTheme="minorEastAsia"/>
                <w:lang w:val="es-ES_tradnl"/>
              </w:rPr>
              <w:t>. Gisela Garduño Salazar.</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Artes </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Profr. Jaime Aguirre </w:t>
            </w:r>
            <w:r w:rsidRPr="00B812C6">
              <w:rPr>
                <w:rFonts w:eastAsiaTheme="minorHAnsi"/>
                <w:lang w:eastAsia="en-US"/>
              </w:rPr>
              <w:lastRenderedPageBreak/>
              <w:t>Munguía</w:t>
            </w:r>
          </w:p>
          <w:p w:rsidR="00B812C6" w:rsidRPr="00B812C6" w:rsidRDefault="00B812C6" w:rsidP="00B812C6">
            <w:pPr>
              <w:spacing w:line="360" w:lineRule="auto"/>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rPr>
                <w:rFonts w:eastAsiaTheme="minorHAnsi"/>
                <w:lang w:eastAsia="en-US"/>
              </w:rPr>
            </w:pPr>
            <w:r w:rsidRPr="00B812C6">
              <w:rPr>
                <w:rFonts w:eastAsiaTheme="minorHAnsi"/>
                <w:lang w:eastAsia="en-US"/>
              </w:rPr>
              <w:t>Academia de Ciencias y Orientación</w:t>
            </w:r>
          </w:p>
          <w:p w:rsidR="00B812C6" w:rsidRPr="00B812C6" w:rsidRDefault="00B812C6" w:rsidP="00B812C6">
            <w:pPr>
              <w:rPr>
                <w:rFonts w:eastAsiaTheme="minorHAnsi"/>
                <w:lang w:eastAsia="en-US"/>
              </w:rPr>
            </w:pPr>
            <w:r w:rsidRPr="00B812C6">
              <w:rPr>
                <w:rFonts w:eastAsiaTheme="minorHAnsi"/>
                <w:lang w:eastAsia="en-US"/>
              </w:rPr>
              <w:t>Profra. Mayra Morgan Ruíz</w:t>
            </w:r>
          </w:p>
          <w:p w:rsidR="00B812C6" w:rsidRPr="00B812C6" w:rsidRDefault="00B812C6" w:rsidP="00B812C6">
            <w:pPr>
              <w:rPr>
                <w:rFonts w:eastAsiaTheme="minorHAnsi"/>
                <w:lang w:eastAsia="en-US"/>
              </w:rPr>
            </w:pPr>
            <w:r w:rsidRPr="00B812C6">
              <w:rPr>
                <w:rFonts w:eastAsiaTheme="minorHAnsi"/>
                <w:lang w:eastAsia="en-US"/>
              </w:rPr>
              <w:t>Profr. Erick Noé Herrera Nicolás</w:t>
            </w:r>
          </w:p>
          <w:p w:rsidR="00B812C6" w:rsidRPr="00B812C6" w:rsidRDefault="00B812C6" w:rsidP="00B812C6">
            <w:pPr>
              <w:rPr>
                <w:rFonts w:eastAsiaTheme="minorHAnsi"/>
                <w:lang w:eastAsia="en-US"/>
              </w:rPr>
            </w:pPr>
            <w:r w:rsidRPr="00B812C6">
              <w:rPr>
                <w:rFonts w:eastAsiaTheme="minorHAnsi"/>
                <w:lang w:eastAsia="en-US"/>
              </w:rPr>
              <w:t>Profra. Gisela Garduño Salazar</w:t>
            </w:r>
          </w:p>
          <w:p w:rsidR="00B812C6" w:rsidRPr="00B812C6" w:rsidRDefault="00B812C6" w:rsidP="00B812C6">
            <w:pPr>
              <w:rPr>
                <w:rFonts w:eastAsiaTheme="minorHAnsi"/>
                <w:lang w:eastAsia="en-US"/>
              </w:rPr>
            </w:pPr>
            <w:r w:rsidRPr="00B812C6">
              <w:rPr>
                <w:rFonts w:eastAsiaTheme="minorHAnsi"/>
                <w:lang w:eastAsia="en-US"/>
              </w:rPr>
              <w:t>Profra. María Eugenia Serrato Granados</w:t>
            </w:r>
          </w:p>
          <w:p w:rsidR="00B812C6" w:rsidRPr="00B812C6" w:rsidRDefault="00B812C6" w:rsidP="00B812C6">
            <w:pPr>
              <w:rPr>
                <w:rFonts w:eastAsiaTheme="minorHAnsi"/>
                <w:lang w:eastAsia="en-US"/>
              </w:rPr>
            </w:pPr>
          </w:p>
          <w:p w:rsidR="00B812C6" w:rsidRPr="00B812C6" w:rsidRDefault="00B812C6" w:rsidP="00B812C6">
            <w:pPr>
              <w:rPr>
                <w:rFonts w:eastAsiaTheme="minorHAnsi"/>
                <w:lang w:eastAsia="en-US"/>
              </w:rPr>
            </w:pPr>
            <w:r w:rsidRPr="00B812C6">
              <w:rPr>
                <w:rFonts w:eastAsiaTheme="minorHAnsi"/>
                <w:lang w:eastAsia="en-US"/>
              </w:rPr>
              <w:t xml:space="preserve">Academia de Ciencias </w:t>
            </w:r>
          </w:p>
          <w:p w:rsidR="00B812C6" w:rsidRPr="00B812C6" w:rsidRDefault="00B812C6" w:rsidP="00B812C6">
            <w:pPr>
              <w:rPr>
                <w:rFonts w:eastAsiaTheme="minorHAnsi"/>
                <w:lang w:eastAsia="en-US"/>
              </w:rPr>
            </w:pPr>
            <w:r w:rsidRPr="00B812C6">
              <w:rPr>
                <w:rFonts w:eastAsiaTheme="minorHAnsi"/>
                <w:lang w:eastAsia="en-US"/>
              </w:rPr>
              <w:t>Profr. Jaime López García</w:t>
            </w:r>
          </w:p>
          <w:p w:rsidR="00B812C6" w:rsidRPr="00B812C6" w:rsidRDefault="00B812C6" w:rsidP="00B812C6">
            <w:pPr>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rPr>
                <w:rFonts w:eastAsiaTheme="minorHAnsi"/>
                <w:lang w:eastAsia="en-US"/>
              </w:rPr>
            </w:pPr>
            <w:r w:rsidRPr="00B812C6">
              <w:rPr>
                <w:rFonts w:eastAsiaTheme="minorHAnsi"/>
                <w:lang w:eastAsia="en-US"/>
              </w:rPr>
              <w:t>Academia de Ciencias</w:t>
            </w:r>
          </w:p>
          <w:p w:rsidR="00B812C6" w:rsidRPr="00B812C6" w:rsidRDefault="00B812C6" w:rsidP="00B812C6">
            <w:pPr>
              <w:rPr>
                <w:rFonts w:eastAsiaTheme="minorHAnsi"/>
                <w:lang w:eastAsia="en-US"/>
              </w:rPr>
            </w:pPr>
            <w:r w:rsidRPr="00B812C6">
              <w:rPr>
                <w:rFonts w:eastAsiaTheme="minorHAnsi"/>
                <w:lang w:eastAsia="en-US"/>
              </w:rPr>
              <w:t>Profra. Susana Aguilar Flores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Academia de Ciencias</w:t>
            </w:r>
          </w:p>
          <w:p w:rsidR="00B812C6" w:rsidRPr="00B812C6" w:rsidRDefault="00B812C6" w:rsidP="00B812C6">
            <w:pPr>
              <w:spacing w:line="276" w:lineRule="auto"/>
              <w:rPr>
                <w:rFonts w:eastAsiaTheme="minorHAnsi"/>
                <w:lang w:eastAsia="en-US"/>
              </w:rPr>
            </w:pPr>
            <w:r w:rsidRPr="00B812C6">
              <w:rPr>
                <w:rFonts w:eastAsiaTheme="minorHAnsi"/>
                <w:lang w:eastAsia="en-US"/>
              </w:rPr>
              <w:t>Profra. Mayra Morgan Ruíz</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ciencias </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Profra. Rosa Calva </w:t>
            </w:r>
            <w:proofErr w:type="spellStart"/>
            <w:r w:rsidRPr="00B812C6">
              <w:rPr>
                <w:rFonts w:eastAsiaTheme="minorHAnsi"/>
                <w:lang w:eastAsia="en-US"/>
              </w:rPr>
              <w:t>Jaimes</w:t>
            </w:r>
            <w:proofErr w:type="spellEnd"/>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Academia de Formación Cívica y Ética</w:t>
            </w:r>
          </w:p>
          <w:p w:rsidR="00B812C6" w:rsidRPr="00B812C6" w:rsidRDefault="00B812C6" w:rsidP="00B812C6">
            <w:pPr>
              <w:spacing w:line="276" w:lineRule="auto"/>
              <w:rPr>
                <w:rFonts w:eastAsiaTheme="minorHAnsi"/>
                <w:lang w:eastAsia="en-US"/>
              </w:rPr>
            </w:pPr>
            <w:r w:rsidRPr="00B812C6">
              <w:rPr>
                <w:rFonts w:eastAsiaTheme="minorHAnsi"/>
                <w:lang w:eastAsia="en-US"/>
              </w:rPr>
              <w:t>Profra. Jessica Nava Soto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Ciencias </w:t>
            </w:r>
          </w:p>
          <w:p w:rsidR="00B812C6" w:rsidRPr="00B812C6" w:rsidRDefault="00B812C6" w:rsidP="00B812C6">
            <w:pPr>
              <w:spacing w:line="276" w:lineRule="auto"/>
              <w:rPr>
                <w:rFonts w:eastAsiaTheme="minorHAnsi"/>
                <w:lang w:eastAsia="en-US"/>
              </w:rPr>
            </w:pPr>
            <w:r w:rsidRPr="00B812C6">
              <w:rPr>
                <w:rFonts w:eastAsiaTheme="minorHAnsi"/>
                <w:lang w:eastAsia="en-US"/>
              </w:rPr>
              <w:t>Profra. Hilaria Olivares García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Ciencias </w:t>
            </w:r>
          </w:p>
          <w:p w:rsidR="00B812C6" w:rsidRPr="00B812C6" w:rsidRDefault="00B812C6" w:rsidP="00B812C6">
            <w:pPr>
              <w:spacing w:line="276" w:lineRule="auto"/>
              <w:rPr>
                <w:rFonts w:eastAsiaTheme="minorHAnsi"/>
                <w:lang w:eastAsia="en-US"/>
              </w:rPr>
            </w:pPr>
            <w:r w:rsidRPr="00B812C6">
              <w:rPr>
                <w:rFonts w:eastAsiaTheme="minorHAnsi"/>
                <w:lang w:eastAsia="en-US"/>
              </w:rPr>
              <w:t>Profra. Mayra Morgan Ruíz</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Ciencias </w:t>
            </w:r>
          </w:p>
          <w:p w:rsidR="00B812C6" w:rsidRPr="00B812C6" w:rsidRDefault="00B812C6" w:rsidP="00B812C6">
            <w:pPr>
              <w:spacing w:line="276" w:lineRule="auto"/>
              <w:rPr>
                <w:rFonts w:eastAsiaTheme="minorHAnsi"/>
                <w:lang w:eastAsia="en-US"/>
              </w:rPr>
            </w:pPr>
            <w:r w:rsidRPr="00B812C6">
              <w:rPr>
                <w:rFonts w:eastAsiaTheme="minorHAnsi"/>
                <w:lang w:eastAsia="en-US"/>
              </w:rPr>
              <w:t>Profra. Susana Aguilar Flores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Ciencias </w:t>
            </w:r>
          </w:p>
          <w:p w:rsidR="00B812C6" w:rsidRPr="00B812C6" w:rsidRDefault="00B812C6" w:rsidP="00B812C6">
            <w:pPr>
              <w:spacing w:line="276" w:lineRule="auto"/>
              <w:rPr>
                <w:rFonts w:eastAsiaTheme="minorHAnsi"/>
                <w:lang w:eastAsia="en-US"/>
              </w:rPr>
            </w:pPr>
            <w:r w:rsidRPr="00B812C6">
              <w:rPr>
                <w:rFonts w:eastAsiaTheme="minorHAnsi"/>
                <w:lang w:eastAsia="en-US"/>
              </w:rPr>
              <w:t>Profr. Jaime López García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Orientación 1° </w:t>
            </w:r>
          </w:p>
          <w:p w:rsidR="00B812C6" w:rsidRPr="00B812C6" w:rsidRDefault="00B812C6" w:rsidP="00B812C6">
            <w:pPr>
              <w:spacing w:line="276" w:lineRule="auto"/>
              <w:rPr>
                <w:rFonts w:eastAsiaTheme="minorHAnsi"/>
                <w:lang w:eastAsia="en-US"/>
              </w:rPr>
            </w:pPr>
            <w:r w:rsidRPr="00B812C6">
              <w:rPr>
                <w:rFonts w:eastAsiaTheme="minorHAnsi"/>
                <w:lang w:eastAsia="en-US"/>
              </w:rPr>
              <w:t>Profra. Ma. Esther Sotelo Laguna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Profra. Edith Verónica Romero Suárez</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Profr. Rodrigo Rojo </w:t>
            </w:r>
            <w:r w:rsidRPr="00B812C6">
              <w:rPr>
                <w:rFonts w:eastAsiaTheme="minorHAnsi"/>
                <w:lang w:eastAsia="en-US"/>
              </w:rPr>
              <w:lastRenderedPageBreak/>
              <w:t>Salinas</w:t>
            </w:r>
          </w:p>
          <w:p w:rsidR="00B812C6" w:rsidRPr="00B812C6" w:rsidRDefault="00B812C6" w:rsidP="00B812C6">
            <w:pPr>
              <w:spacing w:line="276" w:lineRule="auto"/>
              <w:rPr>
                <w:rFonts w:eastAsiaTheme="minorHAnsi"/>
                <w:lang w:eastAsia="en-US"/>
              </w:rPr>
            </w:pPr>
            <w:r w:rsidRPr="00B812C6">
              <w:rPr>
                <w:rFonts w:eastAsiaTheme="minorHAnsi"/>
                <w:lang w:eastAsia="en-US"/>
              </w:rPr>
              <w:t>Profra. Mercedes Guadalupe Cruz Hernández</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Formación Cívica y Ética </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Profr. </w:t>
            </w:r>
            <w:proofErr w:type="spellStart"/>
            <w:r w:rsidRPr="00B812C6">
              <w:rPr>
                <w:rFonts w:eastAsiaTheme="minorHAnsi"/>
                <w:lang w:eastAsia="en-US"/>
              </w:rPr>
              <w:t>Gumecindo</w:t>
            </w:r>
            <w:proofErr w:type="spellEnd"/>
            <w:r w:rsidRPr="00B812C6">
              <w:rPr>
                <w:rFonts w:eastAsiaTheme="minorHAnsi"/>
                <w:lang w:eastAsia="en-US"/>
              </w:rPr>
              <w:t xml:space="preserve"> Montoya Zagal</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Academia de Ciencias</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Profra. Rosa Calva </w:t>
            </w:r>
            <w:proofErr w:type="spellStart"/>
            <w:r w:rsidRPr="00B812C6">
              <w:rPr>
                <w:rFonts w:eastAsiaTheme="minorHAnsi"/>
                <w:lang w:eastAsia="en-US"/>
              </w:rPr>
              <w:t>Jaimes</w:t>
            </w:r>
            <w:proofErr w:type="spellEnd"/>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Formación Cívica y Ética </w:t>
            </w:r>
          </w:p>
          <w:p w:rsidR="00B812C6" w:rsidRPr="00B812C6" w:rsidRDefault="00B812C6" w:rsidP="00B812C6">
            <w:pPr>
              <w:spacing w:line="276" w:lineRule="auto"/>
              <w:rPr>
                <w:rFonts w:eastAsiaTheme="minorHAnsi"/>
                <w:lang w:eastAsia="en-US"/>
              </w:rPr>
            </w:pPr>
            <w:r w:rsidRPr="00B812C6">
              <w:rPr>
                <w:rFonts w:eastAsiaTheme="minorHAnsi"/>
                <w:lang w:eastAsia="en-US"/>
              </w:rPr>
              <w:t>Profra. Mayra Morgan Ruíz</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Academia de Ciencias</w:t>
            </w:r>
          </w:p>
          <w:p w:rsidR="00B812C6" w:rsidRPr="00B812C6" w:rsidRDefault="00B812C6" w:rsidP="00B812C6">
            <w:pPr>
              <w:spacing w:line="276" w:lineRule="auto"/>
              <w:rPr>
                <w:rFonts w:eastAsiaTheme="minorHAnsi"/>
                <w:lang w:eastAsia="en-US"/>
              </w:rPr>
            </w:pPr>
            <w:r w:rsidRPr="00B812C6">
              <w:rPr>
                <w:rFonts w:eastAsiaTheme="minorHAnsi"/>
                <w:lang w:eastAsia="en-US"/>
              </w:rPr>
              <w:t>Profra. Hilaria Olivares García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Orientación </w:t>
            </w:r>
          </w:p>
          <w:p w:rsidR="00B812C6" w:rsidRPr="00B812C6" w:rsidRDefault="00B812C6" w:rsidP="00B812C6">
            <w:pPr>
              <w:spacing w:line="276" w:lineRule="auto"/>
              <w:rPr>
                <w:rFonts w:eastAsiaTheme="minorHAnsi"/>
                <w:lang w:eastAsia="en-US"/>
              </w:rPr>
            </w:pPr>
            <w:r w:rsidRPr="00B812C6">
              <w:rPr>
                <w:rFonts w:eastAsiaTheme="minorHAnsi"/>
                <w:lang w:eastAsia="en-US"/>
              </w:rPr>
              <w:t>Profra. Ma. Esther Sotelo Lagunas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Academia de Ciencias</w:t>
            </w:r>
          </w:p>
          <w:p w:rsidR="00B812C6" w:rsidRPr="00B812C6" w:rsidRDefault="00B812C6" w:rsidP="00B812C6">
            <w:pPr>
              <w:spacing w:line="276" w:lineRule="auto"/>
              <w:rPr>
                <w:rFonts w:eastAsiaTheme="minorHAnsi"/>
                <w:lang w:eastAsia="en-US"/>
              </w:rPr>
            </w:pPr>
            <w:r w:rsidRPr="00B812C6">
              <w:rPr>
                <w:rFonts w:eastAsiaTheme="minorHAnsi"/>
                <w:lang w:eastAsia="en-US"/>
              </w:rPr>
              <w:t>Profr. Erick Noé Herrera Nicolás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Academia de Artes</w:t>
            </w:r>
          </w:p>
          <w:p w:rsidR="00B812C6" w:rsidRPr="00B812C6" w:rsidRDefault="00B812C6" w:rsidP="00B812C6">
            <w:pPr>
              <w:spacing w:line="276" w:lineRule="auto"/>
              <w:rPr>
                <w:rFonts w:eastAsiaTheme="minorHAnsi"/>
                <w:lang w:eastAsia="en-US"/>
              </w:rPr>
            </w:pPr>
            <w:r w:rsidRPr="00B812C6">
              <w:rPr>
                <w:rFonts w:eastAsiaTheme="minorHAnsi"/>
                <w:lang w:eastAsia="en-US"/>
              </w:rPr>
              <w:t>Profr. Jaime Aguirre Munguía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Educación Física </w:t>
            </w:r>
          </w:p>
          <w:p w:rsidR="00B812C6" w:rsidRPr="00B812C6" w:rsidRDefault="00B812C6" w:rsidP="00B812C6">
            <w:pPr>
              <w:spacing w:line="276" w:lineRule="auto"/>
              <w:rPr>
                <w:rFonts w:eastAsiaTheme="minorHAnsi"/>
                <w:lang w:eastAsia="en-US"/>
              </w:rPr>
            </w:pPr>
            <w:r w:rsidRPr="00B812C6">
              <w:rPr>
                <w:rFonts w:eastAsiaTheme="minorHAnsi"/>
                <w:lang w:eastAsia="en-US"/>
              </w:rPr>
              <w:t>Profr. Jorge Sánchez Ruíz</w:t>
            </w:r>
          </w:p>
          <w:p w:rsidR="00B812C6" w:rsidRPr="00B812C6" w:rsidRDefault="00B812C6" w:rsidP="00B812C6">
            <w:pPr>
              <w:spacing w:line="276" w:lineRule="auto"/>
              <w:rPr>
                <w:rFonts w:eastAsiaTheme="minorHAnsi"/>
                <w:lang w:eastAsia="en-US"/>
              </w:rPr>
            </w:pPr>
            <w:r w:rsidRPr="00B812C6">
              <w:rPr>
                <w:rFonts w:eastAsiaTheme="minorHAnsi"/>
                <w:lang w:eastAsia="en-US"/>
              </w:rPr>
              <w:t>Profr. Jorge Alejandro Sánchez Arizmendi</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Academia de Educación Física </w:t>
            </w:r>
          </w:p>
          <w:p w:rsidR="00B812C6" w:rsidRPr="00B812C6" w:rsidRDefault="00B812C6" w:rsidP="00B812C6">
            <w:pPr>
              <w:spacing w:line="276" w:lineRule="auto"/>
              <w:rPr>
                <w:rFonts w:eastAsiaTheme="minorHAnsi"/>
                <w:lang w:eastAsia="en-US"/>
              </w:rPr>
            </w:pPr>
            <w:r w:rsidRPr="00B812C6">
              <w:rPr>
                <w:rFonts w:eastAsiaTheme="minorHAnsi"/>
                <w:lang w:eastAsia="en-US"/>
              </w:rPr>
              <w:t>Profr. Jorge Sánchez Ruíz</w:t>
            </w:r>
          </w:p>
          <w:p w:rsidR="00B812C6" w:rsidRPr="00B812C6" w:rsidRDefault="00B812C6" w:rsidP="00B812C6">
            <w:pPr>
              <w:spacing w:line="276" w:lineRule="auto"/>
              <w:rPr>
                <w:rFonts w:eastAsiaTheme="minorHAnsi"/>
                <w:lang w:eastAsia="en-US"/>
              </w:rPr>
            </w:pPr>
            <w:r w:rsidRPr="00B812C6">
              <w:rPr>
                <w:rFonts w:eastAsiaTheme="minorHAnsi"/>
                <w:lang w:eastAsia="en-US"/>
              </w:rPr>
              <w:t>Profr. Jorge Alejandro Sánchez Arizmendi</w:t>
            </w:r>
          </w:p>
          <w:p w:rsidR="00B812C6" w:rsidRPr="00B812C6" w:rsidRDefault="00B812C6" w:rsidP="00B812C6">
            <w:pPr>
              <w:spacing w:line="276" w:lineRule="auto"/>
              <w:rPr>
                <w:rFonts w:eastAsiaTheme="minorHAnsi"/>
                <w:lang w:eastAsia="en-US"/>
              </w:rPr>
            </w:pPr>
            <w:r w:rsidRPr="00B812C6">
              <w:rPr>
                <w:rFonts w:eastAsiaTheme="minorHAnsi"/>
                <w:lang w:eastAsia="en-US"/>
              </w:rPr>
              <w:t>Profra. Mercedes Guadalupe Cruz Hernández</w:t>
            </w:r>
          </w:p>
          <w:p w:rsidR="00B812C6" w:rsidRPr="00B812C6" w:rsidRDefault="00B812C6" w:rsidP="00B812C6">
            <w:pPr>
              <w:spacing w:line="276" w:lineRule="auto"/>
              <w:rPr>
                <w:rFonts w:eastAsiaTheme="minorHAnsi"/>
                <w:lang w:eastAsia="en-US"/>
              </w:rPr>
            </w:pPr>
            <w:r w:rsidRPr="00B812C6">
              <w:rPr>
                <w:rFonts w:eastAsiaTheme="minorHAnsi"/>
                <w:lang w:eastAsia="en-US"/>
              </w:rPr>
              <w:lastRenderedPageBreak/>
              <w:t>Profra. Edith Verónica  Romero Suárez</w:t>
            </w:r>
          </w:p>
          <w:p w:rsidR="00B812C6" w:rsidRPr="00B812C6" w:rsidRDefault="00B812C6" w:rsidP="00B812C6">
            <w:pPr>
              <w:spacing w:line="276" w:lineRule="auto"/>
              <w:rPr>
                <w:rFonts w:eastAsiaTheme="minorHAnsi"/>
                <w:lang w:eastAsia="en-US"/>
              </w:rPr>
            </w:pPr>
            <w:r w:rsidRPr="00B812C6">
              <w:rPr>
                <w:rFonts w:eastAsiaTheme="minorHAnsi"/>
                <w:lang w:eastAsia="en-US"/>
              </w:rPr>
              <w:t>Profr. Rodrigo Rojo Salinas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Orientación Tercer grado</w:t>
            </w:r>
          </w:p>
          <w:p w:rsidR="00B812C6" w:rsidRPr="00B812C6" w:rsidRDefault="00B812C6" w:rsidP="00B812C6">
            <w:pPr>
              <w:spacing w:line="276" w:lineRule="auto"/>
              <w:rPr>
                <w:rFonts w:eastAsiaTheme="minorHAnsi"/>
                <w:lang w:eastAsia="en-US"/>
              </w:rPr>
            </w:pPr>
            <w:r w:rsidRPr="00B812C6">
              <w:rPr>
                <w:rFonts w:eastAsiaTheme="minorHAnsi"/>
                <w:lang w:eastAsia="en-US"/>
              </w:rPr>
              <w:t>Profra. Eva López Torres</w:t>
            </w:r>
          </w:p>
          <w:p w:rsidR="00B812C6" w:rsidRPr="00B812C6" w:rsidRDefault="00B812C6" w:rsidP="00B812C6">
            <w:pPr>
              <w:spacing w:line="276" w:lineRule="auto"/>
              <w:rPr>
                <w:rFonts w:eastAsiaTheme="minorHAnsi"/>
                <w:lang w:eastAsia="en-US"/>
              </w:rPr>
            </w:pPr>
          </w:p>
        </w:tc>
        <w:tc>
          <w:tcPr>
            <w:tcW w:w="2273"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lastRenderedPageBreak/>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rPr>
                <w:rFonts w:eastAsiaTheme="minorHAnsi"/>
                <w:lang w:eastAsia="en-US"/>
              </w:rPr>
            </w:pPr>
          </w:p>
        </w:tc>
        <w:tc>
          <w:tcPr>
            <w:tcW w:w="2273"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rPr>
                <w:rFonts w:eastAsiaTheme="minorEastAsia"/>
                <w:lang w:val="es-ES_tradnl"/>
              </w:rPr>
            </w:pPr>
            <w:r w:rsidRPr="00B812C6">
              <w:rPr>
                <w:rFonts w:eastAsiaTheme="minorEastAsia"/>
                <w:lang w:val="es-ES_tradnl"/>
              </w:rPr>
              <w:t>Megáfono</w:t>
            </w:r>
          </w:p>
          <w:p w:rsidR="00B812C6" w:rsidRPr="00B812C6" w:rsidRDefault="00B812C6" w:rsidP="00B812C6">
            <w:pPr>
              <w:rPr>
                <w:rFonts w:eastAsiaTheme="minorEastAsia"/>
                <w:lang w:val="es-ES_tradnl"/>
              </w:rPr>
            </w:pPr>
            <w:r w:rsidRPr="00B812C6">
              <w:rPr>
                <w:rFonts w:eastAsiaTheme="minorEastAsia"/>
                <w:lang w:val="es-ES_tradnl"/>
              </w:rPr>
              <w:t>Cámara fotográfica</w:t>
            </w:r>
          </w:p>
          <w:p w:rsidR="00B812C6" w:rsidRPr="00B812C6" w:rsidRDefault="00B812C6" w:rsidP="00B812C6">
            <w:pPr>
              <w:rPr>
                <w:rFonts w:eastAsiaTheme="minorEastAsia"/>
                <w:lang w:val="es-ES_tradnl"/>
              </w:rPr>
            </w:pPr>
            <w:r w:rsidRPr="00B812C6">
              <w:rPr>
                <w:rFonts w:eastAsiaTheme="minorEastAsia"/>
                <w:lang w:val="es-ES_tradnl"/>
              </w:rPr>
              <w:t>Alamar de simulacro</w:t>
            </w:r>
          </w:p>
          <w:p w:rsidR="00B812C6" w:rsidRPr="00B812C6" w:rsidRDefault="00B812C6" w:rsidP="00B812C6">
            <w:pPr>
              <w:rPr>
                <w:rFonts w:eastAsiaTheme="minorEastAsia"/>
                <w:lang w:val="es-ES_tradnl"/>
              </w:rPr>
            </w:pPr>
            <w:r w:rsidRPr="00B812C6">
              <w:rPr>
                <w:rFonts w:eastAsiaTheme="minorEastAsia"/>
                <w:lang w:val="es-ES_tradnl"/>
              </w:rPr>
              <w:t xml:space="preserve">Cronometro </w:t>
            </w:r>
          </w:p>
          <w:p w:rsidR="00B812C6" w:rsidRPr="00B812C6" w:rsidRDefault="00B812C6" w:rsidP="00B812C6">
            <w:pPr>
              <w:spacing w:line="360" w:lineRule="auto"/>
              <w:rPr>
                <w:rFonts w:eastAsiaTheme="minorHAnsi"/>
                <w:lang w:eastAsia="en-US"/>
              </w:rPr>
            </w:pPr>
            <w:r w:rsidRPr="00B812C6">
              <w:rPr>
                <w:rFonts w:eastAsiaTheme="minorHAnsi"/>
                <w:lang w:eastAsia="en-US"/>
              </w:rPr>
              <w:t>Zonas de seguridad</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Técnicas Plásticas</w:t>
            </w:r>
          </w:p>
          <w:p w:rsidR="00B812C6" w:rsidRPr="00B812C6" w:rsidRDefault="00B812C6" w:rsidP="00B812C6">
            <w:pPr>
              <w:spacing w:line="276" w:lineRule="auto"/>
              <w:rPr>
                <w:rFonts w:eastAsiaTheme="minorHAnsi"/>
                <w:lang w:eastAsia="en-US"/>
              </w:rPr>
            </w:pPr>
            <w:r w:rsidRPr="00B812C6">
              <w:rPr>
                <w:rFonts w:eastAsiaTheme="minorHAnsi"/>
                <w:lang w:eastAsia="en-US"/>
              </w:rPr>
              <w:t>Cartulina colores y pintura acrílica.</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Trípticos y vacunas</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Letreros de madera</w:t>
            </w:r>
          </w:p>
          <w:p w:rsidR="00B812C6" w:rsidRPr="00B812C6" w:rsidRDefault="00B812C6" w:rsidP="00B812C6">
            <w:pPr>
              <w:spacing w:line="276" w:lineRule="auto"/>
              <w:rPr>
                <w:rFonts w:eastAsiaTheme="minorHAnsi"/>
                <w:lang w:eastAsia="en-US"/>
              </w:rPr>
            </w:pPr>
            <w:r w:rsidRPr="00B812C6">
              <w:rPr>
                <w:rFonts w:eastAsiaTheme="minorHAnsi"/>
                <w:lang w:eastAsia="en-US"/>
              </w:rPr>
              <w:t>Pala, Pico, Piedras, Cal.</w:t>
            </w:r>
          </w:p>
          <w:p w:rsidR="00B812C6" w:rsidRPr="00B812C6" w:rsidRDefault="00B812C6" w:rsidP="00B812C6">
            <w:pPr>
              <w:spacing w:line="360" w:lineRule="auto"/>
              <w:rPr>
                <w:rFonts w:eastAsiaTheme="minorHAnsi"/>
                <w:lang w:eastAsia="en-US"/>
              </w:rPr>
            </w:pPr>
          </w:p>
          <w:p w:rsidR="00B812C6" w:rsidRPr="00B812C6" w:rsidRDefault="00B812C6" w:rsidP="00B812C6">
            <w:pPr>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Hojas</w:t>
            </w:r>
          </w:p>
          <w:p w:rsidR="00B812C6" w:rsidRPr="00B812C6" w:rsidRDefault="00B812C6" w:rsidP="00B812C6">
            <w:pPr>
              <w:spacing w:line="276" w:lineRule="auto"/>
              <w:rPr>
                <w:rFonts w:eastAsiaTheme="minorHAnsi"/>
                <w:lang w:eastAsia="en-US"/>
              </w:rPr>
            </w:pPr>
            <w:r w:rsidRPr="00B812C6">
              <w:rPr>
                <w:rFonts w:eastAsiaTheme="minorHAnsi"/>
                <w:lang w:eastAsia="en-US"/>
              </w:rPr>
              <w:t>Lectura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Botellas de plástico 600ml. Agua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Hojas de color imágenes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lastRenderedPageBreak/>
              <w:t>Condones, Carteles, Imágenes, Información</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Ponentes (4)</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Botellas de plástico </w:t>
            </w:r>
          </w:p>
          <w:p w:rsidR="00B812C6" w:rsidRPr="00B812C6" w:rsidRDefault="00B812C6" w:rsidP="00B812C6">
            <w:pPr>
              <w:spacing w:line="276" w:lineRule="auto"/>
              <w:rPr>
                <w:rFonts w:eastAsiaTheme="minorHAnsi"/>
                <w:lang w:eastAsia="en-US"/>
              </w:rPr>
            </w:pPr>
            <w:r w:rsidRPr="00B812C6">
              <w:rPr>
                <w:rFonts w:eastAsiaTheme="minorHAnsi"/>
                <w:lang w:eastAsia="en-US"/>
              </w:rPr>
              <w:t>Inodoro, agua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Refrigerio que traerá cada alumno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Jabón, Agua, Gel </w:t>
            </w:r>
            <w:proofErr w:type="spellStart"/>
            <w:r w:rsidRPr="00B812C6">
              <w:rPr>
                <w:rFonts w:eastAsiaTheme="minorHAnsi"/>
                <w:lang w:eastAsia="en-US"/>
              </w:rPr>
              <w:t>antibacterial</w:t>
            </w:r>
            <w:proofErr w:type="spellEnd"/>
            <w:r w:rsidRPr="00B812C6">
              <w:rPr>
                <w:rFonts w:eastAsiaTheme="minorHAnsi"/>
                <w:lang w:eastAsia="en-US"/>
              </w:rPr>
              <w:t>, Toalla (por alumno)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Tríptico informativo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-Cepillos de dientes</w:t>
            </w:r>
          </w:p>
          <w:p w:rsidR="00B812C6" w:rsidRPr="00B812C6" w:rsidRDefault="00B812C6" w:rsidP="00B812C6">
            <w:pPr>
              <w:spacing w:line="276" w:lineRule="auto"/>
              <w:rPr>
                <w:rFonts w:eastAsiaTheme="minorHAnsi"/>
                <w:lang w:eastAsia="en-US"/>
              </w:rPr>
            </w:pPr>
            <w:r w:rsidRPr="00B812C6">
              <w:rPr>
                <w:rFonts w:eastAsiaTheme="minorHAnsi"/>
                <w:lang w:eastAsia="en-US"/>
              </w:rPr>
              <w:t>-Conos para agua</w:t>
            </w:r>
          </w:p>
          <w:p w:rsidR="00B812C6" w:rsidRPr="00B812C6" w:rsidRDefault="00B812C6" w:rsidP="00B812C6">
            <w:pPr>
              <w:spacing w:line="276" w:lineRule="auto"/>
              <w:rPr>
                <w:rFonts w:eastAsiaTheme="minorHAnsi"/>
                <w:lang w:eastAsia="en-US"/>
              </w:rPr>
            </w:pPr>
            <w:r w:rsidRPr="00B812C6">
              <w:rPr>
                <w:rFonts w:eastAsiaTheme="minorHAnsi"/>
                <w:lang w:eastAsia="en-US"/>
              </w:rPr>
              <w:t>-Fluoruro</w:t>
            </w:r>
          </w:p>
          <w:p w:rsidR="00B812C6" w:rsidRPr="00B812C6" w:rsidRDefault="00B812C6" w:rsidP="00B812C6">
            <w:pPr>
              <w:spacing w:line="276" w:lineRule="auto"/>
              <w:rPr>
                <w:rFonts w:eastAsiaTheme="minorHAnsi"/>
                <w:lang w:eastAsia="en-US"/>
              </w:rPr>
            </w:pPr>
            <w:r w:rsidRPr="00B812C6">
              <w:rPr>
                <w:rFonts w:eastAsiaTheme="minorHAnsi"/>
                <w:lang w:eastAsia="en-US"/>
              </w:rPr>
              <w:t>-Agua purificada</w:t>
            </w:r>
          </w:p>
          <w:p w:rsidR="00B812C6" w:rsidRPr="00B812C6" w:rsidRDefault="00B812C6" w:rsidP="00B812C6">
            <w:pPr>
              <w:spacing w:line="276" w:lineRule="auto"/>
              <w:rPr>
                <w:rFonts w:eastAsiaTheme="minorHAnsi"/>
                <w:lang w:eastAsia="en-US"/>
              </w:rPr>
            </w:pPr>
            <w:r w:rsidRPr="00B812C6">
              <w:rPr>
                <w:rFonts w:eastAsiaTheme="minorHAnsi"/>
                <w:lang w:eastAsia="en-US"/>
              </w:rPr>
              <w:lastRenderedPageBreak/>
              <w:t>-Pasta dental</w:t>
            </w:r>
          </w:p>
          <w:p w:rsidR="00B812C6" w:rsidRPr="00B812C6" w:rsidRDefault="00B812C6" w:rsidP="00B812C6">
            <w:pPr>
              <w:spacing w:line="276" w:lineRule="auto"/>
              <w:rPr>
                <w:rFonts w:eastAsiaTheme="minorHAnsi"/>
                <w:lang w:eastAsia="en-US"/>
              </w:rPr>
            </w:pPr>
            <w:r w:rsidRPr="00B812C6">
              <w:rPr>
                <w:rFonts w:eastAsiaTheme="minorHAnsi"/>
                <w:lang w:eastAsia="en-US"/>
              </w:rPr>
              <w:t>-Hojas carta para folletos</w:t>
            </w:r>
          </w:p>
          <w:p w:rsidR="00B812C6" w:rsidRPr="00B812C6" w:rsidRDefault="00B812C6" w:rsidP="00B812C6">
            <w:pPr>
              <w:spacing w:line="276" w:lineRule="auto"/>
              <w:rPr>
                <w:rFonts w:eastAsiaTheme="minorHAnsi"/>
                <w:lang w:eastAsia="en-US"/>
              </w:rPr>
            </w:pPr>
            <w:r w:rsidRPr="00B812C6">
              <w:rPr>
                <w:rFonts w:eastAsiaTheme="minorHAnsi"/>
                <w:lang w:eastAsia="en-US"/>
              </w:rPr>
              <w:t>-Cartulinas</w:t>
            </w:r>
          </w:p>
          <w:p w:rsidR="00B812C6" w:rsidRPr="00B812C6" w:rsidRDefault="00B812C6" w:rsidP="00B812C6">
            <w:pPr>
              <w:spacing w:line="276" w:lineRule="auto"/>
              <w:rPr>
                <w:rFonts w:eastAsiaTheme="minorHAnsi"/>
                <w:lang w:eastAsia="en-US"/>
              </w:rPr>
            </w:pPr>
            <w:r w:rsidRPr="00B812C6">
              <w:rPr>
                <w:rFonts w:eastAsiaTheme="minorHAnsi"/>
                <w:lang w:eastAsia="en-US"/>
              </w:rPr>
              <w:t>-Marcadores</w:t>
            </w:r>
          </w:p>
          <w:p w:rsidR="00B812C6" w:rsidRPr="00B812C6" w:rsidRDefault="00B812C6" w:rsidP="00B812C6">
            <w:pPr>
              <w:spacing w:line="276" w:lineRule="auto"/>
              <w:rPr>
                <w:rFonts w:eastAsiaTheme="minorHAnsi"/>
                <w:lang w:eastAsia="en-US"/>
              </w:rPr>
            </w:pPr>
            <w:r w:rsidRPr="00B812C6">
              <w:rPr>
                <w:rFonts w:eastAsiaTheme="minorHAnsi"/>
                <w:lang w:eastAsia="en-US"/>
              </w:rPr>
              <w:t>-</w:t>
            </w:r>
            <w:proofErr w:type="spellStart"/>
            <w:r w:rsidRPr="00B812C6">
              <w:rPr>
                <w:rFonts w:eastAsiaTheme="minorHAnsi"/>
                <w:lang w:eastAsia="en-US"/>
              </w:rPr>
              <w:t>Maskin</w:t>
            </w:r>
            <w:proofErr w:type="spellEnd"/>
            <w:r w:rsidRPr="00B812C6">
              <w:rPr>
                <w:rFonts w:eastAsiaTheme="minorHAnsi"/>
                <w:lang w:eastAsia="en-US"/>
              </w:rPr>
              <w:t>-tape</w:t>
            </w:r>
          </w:p>
          <w:p w:rsidR="00B812C6" w:rsidRPr="00B812C6" w:rsidRDefault="00B812C6" w:rsidP="00B812C6">
            <w:pPr>
              <w:spacing w:line="276" w:lineRule="auto"/>
              <w:rPr>
                <w:rFonts w:eastAsiaTheme="minorHAnsi"/>
                <w:lang w:eastAsia="en-US"/>
              </w:rPr>
            </w:pPr>
            <w:r w:rsidRPr="00B812C6">
              <w:rPr>
                <w:rFonts w:eastAsiaTheme="minorHAnsi"/>
                <w:lang w:eastAsia="en-US"/>
              </w:rPr>
              <w:t>-Recursos Humanos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Hojas de colores</w:t>
            </w:r>
          </w:p>
          <w:p w:rsidR="00B812C6" w:rsidRPr="00B812C6" w:rsidRDefault="00B812C6" w:rsidP="00B812C6">
            <w:pPr>
              <w:spacing w:line="276" w:lineRule="auto"/>
              <w:rPr>
                <w:rFonts w:eastAsiaTheme="minorHAnsi"/>
                <w:lang w:eastAsia="en-US"/>
              </w:rPr>
            </w:pPr>
            <w:r w:rsidRPr="00B812C6">
              <w:rPr>
                <w:rFonts w:eastAsiaTheme="minorHAnsi"/>
                <w:lang w:eastAsia="en-US"/>
              </w:rPr>
              <w:t>Imágenes</w:t>
            </w:r>
          </w:p>
          <w:p w:rsidR="00B812C6" w:rsidRPr="00B812C6" w:rsidRDefault="00B812C6" w:rsidP="00B812C6">
            <w:pPr>
              <w:spacing w:line="276" w:lineRule="auto"/>
              <w:rPr>
                <w:rFonts w:eastAsiaTheme="minorHAnsi"/>
                <w:lang w:eastAsia="en-US"/>
              </w:rPr>
            </w:pPr>
            <w:r w:rsidRPr="00B812C6">
              <w:rPr>
                <w:rFonts w:eastAsiaTheme="minorHAnsi"/>
                <w:lang w:eastAsia="en-US"/>
              </w:rPr>
              <w:t>Colores</w:t>
            </w:r>
          </w:p>
          <w:p w:rsidR="00B812C6" w:rsidRPr="00B812C6" w:rsidRDefault="00B812C6" w:rsidP="00B812C6">
            <w:pPr>
              <w:spacing w:line="276" w:lineRule="auto"/>
              <w:rPr>
                <w:rFonts w:eastAsiaTheme="minorHAnsi"/>
                <w:lang w:eastAsia="en-US"/>
              </w:rPr>
            </w:pPr>
            <w:r w:rsidRPr="00B812C6">
              <w:rPr>
                <w:rFonts w:eastAsiaTheme="minorHAnsi"/>
                <w:lang w:eastAsia="en-US"/>
              </w:rPr>
              <w:t>Marcadores</w:t>
            </w:r>
          </w:p>
          <w:p w:rsidR="00B812C6" w:rsidRPr="00B812C6" w:rsidRDefault="00B812C6" w:rsidP="00B812C6">
            <w:pPr>
              <w:spacing w:line="276" w:lineRule="auto"/>
              <w:rPr>
                <w:rFonts w:eastAsiaTheme="minorHAnsi"/>
                <w:lang w:eastAsia="en-US"/>
              </w:rPr>
            </w:pPr>
            <w:r w:rsidRPr="00B812C6">
              <w:rPr>
                <w:rFonts w:eastAsiaTheme="minorHAnsi"/>
                <w:lang w:eastAsia="en-US"/>
              </w:rPr>
              <w:t>Información</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Cepillo de dientes, pasta dental, flúor, vaso, carbonato de sodio.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Hojas de color</w:t>
            </w:r>
          </w:p>
          <w:p w:rsidR="00B812C6" w:rsidRPr="00B812C6" w:rsidRDefault="00B812C6" w:rsidP="00B812C6">
            <w:pPr>
              <w:spacing w:line="276" w:lineRule="auto"/>
              <w:rPr>
                <w:rFonts w:eastAsiaTheme="minorHAnsi"/>
                <w:lang w:eastAsia="en-US"/>
              </w:rPr>
            </w:pPr>
            <w:r w:rsidRPr="00B812C6">
              <w:rPr>
                <w:rFonts w:eastAsiaTheme="minorHAnsi"/>
                <w:lang w:eastAsia="en-US"/>
              </w:rPr>
              <w:t>Imágenes</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Información </w:t>
            </w: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Carteles </w:t>
            </w:r>
          </w:p>
          <w:p w:rsidR="00B812C6" w:rsidRPr="00B812C6" w:rsidRDefault="00B812C6" w:rsidP="00B812C6">
            <w:pPr>
              <w:spacing w:line="276" w:lineRule="auto"/>
              <w:rPr>
                <w:rFonts w:eastAsiaTheme="minorHAnsi"/>
                <w:lang w:eastAsia="en-US"/>
              </w:rPr>
            </w:pPr>
            <w:r w:rsidRPr="00B812C6">
              <w:rPr>
                <w:rFonts w:eastAsiaTheme="minorHAnsi"/>
                <w:lang w:eastAsia="en-US"/>
              </w:rPr>
              <w:t>Cal, botes, brochas, nopales, agua, sal</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lastRenderedPageBreak/>
              <w:t>Hojas, Libros, Entrevistas, Conferenciante, cañón, laptop.</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Plantas frutales y Tulia, pala, pico, tierra orgánica</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Letra Himnos, Música, Grabadora, Alumnos.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 xml:space="preserve">Grabadora </w:t>
            </w:r>
          </w:p>
          <w:p w:rsidR="00B812C6" w:rsidRPr="00B812C6" w:rsidRDefault="00B812C6" w:rsidP="00B812C6">
            <w:pPr>
              <w:spacing w:line="276" w:lineRule="auto"/>
              <w:rPr>
                <w:rFonts w:eastAsiaTheme="minorHAnsi"/>
                <w:lang w:eastAsia="en-US"/>
              </w:rPr>
            </w:pPr>
            <w:r w:rsidRPr="00B812C6">
              <w:rPr>
                <w:rFonts w:eastAsiaTheme="minorHAnsi"/>
                <w:lang w:eastAsia="en-US"/>
              </w:rPr>
              <w:t>Música</w:t>
            </w:r>
          </w:p>
          <w:p w:rsidR="00B812C6" w:rsidRPr="00B812C6" w:rsidRDefault="00B812C6" w:rsidP="00B812C6">
            <w:pPr>
              <w:spacing w:line="276" w:lineRule="auto"/>
              <w:rPr>
                <w:rFonts w:eastAsiaTheme="minorHAnsi"/>
                <w:lang w:eastAsia="en-US"/>
              </w:rPr>
            </w:pPr>
            <w:r w:rsidRPr="00B812C6">
              <w:rPr>
                <w:rFonts w:eastAsiaTheme="minorHAnsi"/>
                <w:lang w:eastAsia="en-US"/>
              </w:rPr>
              <w:t>Sonido</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Llantas, Costales, Palos, Aros, Conos, etc.</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-Hojas carta p/copias (folletos)</w:t>
            </w:r>
          </w:p>
          <w:p w:rsidR="00B812C6" w:rsidRPr="00B812C6" w:rsidRDefault="00B812C6" w:rsidP="00B812C6">
            <w:pPr>
              <w:spacing w:line="276" w:lineRule="auto"/>
              <w:rPr>
                <w:rFonts w:eastAsiaTheme="minorHAnsi"/>
                <w:lang w:eastAsia="en-US"/>
              </w:rPr>
            </w:pPr>
            <w:r w:rsidRPr="00B812C6">
              <w:rPr>
                <w:rFonts w:eastAsiaTheme="minorHAnsi"/>
                <w:lang w:eastAsia="en-US"/>
              </w:rPr>
              <w:t>-Cartulinas</w:t>
            </w:r>
          </w:p>
          <w:p w:rsidR="00B812C6" w:rsidRPr="00B812C6" w:rsidRDefault="00B812C6" w:rsidP="00B812C6">
            <w:pPr>
              <w:spacing w:line="276" w:lineRule="auto"/>
              <w:rPr>
                <w:rFonts w:eastAsiaTheme="minorHAnsi"/>
                <w:lang w:eastAsia="en-US"/>
              </w:rPr>
            </w:pPr>
            <w:r w:rsidRPr="00B812C6">
              <w:rPr>
                <w:rFonts w:eastAsiaTheme="minorHAnsi"/>
                <w:lang w:eastAsia="en-US"/>
              </w:rPr>
              <w:t>-Marcadores</w:t>
            </w:r>
          </w:p>
          <w:p w:rsidR="00B812C6" w:rsidRPr="00B812C6" w:rsidRDefault="00B812C6" w:rsidP="00B812C6">
            <w:pPr>
              <w:spacing w:line="276" w:lineRule="auto"/>
              <w:rPr>
                <w:rFonts w:eastAsiaTheme="minorHAnsi"/>
                <w:lang w:eastAsia="en-US"/>
              </w:rPr>
            </w:pPr>
            <w:r w:rsidRPr="00B812C6">
              <w:rPr>
                <w:rFonts w:eastAsiaTheme="minorHAnsi"/>
                <w:lang w:eastAsia="en-US"/>
              </w:rPr>
              <w:lastRenderedPageBreak/>
              <w:t>-</w:t>
            </w:r>
            <w:proofErr w:type="spellStart"/>
            <w:r w:rsidRPr="00B812C6">
              <w:rPr>
                <w:rFonts w:eastAsiaTheme="minorHAnsi"/>
                <w:lang w:eastAsia="en-US"/>
              </w:rPr>
              <w:t>Maskin</w:t>
            </w:r>
            <w:proofErr w:type="spellEnd"/>
            <w:r w:rsidRPr="00B812C6">
              <w:rPr>
                <w:rFonts w:eastAsiaTheme="minorHAnsi"/>
                <w:lang w:eastAsia="en-US"/>
              </w:rPr>
              <w:t>-tape</w:t>
            </w:r>
          </w:p>
          <w:p w:rsidR="00B812C6" w:rsidRPr="00B812C6" w:rsidRDefault="00B812C6" w:rsidP="00B812C6">
            <w:pPr>
              <w:spacing w:line="276" w:lineRule="auto"/>
              <w:rPr>
                <w:rFonts w:eastAsiaTheme="minorHAnsi"/>
                <w:lang w:eastAsia="en-US"/>
              </w:rPr>
            </w:pPr>
            <w:r w:rsidRPr="00B812C6">
              <w:rPr>
                <w:rFonts w:eastAsiaTheme="minorHAnsi"/>
                <w:lang w:eastAsia="en-US"/>
              </w:rPr>
              <w:t>-Recursos humanos</w:t>
            </w: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p>
          <w:p w:rsidR="00B812C6" w:rsidRPr="00B812C6" w:rsidRDefault="00B812C6" w:rsidP="00B812C6">
            <w:pPr>
              <w:spacing w:line="276" w:lineRule="auto"/>
              <w:rPr>
                <w:rFonts w:eastAsiaTheme="minorHAnsi"/>
                <w:lang w:eastAsia="en-US"/>
              </w:rPr>
            </w:pPr>
            <w:r w:rsidRPr="00B812C6">
              <w:rPr>
                <w:rFonts w:eastAsiaTheme="minorHAnsi"/>
                <w:lang w:eastAsia="en-US"/>
              </w:rPr>
              <w:t>-Cartulinas</w:t>
            </w:r>
          </w:p>
          <w:p w:rsidR="00B812C6" w:rsidRPr="00B812C6" w:rsidRDefault="00B812C6" w:rsidP="00B812C6">
            <w:pPr>
              <w:spacing w:line="276" w:lineRule="auto"/>
              <w:rPr>
                <w:rFonts w:eastAsiaTheme="minorHAnsi"/>
                <w:lang w:eastAsia="en-US"/>
              </w:rPr>
            </w:pPr>
            <w:r w:rsidRPr="00B812C6">
              <w:rPr>
                <w:rFonts w:eastAsiaTheme="minorHAnsi"/>
                <w:lang w:eastAsia="en-US"/>
              </w:rPr>
              <w:t>-Marcadores</w:t>
            </w:r>
          </w:p>
          <w:p w:rsidR="00B812C6" w:rsidRPr="00B812C6" w:rsidRDefault="00B812C6" w:rsidP="00B812C6">
            <w:pPr>
              <w:spacing w:line="276" w:lineRule="auto"/>
              <w:rPr>
                <w:rFonts w:eastAsiaTheme="minorHAnsi"/>
                <w:lang w:eastAsia="en-US"/>
              </w:rPr>
            </w:pPr>
            <w:r w:rsidRPr="00B812C6">
              <w:rPr>
                <w:rFonts w:eastAsiaTheme="minorHAnsi"/>
                <w:lang w:eastAsia="en-US"/>
              </w:rPr>
              <w:t>-</w:t>
            </w:r>
            <w:proofErr w:type="spellStart"/>
            <w:r w:rsidRPr="00B812C6">
              <w:rPr>
                <w:rFonts w:eastAsiaTheme="minorHAnsi"/>
                <w:lang w:eastAsia="en-US"/>
              </w:rPr>
              <w:t>Maskin</w:t>
            </w:r>
            <w:proofErr w:type="spellEnd"/>
            <w:r w:rsidRPr="00B812C6">
              <w:rPr>
                <w:rFonts w:eastAsiaTheme="minorHAnsi"/>
                <w:lang w:eastAsia="en-US"/>
              </w:rPr>
              <w:t>-tape</w:t>
            </w:r>
          </w:p>
        </w:tc>
        <w:tc>
          <w:tcPr>
            <w:tcW w:w="1279" w:type="dxa"/>
          </w:tcPr>
          <w:p w:rsidR="00B812C6" w:rsidRPr="00B812C6" w:rsidRDefault="00B812C6" w:rsidP="00B812C6">
            <w:pPr>
              <w:spacing w:line="360" w:lineRule="auto"/>
              <w:rPr>
                <w:rFonts w:eastAsiaTheme="minorHAnsi"/>
                <w:lang w:eastAsia="en-US"/>
              </w:rPr>
            </w:pPr>
          </w:p>
        </w:tc>
        <w:tc>
          <w:tcPr>
            <w:tcW w:w="2810" w:type="dxa"/>
          </w:tcPr>
          <w:p w:rsidR="00B812C6" w:rsidRPr="00B812C6" w:rsidRDefault="00B812C6" w:rsidP="00B812C6">
            <w:pPr>
              <w:rPr>
                <w:rFonts w:eastAsiaTheme="minorEastAsia"/>
                <w:lang w:val="es-ES_tradnl"/>
              </w:rPr>
            </w:pPr>
            <w:r w:rsidRPr="00B812C6">
              <w:rPr>
                <w:rFonts w:eastAsiaTheme="minorEastAsia"/>
                <w:lang w:val="es-ES_tradnl"/>
              </w:rPr>
              <w:t>1º  grado. Miércoles 24 de Septiembre.</w:t>
            </w:r>
          </w:p>
          <w:p w:rsidR="00B812C6" w:rsidRPr="00B812C6" w:rsidRDefault="00B812C6" w:rsidP="00B812C6">
            <w:pPr>
              <w:rPr>
                <w:rFonts w:eastAsiaTheme="minorEastAsia"/>
                <w:lang w:val="es-ES_tradnl"/>
              </w:rPr>
            </w:pPr>
            <w:r w:rsidRPr="00B812C6">
              <w:rPr>
                <w:rFonts w:eastAsiaTheme="minorEastAsia"/>
                <w:lang w:val="es-ES_tradnl"/>
              </w:rPr>
              <w:t>2º grado. Miércoles 29 de Octubre.</w:t>
            </w:r>
          </w:p>
          <w:p w:rsidR="00B812C6" w:rsidRPr="00B812C6" w:rsidRDefault="00B812C6" w:rsidP="00B812C6">
            <w:pPr>
              <w:rPr>
                <w:rFonts w:eastAsiaTheme="minorEastAsia"/>
                <w:lang w:val="es-ES_tradnl"/>
              </w:rPr>
            </w:pPr>
            <w:r w:rsidRPr="00B812C6">
              <w:rPr>
                <w:rFonts w:eastAsiaTheme="minorEastAsia"/>
                <w:lang w:val="es-ES_tradnl"/>
              </w:rPr>
              <w:t>3º grado miércoles 26 de noviembre.</w:t>
            </w:r>
          </w:p>
          <w:p w:rsidR="00B812C6" w:rsidRPr="00B812C6" w:rsidRDefault="00B812C6" w:rsidP="00B812C6">
            <w:pPr>
              <w:rPr>
                <w:rFonts w:eastAsiaTheme="minorEastAsia"/>
                <w:lang w:val="es-ES_tradnl"/>
              </w:rPr>
            </w:pPr>
            <w:r w:rsidRPr="00B812C6">
              <w:rPr>
                <w:rFonts w:eastAsiaTheme="minorEastAsia"/>
                <w:lang w:val="es-ES_tradnl"/>
              </w:rPr>
              <w:t>1º grado miércoles 28 de enero.</w:t>
            </w:r>
          </w:p>
          <w:p w:rsidR="00B812C6" w:rsidRPr="00B812C6" w:rsidRDefault="00B812C6" w:rsidP="00B812C6">
            <w:pPr>
              <w:rPr>
                <w:rFonts w:eastAsiaTheme="minorEastAsia"/>
                <w:lang w:val="es-ES_tradnl"/>
              </w:rPr>
            </w:pPr>
            <w:r w:rsidRPr="00B812C6">
              <w:rPr>
                <w:rFonts w:eastAsiaTheme="minorEastAsia"/>
                <w:lang w:val="es-ES_tradnl"/>
              </w:rPr>
              <w:t>2º grado Miércoles 25 de Febrero</w:t>
            </w:r>
          </w:p>
          <w:p w:rsidR="00B812C6" w:rsidRPr="00B812C6" w:rsidRDefault="00B812C6" w:rsidP="00B812C6">
            <w:pPr>
              <w:rPr>
                <w:rFonts w:eastAsiaTheme="minorEastAsia"/>
                <w:lang w:val="es-ES_tradnl"/>
              </w:rPr>
            </w:pPr>
            <w:r w:rsidRPr="00B812C6">
              <w:rPr>
                <w:rFonts w:eastAsiaTheme="minorEastAsia"/>
                <w:lang w:val="es-ES_tradnl"/>
              </w:rPr>
              <w:t>3º grado Miércoles 25 de Marzo</w:t>
            </w:r>
          </w:p>
          <w:p w:rsidR="00B812C6" w:rsidRPr="00B812C6" w:rsidRDefault="00B812C6" w:rsidP="00B812C6">
            <w:pPr>
              <w:rPr>
                <w:rFonts w:eastAsiaTheme="minorEastAsia"/>
                <w:lang w:val="es-ES_tradnl"/>
              </w:rPr>
            </w:pPr>
            <w:r w:rsidRPr="00B812C6">
              <w:rPr>
                <w:rFonts w:eastAsiaTheme="minorEastAsia"/>
                <w:lang w:val="es-ES_tradnl"/>
              </w:rPr>
              <w:t>1º grado miércoles 29 de abril.</w:t>
            </w:r>
          </w:p>
          <w:p w:rsidR="00B812C6" w:rsidRPr="00B812C6" w:rsidRDefault="00B812C6" w:rsidP="00B812C6">
            <w:pPr>
              <w:rPr>
                <w:rFonts w:eastAsiaTheme="minorEastAsia"/>
                <w:lang w:val="es-ES_tradnl"/>
              </w:rPr>
            </w:pPr>
            <w:r w:rsidRPr="00B812C6">
              <w:rPr>
                <w:rFonts w:eastAsiaTheme="minorEastAsia"/>
                <w:lang w:val="es-ES_tradnl"/>
              </w:rPr>
              <w:t>2º grado Miércoles 27 de Mayo</w:t>
            </w:r>
          </w:p>
          <w:p w:rsidR="00B812C6" w:rsidRPr="00B812C6" w:rsidRDefault="00B812C6" w:rsidP="00B812C6">
            <w:pPr>
              <w:rPr>
                <w:rFonts w:eastAsiaTheme="minorEastAsia"/>
                <w:lang w:val="es-ES_tradnl"/>
              </w:rPr>
            </w:pPr>
            <w:r w:rsidRPr="00B812C6">
              <w:rPr>
                <w:rFonts w:eastAsiaTheme="minorEastAsia"/>
                <w:lang w:val="es-ES_tradnl"/>
              </w:rPr>
              <w:t>3º grado miércoles 24 de junio.</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Octubre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6 al 10 de Octubre de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Mayo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 al 6 de diciembre de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 al 31 de diciembre de 2014.</w:t>
            </w:r>
          </w:p>
          <w:p w:rsidR="00B812C6" w:rsidRPr="00B812C6" w:rsidRDefault="00B812C6" w:rsidP="00B812C6">
            <w:pPr>
              <w:spacing w:line="276" w:lineRule="auto"/>
              <w:rPr>
                <w:rFonts w:eastAsiaTheme="minorEastAsia"/>
                <w:lang w:val="es-ES_tradnl"/>
              </w:rPr>
            </w:pPr>
          </w:p>
          <w:p w:rsidR="00B812C6" w:rsidRPr="00B812C6" w:rsidRDefault="00B812C6" w:rsidP="00B812C6">
            <w:pPr>
              <w:spacing w:line="276" w:lineRule="auto"/>
              <w:rPr>
                <w:rFonts w:eastAsiaTheme="minorEastAsia"/>
                <w:lang w:val="es-ES_tradnl"/>
              </w:rPr>
            </w:pPr>
          </w:p>
          <w:p w:rsidR="00B812C6" w:rsidRPr="00B812C6" w:rsidRDefault="00B812C6" w:rsidP="00B812C6">
            <w:pPr>
              <w:spacing w:line="276" w:lineRule="auto"/>
              <w:rPr>
                <w:rFonts w:eastAsiaTheme="minorEastAsia"/>
                <w:lang w:val="es-ES_tradnl"/>
              </w:rPr>
            </w:pPr>
            <w:r w:rsidRPr="00B812C6">
              <w:rPr>
                <w:rFonts w:eastAsiaTheme="minorEastAsia"/>
                <w:lang w:val="es-ES_tradnl"/>
              </w:rPr>
              <w:t>23 al 27 de marzo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w:t>
            </w:r>
          </w:p>
          <w:p w:rsidR="00B812C6" w:rsidRPr="00B812C6" w:rsidRDefault="00B812C6" w:rsidP="00B812C6">
            <w:pPr>
              <w:rPr>
                <w:rFonts w:eastAsiaTheme="minorEastAsia"/>
                <w:lang w:val="es-ES_tradnl"/>
              </w:rPr>
            </w:pPr>
            <w:r w:rsidRPr="00B812C6">
              <w:rPr>
                <w:rFonts w:eastAsiaTheme="minorEastAsia"/>
                <w:lang w:val="es-ES_tradnl"/>
              </w:rPr>
              <w:t>Febrero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13 de febrero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20 de marzo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23 al 27 de marzo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13 al 17 de octubre de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15 de octubre de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Octubre 2014</w:t>
            </w:r>
          </w:p>
          <w:p w:rsidR="00B812C6" w:rsidRPr="00B812C6" w:rsidRDefault="00B812C6" w:rsidP="00B812C6">
            <w:pPr>
              <w:rPr>
                <w:rFonts w:eastAsiaTheme="minorEastAsia"/>
                <w:lang w:val="es-ES_tradnl"/>
              </w:rPr>
            </w:pPr>
            <w:r w:rsidRPr="00B812C6">
              <w:rPr>
                <w:rFonts w:eastAsiaTheme="minorEastAsia"/>
                <w:lang w:val="es-ES_tradnl"/>
              </w:rPr>
              <w:t>Marzo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3 al 7 de noviembre de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 de diciembre de 2014</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13 al 17 de abril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31 de mayo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 al 5 de junio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lastRenderedPageBreak/>
              <w:t>26 de junio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Junio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Febrero-Junio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6 de abril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29 de mayo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1° de octubre 2014</w:t>
            </w:r>
          </w:p>
          <w:p w:rsidR="00B812C6" w:rsidRPr="00B812C6" w:rsidRDefault="00B812C6" w:rsidP="00B812C6">
            <w:pPr>
              <w:rPr>
                <w:rFonts w:eastAsiaTheme="minorEastAsia"/>
                <w:lang w:val="es-ES_tradnl"/>
              </w:rPr>
            </w:pPr>
            <w:r w:rsidRPr="00B812C6">
              <w:rPr>
                <w:rFonts w:eastAsiaTheme="minorEastAsia"/>
                <w:lang w:val="es-ES_tradnl"/>
              </w:rPr>
              <w:t>20 de marzo de 2015</w:t>
            </w: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p>
          <w:p w:rsidR="00B812C6" w:rsidRPr="00B812C6" w:rsidRDefault="00B812C6" w:rsidP="00B812C6">
            <w:pPr>
              <w:rPr>
                <w:rFonts w:eastAsiaTheme="minorEastAsia"/>
                <w:lang w:val="es-ES_tradnl"/>
              </w:rPr>
            </w:pPr>
            <w:r w:rsidRPr="00B812C6">
              <w:rPr>
                <w:rFonts w:eastAsiaTheme="minorEastAsia"/>
                <w:lang w:val="es-ES_tradnl"/>
              </w:rPr>
              <w:t>21 de marzo al 30 de septiembre de 2015</w:t>
            </w:r>
          </w:p>
          <w:p w:rsidR="00B812C6" w:rsidRPr="00B812C6" w:rsidRDefault="00B812C6" w:rsidP="00B812C6">
            <w:pPr>
              <w:rPr>
                <w:rFonts w:eastAsiaTheme="minorEastAsia"/>
                <w:lang w:val="es-ES_tradnl"/>
              </w:rPr>
            </w:pPr>
            <w:r w:rsidRPr="00B812C6">
              <w:rPr>
                <w:rFonts w:eastAsiaTheme="minorEastAsia"/>
                <w:lang w:val="es-ES_tradnl"/>
              </w:rPr>
              <w:t xml:space="preserve">                                                                                                                               </w:t>
            </w:r>
          </w:p>
        </w:tc>
      </w:tr>
      <w:tr w:rsidR="00B812C6" w:rsidRPr="00B812C6" w:rsidTr="00B812C6">
        <w:trPr>
          <w:trHeight w:val="330"/>
        </w:trPr>
        <w:tc>
          <w:tcPr>
            <w:tcW w:w="17551"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lastRenderedPageBreak/>
              <w:t xml:space="preserve">SEGUIMIENTO Y EVALUACIÓN: </w:t>
            </w:r>
            <w:r w:rsidRPr="00B812C6">
              <w:rPr>
                <w:rFonts w:eastAsiaTheme="minorHAnsi"/>
                <w:b/>
                <w:lang w:eastAsia="en-US"/>
              </w:rPr>
              <w:tab/>
            </w:r>
          </w:p>
          <w:p w:rsidR="00B812C6" w:rsidRPr="00B812C6" w:rsidRDefault="00B812C6" w:rsidP="00B812C6">
            <w:pPr>
              <w:numPr>
                <w:ilvl w:val="0"/>
                <w:numId w:val="10"/>
              </w:numPr>
              <w:tabs>
                <w:tab w:val="left" w:pos="4711"/>
              </w:tabs>
              <w:spacing w:line="276" w:lineRule="auto"/>
              <w:rPr>
                <w:rFonts w:eastAsiaTheme="minorEastAsia"/>
                <w:lang w:val="es-ES_tradnl"/>
              </w:rPr>
            </w:pPr>
            <w:r w:rsidRPr="00B812C6">
              <w:rPr>
                <w:rFonts w:eastAsiaTheme="minorEastAsia"/>
                <w:lang w:val="es-ES_tradnl"/>
              </w:rPr>
              <w:t>Subdirección escolar.</w:t>
            </w:r>
          </w:p>
          <w:p w:rsidR="00B812C6" w:rsidRPr="00B812C6" w:rsidRDefault="00B812C6" w:rsidP="00B812C6">
            <w:pPr>
              <w:numPr>
                <w:ilvl w:val="0"/>
                <w:numId w:val="10"/>
              </w:numPr>
              <w:tabs>
                <w:tab w:val="left" w:pos="4711"/>
              </w:tabs>
              <w:spacing w:line="276" w:lineRule="auto"/>
              <w:rPr>
                <w:rFonts w:eastAsiaTheme="minorEastAsia"/>
                <w:lang w:val="es-ES_tradnl"/>
              </w:rPr>
            </w:pPr>
            <w:r w:rsidRPr="00B812C6">
              <w:rPr>
                <w:rFonts w:eastAsiaTheme="minorEastAsia"/>
                <w:lang w:val="es-ES_tradnl"/>
              </w:rPr>
              <w:t>De acuerdo a el cronograma de actividades anuales de docentes-orientadores y directivos del ciclo escolar 2014-2015.</w:t>
            </w:r>
          </w:p>
          <w:p w:rsidR="00B812C6" w:rsidRPr="00B812C6" w:rsidRDefault="00B812C6" w:rsidP="00B812C6">
            <w:pPr>
              <w:numPr>
                <w:ilvl w:val="0"/>
                <w:numId w:val="10"/>
              </w:numPr>
              <w:tabs>
                <w:tab w:val="left" w:pos="4711"/>
              </w:tabs>
              <w:spacing w:line="276" w:lineRule="auto"/>
              <w:rPr>
                <w:rFonts w:eastAsiaTheme="minorEastAsia"/>
                <w:lang w:val="es-ES_tradnl"/>
              </w:rPr>
            </w:pPr>
            <w:r w:rsidRPr="00B812C6">
              <w:rPr>
                <w:rFonts w:eastAsiaTheme="minorEastAsia"/>
                <w:lang w:val="es-ES_tradnl"/>
              </w:rPr>
              <w:t>Se solicita el cumplimiento responsable de las academias conforme a tiempo y forma conforme a la Circular 179/DGEB/2014.</w:t>
            </w:r>
          </w:p>
        </w:tc>
      </w:tr>
    </w:tbl>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13" w:type="dxa"/>
        <w:tblLayout w:type="fixed"/>
        <w:tblLook w:val="04A0" w:firstRow="1" w:lastRow="0" w:firstColumn="1" w:lastColumn="0" w:noHBand="0" w:noVBand="1"/>
      </w:tblPr>
      <w:tblGrid>
        <w:gridCol w:w="6062"/>
        <w:gridCol w:w="2835"/>
        <w:gridCol w:w="2268"/>
        <w:gridCol w:w="2268"/>
        <w:gridCol w:w="1276"/>
        <w:gridCol w:w="2804"/>
      </w:tblGrid>
      <w:tr w:rsidR="00B812C6" w:rsidRPr="00B812C6" w:rsidTr="00B812C6">
        <w:tc>
          <w:tcPr>
            <w:tcW w:w="1751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Prioridad: </w:t>
            </w:r>
            <w:r w:rsidRPr="00B812C6">
              <w:rPr>
                <w:rFonts w:eastAsiaTheme="minorHAnsi"/>
                <w:lang w:eastAsia="en-US"/>
              </w:rPr>
              <w:t>Convivencia escolar</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Cronograma de ceremonias.</w:t>
            </w:r>
          </w:p>
        </w:tc>
      </w:tr>
      <w:tr w:rsidR="00B812C6" w:rsidRPr="00B812C6" w:rsidTr="00B812C6">
        <w:trPr>
          <w:trHeight w:val="594"/>
        </w:trPr>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Designar a las academias y orientadores para realizar las ceremonias cívicas.</w:t>
            </w:r>
          </w:p>
        </w:tc>
      </w:tr>
      <w:tr w:rsidR="00B812C6" w:rsidRPr="00B812C6" w:rsidTr="00B812C6">
        <w:tc>
          <w:tcPr>
            <w:tcW w:w="1751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Lograr que el 100% de los docentes participe en las ceremonias.</w:t>
            </w:r>
          </w:p>
        </w:tc>
      </w:tr>
      <w:tr w:rsidR="00B812C6" w:rsidRPr="00B812C6" w:rsidTr="00B812C6">
        <w:tc>
          <w:tcPr>
            <w:tcW w:w="606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02"/>
        </w:trPr>
        <w:tc>
          <w:tcPr>
            <w:tcW w:w="6062" w:type="dxa"/>
          </w:tcPr>
          <w:p w:rsidR="00B812C6" w:rsidRPr="00B812C6" w:rsidRDefault="00B812C6" w:rsidP="00B812C6">
            <w:pPr>
              <w:spacing w:line="360" w:lineRule="auto"/>
              <w:rPr>
                <w:rFonts w:eastAsiaTheme="minorHAnsi"/>
                <w:b/>
                <w:lang w:eastAsia="en-US"/>
              </w:rPr>
            </w:pPr>
          </w:p>
        </w:tc>
        <w:tc>
          <w:tcPr>
            <w:tcW w:w="2835" w:type="dxa"/>
          </w:tcPr>
          <w:p w:rsidR="00B812C6" w:rsidRPr="00B812C6" w:rsidRDefault="00B812C6" w:rsidP="00B812C6">
            <w:pPr>
              <w:spacing w:line="360" w:lineRule="auto"/>
              <w:rPr>
                <w:rFonts w:eastAsiaTheme="minorHAnsi"/>
                <w:b/>
                <w:lang w:eastAsia="en-US"/>
              </w:rPr>
            </w:pP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6" w:type="dxa"/>
          </w:tcPr>
          <w:p w:rsidR="00B812C6" w:rsidRPr="00B812C6" w:rsidRDefault="00B812C6" w:rsidP="00B812C6">
            <w:pPr>
              <w:spacing w:line="360" w:lineRule="auto"/>
              <w:rPr>
                <w:rFonts w:eastAsiaTheme="minorHAnsi"/>
                <w:b/>
                <w:lang w:eastAsia="en-US"/>
              </w:rPr>
            </w:pPr>
          </w:p>
        </w:tc>
        <w:tc>
          <w:tcPr>
            <w:tcW w:w="2804" w:type="dxa"/>
          </w:tcPr>
          <w:p w:rsidR="00B812C6" w:rsidRPr="00B812C6" w:rsidRDefault="00B812C6" w:rsidP="00B812C6">
            <w:pPr>
              <w:spacing w:line="360" w:lineRule="auto"/>
              <w:rPr>
                <w:rFonts w:eastAsiaTheme="minorHAnsi"/>
                <w:b/>
                <w:lang w:eastAsia="en-US"/>
              </w:rPr>
            </w:pPr>
          </w:p>
        </w:tc>
      </w:tr>
      <w:tr w:rsidR="00B812C6" w:rsidRPr="00B812C6" w:rsidTr="00B812C6">
        <w:tc>
          <w:tcPr>
            <w:tcW w:w="6062"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 Considerar las fechas a celebrar durante el ciclo escolar 2014-2015.</w:t>
            </w:r>
          </w:p>
          <w:p w:rsidR="00B812C6" w:rsidRPr="00B812C6" w:rsidRDefault="00B812C6" w:rsidP="00B812C6">
            <w:pPr>
              <w:spacing w:line="360" w:lineRule="auto"/>
              <w:rPr>
                <w:rFonts w:eastAsiaTheme="minorHAnsi"/>
                <w:lang w:eastAsia="en-US"/>
              </w:rPr>
            </w:pPr>
            <w:r w:rsidRPr="00B812C6">
              <w:rPr>
                <w:rFonts w:eastAsiaTheme="minorHAnsi"/>
                <w:lang w:eastAsia="en-US"/>
              </w:rPr>
              <w:t>2.- Realizar el cronograma con las respectivas fechas para cada academia y orientador.</w:t>
            </w:r>
          </w:p>
          <w:p w:rsidR="00B812C6" w:rsidRPr="00B812C6" w:rsidRDefault="00B812C6" w:rsidP="00B812C6">
            <w:pPr>
              <w:spacing w:line="360" w:lineRule="auto"/>
              <w:rPr>
                <w:rFonts w:eastAsiaTheme="minorHAnsi"/>
                <w:lang w:eastAsia="en-US"/>
              </w:rPr>
            </w:pPr>
            <w:r w:rsidRPr="00B812C6">
              <w:rPr>
                <w:rFonts w:eastAsiaTheme="minorHAnsi"/>
                <w:lang w:eastAsia="en-US"/>
              </w:rPr>
              <w:t>3.- Ceremonia de terminación de estudios.</w:t>
            </w:r>
          </w:p>
        </w:tc>
        <w:tc>
          <w:tcPr>
            <w:tcW w:w="2835"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Subdirección</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tc>
        <w:tc>
          <w:tcPr>
            <w:tcW w:w="226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Subdirección</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p>
        </w:tc>
        <w:tc>
          <w:tcPr>
            <w:tcW w:w="2268"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Grabadora</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Bocinas</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Micrófono</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Presídium</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Discos</w:t>
            </w: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Cronograma de actividades anuales.</w:t>
            </w:r>
          </w:p>
        </w:tc>
        <w:tc>
          <w:tcPr>
            <w:tcW w:w="1276" w:type="dxa"/>
          </w:tcPr>
          <w:p w:rsidR="00B812C6" w:rsidRPr="00B812C6" w:rsidRDefault="00B812C6" w:rsidP="00B812C6">
            <w:pPr>
              <w:spacing w:line="360" w:lineRule="auto"/>
              <w:rPr>
                <w:rFonts w:eastAsiaTheme="minorHAnsi"/>
                <w:lang w:eastAsia="en-US"/>
              </w:rPr>
            </w:pPr>
          </w:p>
        </w:tc>
        <w:tc>
          <w:tcPr>
            <w:tcW w:w="2804"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Agosto a julio</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c>
          <w:tcPr>
            <w:tcW w:w="1751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Informe y realización de ceremonias.</w:t>
            </w:r>
          </w:p>
        </w:tc>
      </w:tr>
    </w:tbl>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70" w:type="dxa"/>
        <w:tblLook w:val="04A0" w:firstRow="1" w:lastRow="0" w:firstColumn="1" w:lastColumn="0" w:noHBand="0" w:noVBand="1"/>
      </w:tblPr>
      <w:tblGrid>
        <w:gridCol w:w="6056"/>
        <w:gridCol w:w="2833"/>
        <w:gridCol w:w="2266"/>
        <w:gridCol w:w="2266"/>
        <w:gridCol w:w="1275"/>
        <w:gridCol w:w="2762"/>
        <w:gridCol w:w="40"/>
        <w:gridCol w:w="72"/>
      </w:tblGrid>
      <w:tr w:rsidR="00B812C6" w:rsidRPr="00B812C6" w:rsidTr="00B812C6">
        <w:trPr>
          <w:gridAfter w:val="2"/>
          <w:wAfter w:w="111" w:type="dxa"/>
          <w:trHeight w:val="439"/>
        </w:trPr>
        <w:tc>
          <w:tcPr>
            <w:tcW w:w="17459"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gridAfter w:val="2"/>
          <w:wAfter w:w="111" w:type="dxa"/>
          <w:trHeight w:val="455"/>
        </w:trPr>
        <w:tc>
          <w:tcPr>
            <w:tcW w:w="17459"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Convivencia escolar</w:t>
            </w:r>
          </w:p>
        </w:tc>
      </w:tr>
      <w:tr w:rsidR="00B812C6" w:rsidRPr="00B812C6" w:rsidTr="00B812C6">
        <w:trPr>
          <w:gridAfter w:val="2"/>
          <w:wAfter w:w="111" w:type="dxa"/>
          <w:trHeight w:val="439"/>
        </w:trPr>
        <w:tc>
          <w:tcPr>
            <w:tcW w:w="17459"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Inclusión de alumnos y padres en  actividades culturales u otras.</w:t>
            </w:r>
          </w:p>
        </w:tc>
      </w:tr>
      <w:tr w:rsidR="00B812C6" w:rsidRPr="00B812C6" w:rsidTr="00B812C6">
        <w:trPr>
          <w:gridAfter w:val="2"/>
          <w:wAfter w:w="111" w:type="dxa"/>
          <w:trHeight w:val="644"/>
        </w:trPr>
        <w:tc>
          <w:tcPr>
            <w:tcW w:w="17459"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Integrar cronograma de comisiones docentes y directivos para realizar actividades culturales u otras con padres de familia y alumnos.</w:t>
            </w:r>
          </w:p>
        </w:tc>
      </w:tr>
      <w:tr w:rsidR="00B812C6" w:rsidRPr="00B812C6" w:rsidTr="00B812C6">
        <w:trPr>
          <w:gridAfter w:val="2"/>
          <w:wAfter w:w="111" w:type="dxa"/>
          <w:trHeight w:val="439"/>
        </w:trPr>
        <w:tc>
          <w:tcPr>
            <w:tcW w:w="17459"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Realizar al 100% de las actividades programadas con padres de familia y alumnos de forma bimestral.</w:t>
            </w:r>
          </w:p>
        </w:tc>
      </w:tr>
      <w:tr w:rsidR="00B812C6" w:rsidRPr="00B812C6" w:rsidTr="00B812C6">
        <w:trPr>
          <w:gridAfter w:val="1"/>
          <w:wAfter w:w="71" w:type="dxa"/>
          <w:trHeight w:val="455"/>
        </w:trPr>
        <w:tc>
          <w:tcPr>
            <w:tcW w:w="6057"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3"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2"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2" w:type="dxa"/>
            <w:gridSpan w:val="2"/>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27"/>
        </w:trPr>
        <w:tc>
          <w:tcPr>
            <w:tcW w:w="6057" w:type="dxa"/>
          </w:tcPr>
          <w:p w:rsidR="00B812C6" w:rsidRPr="00B812C6" w:rsidRDefault="00B812C6" w:rsidP="00B812C6">
            <w:pPr>
              <w:spacing w:line="360" w:lineRule="auto"/>
              <w:rPr>
                <w:rFonts w:eastAsiaTheme="minorHAnsi"/>
                <w:b/>
                <w:lang w:eastAsia="en-US"/>
              </w:rPr>
            </w:pPr>
          </w:p>
        </w:tc>
        <w:tc>
          <w:tcPr>
            <w:tcW w:w="2833" w:type="dxa"/>
          </w:tcPr>
          <w:p w:rsidR="00B812C6" w:rsidRPr="00B812C6" w:rsidRDefault="00B812C6" w:rsidP="00B812C6">
            <w:pPr>
              <w:spacing w:line="360" w:lineRule="auto"/>
              <w:rPr>
                <w:rFonts w:eastAsiaTheme="minorHAnsi"/>
                <w:b/>
                <w:lang w:eastAsia="en-US"/>
              </w:rPr>
            </w:pPr>
          </w:p>
        </w:tc>
        <w:tc>
          <w:tcPr>
            <w:tcW w:w="226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5" w:type="dxa"/>
          </w:tcPr>
          <w:p w:rsidR="00B812C6" w:rsidRPr="00B812C6" w:rsidRDefault="00B812C6" w:rsidP="00B812C6">
            <w:pPr>
              <w:spacing w:line="360" w:lineRule="auto"/>
              <w:rPr>
                <w:rFonts w:eastAsiaTheme="minorHAnsi"/>
                <w:b/>
                <w:lang w:eastAsia="en-US"/>
              </w:rPr>
            </w:pPr>
          </w:p>
        </w:tc>
        <w:tc>
          <w:tcPr>
            <w:tcW w:w="2873" w:type="dxa"/>
            <w:gridSpan w:val="3"/>
          </w:tcPr>
          <w:p w:rsidR="00B812C6" w:rsidRPr="00B812C6" w:rsidRDefault="00B812C6" w:rsidP="00B812C6">
            <w:pPr>
              <w:spacing w:line="360" w:lineRule="auto"/>
              <w:rPr>
                <w:rFonts w:eastAsiaTheme="minorHAnsi"/>
                <w:b/>
                <w:lang w:eastAsia="en-US"/>
              </w:rPr>
            </w:pPr>
          </w:p>
        </w:tc>
      </w:tr>
      <w:tr w:rsidR="00B812C6" w:rsidRPr="00B812C6" w:rsidTr="00B812C6">
        <w:trPr>
          <w:trHeight w:val="4031"/>
        </w:trPr>
        <w:tc>
          <w:tcPr>
            <w:tcW w:w="6057" w:type="dxa"/>
          </w:tcPr>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 Elaboración del cronograma de  comisiones y </w:t>
            </w:r>
            <w:proofErr w:type="gramStart"/>
            <w:r w:rsidRPr="00B812C6">
              <w:rPr>
                <w:rFonts w:eastAsiaTheme="minorHAnsi"/>
                <w:lang w:eastAsia="en-US"/>
              </w:rPr>
              <w:t>actividades culturales, deportivas y cívico sociales</w:t>
            </w:r>
            <w:proofErr w:type="gramEnd"/>
            <w:r w:rsidRPr="00B812C6">
              <w:rPr>
                <w:rFonts w:eastAsiaTheme="minorHAnsi"/>
                <w:lang w:eastAsia="en-US"/>
              </w:rPr>
              <w:t>.</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p>
        </w:tc>
        <w:tc>
          <w:tcPr>
            <w:tcW w:w="2833"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 xml:space="preserve">Profra. María Cristina Esquivel Higuera </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Y</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 xml:space="preserve"> Personal docente</w:t>
            </w:r>
          </w:p>
        </w:tc>
        <w:tc>
          <w:tcPr>
            <w:tcW w:w="2266"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Orientador-docente</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Alumnos</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66"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-Material impreso</w:t>
            </w:r>
          </w:p>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-Material impreso de resultados</w:t>
            </w:r>
          </w:p>
          <w:p w:rsidR="00B812C6" w:rsidRPr="00B812C6" w:rsidRDefault="00B812C6" w:rsidP="00B812C6">
            <w:pPr>
              <w:spacing w:line="360" w:lineRule="auto"/>
              <w:rPr>
                <w:rFonts w:eastAsiaTheme="minorHAnsi"/>
                <w:lang w:eastAsia="en-US"/>
              </w:rPr>
            </w:pPr>
            <w:r w:rsidRPr="00B812C6">
              <w:rPr>
                <w:rFonts w:eastAsiaTheme="minorHAnsi"/>
                <w:lang w:eastAsia="en-US"/>
              </w:rPr>
              <w:t>Programa, planificación y resultado del test</w:t>
            </w:r>
          </w:p>
          <w:p w:rsidR="00B812C6" w:rsidRPr="00B812C6" w:rsidRDefault="00B812C6" w:rsidP="00B812C6">
            <w:pPr>
              <w:spacing w:line="360" w:lineRule="auto"/>
              <w:rPr>
                <w:rFonts w:eastAsiaTheme="minorHAnsi"/>
                <w:lang w:eastAsia="en-US"/>
              </w:rPr>
            </w:pPr>
          </w:p>
        </w:tc>
        <w:tc>
          <w:tcPr>
            <w:tcW w:w="1275" w:type="dxa"/>
          </w:tcPr>
          <w:p w:rsidR="00B812C6" w:rsidRPr="00B812C6" w:rsidRDefault="00B812C6" w:rsidP="00B812C6">
            <w:pPr>
              <w:spacing w:line="360" w:lineRule="auto"/>
              <w:rPr>
                <w:rFonts w:eastAsiaTheme="minorHAnsi"/>
                <w:lang w:eastAsia="en-US"/>
              </w:rPr>
            </w:pPr>
          </w:p>
        </w:tc>
        <w:tc>
          <w:tcPr>
            <w:tcW w:w="2873" w:type="dxa"/>
            <w:gridSpan w:val="3"/>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Agosto</w:t>
            </w:r>
          </w:p>
        </w:tc>
      </w:tr>
      <w:tr w:rsidR="00B812C6" w:rsidRPr="00B812C6" w:rsidTr="00B812C6">
        <w:trPr>
          <w:gridAfter w:val="1"/>
          <w:wAfter w:w="72" w:type="dxa"/>
          <w:trHeight w:val="894"/>
        </w:trPr>
        <w:tc>
          <w:tcPr>
            <w:tcW w:w="17498" w:type="dxa"/>
            <w:gridSpan w:val="7"/>
          </w:tcPr>
          <w:p w:rsidR="00B812C6" w:rsidRPr="00B812C6" w:rsidRDefault="00B812C6" w:rsidP="00B812C6">
            <w:pPr>
              <w:spacing w:line="360" w:lineRule="auto"/>
              <w:rPr>
                <w:rFonts w:eastAsiaTheme="minorHAnsi"/>
                <w:b/>
                <w:lang w:eastAsia="en-US"/>
              </w:rPr>
            </w:pPr>
            <w:r w:rsidRPr="00B812C6">
              <w:rPr>
                <w:rFonts w:eastAsiaTheme="minorHAnsi"/>
                <w:b/>
                <w:lang w:eastAsia="en-US"/>
              </w:rPr>
              <w:t>SEGUIMIENTO Y EVALUACIÓN:</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 Elaboración de una lista de cotejo del cumplimiento del o los responsables de la comisión</w:t>
            </w:r>
          </w:p>
        </w:tc>
      </w:tr>
    </w:tbl>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88" w:type="dxa"/>
        <w:tblLayout w:type="fixed"/>
        <w:tblLook w:val="04A0" w:firstRow="1" w:lastRow="0" w:firstColumn="1" w:lastColumn="0" w:noHBand="0" w:noVBand="1"/>
      </w:tblPr>
      <w:tblGrid>
        <w:gridCol w:w="6088"/>
        <w:gridCol w:w="2847"/>
        <w:gridCol w:w="2278"/>
        <w:gridCol w:w="2278"/>
        <w:gridCol w:w="1281"/>
        <w:gridCol w:w="2816"/>
      </w:tblGrid>
      <w:tr w:rsidR="00B812C6" w:rsidRPr="00B812C6" w:rsidTr="00B812C6">
        <w:trPr>
          <w:trHeight w:val="532"/>
        </w:trPr>
        <w:tc>
          <w:tcPr>
            <w:tcW w:w="17588"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552"/>
        </w:trPr>
        <w:tc>
          <w:tcPr>
            <w:tcW w:w="1758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Convivencia escolar.</w:t>
            </w:r>
          </w:p>
        </w:tc>
      </w:tr>
      <w:tr w:rsidR="00B812C6" w:rsidRPr="00B812C6" w:rsidTr="00B812C6">
        <w:trPr>
          <w:trHeight w:val="532"/>
        </w:trPr>
        <w:tc>
          <w:tcPr>
            <w:tcW w:w="1758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Los docentes favorecemos la inclusión de todo el alumnado y sus familias a través de su participación en actividades culturales, deportivas u otras.</w:t>
            </w:r>
          </w:p>
        </w:tc>
      </w:tr>
      <w:tr w:rsidR="00B812C6" w:rsidRPr="00B812C6" w:rsidTr="00B812C6">
        <w:trPr>
          <w:trHeight w:val="781"/>
        </w:trPr>
        <w:tc>
          <w:tcPr>
            <w:tcW w:w="1758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Organizar en tiempo y forma las actividades cívicas y culturales para la inclusión de la comunidad escolar.</w:t>
            </w:r>
          </w:p>
        </w:tc>
      </w:tr>
      <w:tr w:rsidR="00B812C6" w:rsidRPr="00B812C6" w:rsidTr="00B812C6">
        <w:trPr>
          <w:trHeight w:val="532"/>
        </w:trPr>
        <w:tc>
          <w:tcPr>
            <w:tcW w:w="17588"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Implementar  calendario  de  fechas conmemorativas y culturales de la institución.</w:t>
            </w:r>
          </w:p>
        </w:tc>
      </w:tr>
      <w:tr w:rsidR="00B812C6" w:rsidRPr="00B812C6" w:rsidTr="00B812C6">
        <w:trPr>
          <w:trHeight w:val="552"/>
        </w:trPr>
        <w:tc>
          <w:tcPr>
            <w:tcW w:w="608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47"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55"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81"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1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97"/>
        </w:trPr>
        <w:tc>
          <w:tcPr>
            <w:tcW w:w="6088" w:type="dxa"/>
          </w:tcPr>
          <w:p w:rsidR="00B812C6" w:rsidRPr="00B812C6" w:rsidRDefault="00B812C6" w:rsidP="00B812C6">
            <w:pPr>
              <w:spacing w:line="360" w:lineRule="auto"/>
              <w:rPr>
                <w:rFonts w:eastAsiaTheme="minorHAnsi"/>
                <w:b/>
                <w:lang w:eastAsia="en-US"/>
              </w:rPr>
            </w:pPr>
          </w:p>
        </w:tc>
        <w:tc>
          <w:tcPr>
            <w:tcW w:w="2847" w:type="dxa"/>
          </w:tcPr>
          <w:p w:rsidR="00B812C6" w:rsidRPr="00B812C6" w:rsidRDefault="00B812C6" w:rsidP="00B812C6">
            <w:pPr>
              <w:spacing w:line="360" w:lineRule="auto"/>
              <w:rPr>
                <w:rFonts w:eastAsiaTheme="minorHAnsi"/>
                <w:b/>
                <w:lang w:eastAsia="en-US"/>
              </w:rPr>
            </w:pPr>
          </w:p>
        </w:tc>
        <w:tc>
          <w:tcPr>
            <w:tcW w:w="22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81" w:type="dxa"/>
          </w:tcPr>
          <w:p w:rsidR="00B812C6" w:rsidRPr="00B812C6" w:rsidRDefault="00B812C6" w:rsidP="00B812C6">
            <w:pPr>
              <w:spacing w:line="360" w:lineRule="auto"/>
              <w:rPr>
                <w:rFonts w:eastAsiaTheme="minorHAnsi"/>
                <w:b/>
                <w:lang w:eastAsia="en-US"/>
              </w:rPr>
            </w:pPr>
          </w:p>
        </w:tc>
        <w:tc>
          <w:tcPr>
            <w:tcW w:w="2816" w:type="dxa"/>
          </w:tcPr>
          <w:p w:rsidR="00B812C6" w:rsidRPr="00B812C6" w:rsidRDefault="00B812C6" w:rsidP="00B812C6">
            <w:pPr>
              <w:spacing w:line="360" w:lineRule="auto"/>
              <w:rPr>
                <w:rFonts w:eastAsiaTheme="minorHAnsi"/>
                <w:b/>
                <w:lang w:eastAsia="en-US"/>
              </w:rPr>
            </w:pPr>
          </w:p>
        </w:tc>
      </w:tr>
      <w:tr w:rsidR="00B812C6" w:rsidRPr="00B812C6" w:rsidTr="00B812C6">
        <w:trPr>
          <w:trHeight w:val="2701"/>
        </w:trPr>
        <w:tc>
          <w:tcPr>
            <w:tcW w:w="608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Convocar a la comunidad escolar en actividades cívicas y culturales.</w:t>
            </w:r>
          </w:p>
        </w:tc>
        <w:tc>
          <w:tcPr>
            <w:tcW w:w="2847"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tc>
        <w:tc>
          <w:tcPr>
            <w:tcW w:w="2278"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78"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Cronograma</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(hojas)</w:t>
            </w:r>
          </w:p>
        </w:tc>
        <w:tc>
          <w:tcPr>
            <w:tcW w:w="1281" w:type="dxa"/>
          </w:tcPr>
          <w:p w:rsidR="00B812C6" w:rsidRPr="00B812C6" w:rsidRDefault="00B812C6" w:rsidP="00B812C6">
            <w:pPr>
              <w:spacing w:line="360" w:lineRule="auto"/>
              <w:rPr>
                <w:rFonts w:eastAsiaTheme="minorHAnsi"/>
                <w:lang w:eastAsia="en-US"/>
              </w:rPr>
            </w:pPr>
          </w:p>
        </w:tc>
        <w:tc>
          <w:tcPr>
            <w:tcW w:w="2816"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Permanente</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1104"/>
        </w:trPr>
        <w:tc>
          <w:tcPr>
            <w:tcW w:w="17588"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Ejecución de actividades cívicas y culturales en tiempo y forma a través del control de la subdirección escolar.</w:t>
            </w:r>
          </w:p>
        </w:tc>
      </w:tr>
    </w:tbl>
    <w:p w:rsidR="00B812C6" w:rsidRPr="00B812C6" w:rsidRDefault="00B812C6" w:rsidP="00B812C6">
      <w:pPr>
        <w:spacing w:after="200" w:line="276" w:lineRule="auto"/>
        <w:jc w:val="right"/>
        <w:rPr>
          <w:rFonts w:eastAsiaTheme="minorHAnsi"/>
          <w:sz w:val="36"/>
          <w:szCs w:val="36"/>
          <w:lang w:eastAsia="en-US"/>
        </w:rPr>
      </w:pPr>
    </w:p>
    <w:p w:rsidR="00B812C6" w:rsidRPr="00B812C6" w:rsidRDefault="00B812C6" w:rsidP="00B812C6">
      <w:pPr>
        <w:spacing w:after="200" w:line="276" w:lineRule="auto"/>
        <w:jc w:val="right"/>
        <w:rPr>
          <w:rFonts w:eastAsiaTheme="minorHAnsi"/>
          <w:sz w:val="28"/>
          <w:szCs w:val="28"/>
          <w:lang w:eastAsia="en-US"/>
        </w:rPr>
      </w:pPr>
    </w:p>
    <w:tbl>
      <w:tblPr>
        <w:tblStyle w:val="Tablaconcuadrcula"/>
        <w:tblW w:w="17528" w:type="dxa"/>
        <w:tblLayout w:type="fixed"/>
        <w:tblLook w:val="04A0" w:firstRow="1" w:lastRow="0" w:firstColumn="1" w:lastColumn="0" w:noHBand="0" w:noVBand="1"/>
      </w:tblPr>
      <w:tblGrid>
        <w:gridCol w:w="6067"/>
        <w:gridCol w:w="2837"/>
        <w:gridCol w:w="2270"/>
        <w:gridCol w:w="2270"/>
        <w:gridCol w:w="1277"/>
        <w:gridCol w:w="2807"/>
      </w:tblGrid>
      <w:tr w:rsidR="00B812C6" w:rsidRPr="00B812C6" w:rsidTr="00B812C6">
        <w:trPr>
          <w:trHeight w:val="423"/>
        </w:trPr>
        <w:tc>
          <w:tcPr>
            <w:tcW w:w="17528"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rPr>
          <w:trHeight w:val="423"/>
        </w:trPr>
        <w:tc>
          <w:tcPr>
            <w:tcW w:w="1752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Prioridad:</w:t>
            </w:r>
            <w:r w:rsidRPr="00B812C6">
              <w:rPr>
                <w:rFonts w:eastAsiaTheme="minorHAnsi"/>
                <w:lang w:eastAsia="en-US"/>
              </w:rPr>
              <w:t xml:space="preserve"> Convivencia escolar.</w:t>
            </w:r>
          </w:p>
        </w:tc>
      </w:tr>
      <w:tr w:rsidR="00B812C6" w:rsidRPr="00B812C6" w:rsidTr="00B812C6">
        <w:trPr>
          <w:trHeight w:val="439"/>
        </w:trPr>
        <w:tc>
          <w:tcPr>
            <w:tcW w:w="1752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Los docentes favorecemos  la inclusión de todo el alumnado y sus familias a través de su participación en actividades culturales, deportivas u otras</w:t>
            </w:r>
          </w:p>
        </w:tc>
      </w:tr>
      <w:tr w:rsidR="00B812C6" w:rsidRPr="00B812C6" w:rsidTr="00B812C6">
        <w:trPr>
          <w:trHeight w:val="620"/>
        </w:trPr>
        <w:tc>
          <w:tcPr>
            <w:tcW w:w="17528"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Realizar visitas guiadas de alumnos para reforzar la educación formativa.</w:t>
            </w:r>
          </w:p>
        </w:tc>
      </w:tr>
      <w:tr w:rsidR="00B812C6" w:rsidRPr="00B812C6" w:rsidTr="00B812C6">
        <w:trPr>
          <w:trHeight w:val="423"/>
        </w:trPr>
        <w:tc>
          <w:tcPr>
            <w:tcW w:w="17528"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Efectuar visitas guiadas.</w:t>
            </w:r>
          </w:p>
        </w:tc>
      </w:tr>
      <w:tr w:rsidR="00B812C6" w:rsidRPr="00B812C6" w:rsidTr="00B812C6">
        <w:trPr>
          <w:trHeight w:val="439"/>
        </w:trPr>
        <w:tc>
          <w:tcPr>
            <w:tcW w:w="6067"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7"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40"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7"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15"/>
        </w:trPr>
        <w:tc>
          <w:tcPr>
            <w:tcW w:w="6067" w:type="dxa"/>
          </w:tcPr>
          <w:p w:rsidR="00B812C6" w:rsidRPr="00B812C6" w:rsidRDefault="00B812C6" w:rsidP="00B812C6">
            <w:pPr>
              <w:spacing w:line="360" w:lineRule="auto"/>
              <w:rPr>
                <w:rFonts w:eastAsiaTheme="minorHAnsi"/>
                <w:b/>
                <w:lang w:eastAsia="en-US"/>
              </w:rPr>
            </w:pPr>
          </w:p>
        </w:tc>
        <w:tc>
          <w:tcPr>
            <w:tcW w:w="2837" w:type="dxa"/>
          </w:tcPr>
          <w:p w:rsidR="00B812C6" w:rsidRPr="00B812C6" w:rsidRDefault="00B812C6" w:rsidP="00B812C6">
            <w:pPr>
              <w:spacing w:line="360" w:lineRule="auto"/>
              <w:rPr>
                <w:rFonts w:eastAsiaTheme="minorHAnsi"/>
                <w:b/>
                <w:lang w:eastAsia="en-US"/>
              </w:rPr>
            </w:pPr>
          </w:p>
        </w:tc>
        <w:tc>
          <w:tcPr>
            <w:tcW w:w="227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70"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7" w:type="dxa"/>
          </w:tcPr>
          <w:p w:rsidR="00B812C6" w:rsidRPr="00B812C6" w:rsidRDefault="00B812C6" w:rsidP="00B812C6">
            <w:pPr>
              <w:spacing w:line="360" w:lineRule="auto"/>
              <w:rPr>
                <w:rFonts w:eastAsiaTheme="minorHAnsi"/>
                <w:b/>
                <w:lang w:eastAsia="en-US"/>
              </w:rPr>
            </w:pPr>
          </w:p>
        </w:tc>
        <w:tc>
          <w:tcPr>
            <w:tcW w:w="2806" w:type="dxa"/>
          </w:tcPr>
          <w:p w:rsidR="00B812C6" w:rsidRPr="00B812C6" w:rsidRDefault="00B812C6" w:rsidP="00B812C6">
            <w:pPr>
              <w:spacing w:line="360" w:lineRule="auto"/>
              <w:rPr>
                <w:rFonts w:eastAsiaTheme="minorHAnsi"/>
                <w:b/>
                <w:lang w:eastAsia="en-US"/>
              </w:rPr>
            </w:pPr>
          </w:p>
        </w:tc>
      </w:tr>
      <w:tr w:rsidR="00B812C6" w:rsidRPr="00B812C6" w:rsidTr="00B812C6">
        <w:trPr>
          <w:trHeight w:val="3446"/>
        </w:trPr>
        <w:tc>
          <w:tcPr>
            <w:tcW w:w="6067"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rPr>
                <w:rFonts w:eastAsiaTheme="minorHAnsi"/>
                <w:lang w:eastAsia="en-US"/>
              </w:rPr>
            </w:pPr>
            <w:r w:rsidRPr="00B812C6">
              <w:rPr>
                <w:rFonts w:eastAsiaTheme="minorHAnsi"/>
                <w:lang w:eastAsia="en-US"/>
              </w:rPr>
              <w:t>1.-  Realizar proyectos de visitas guiadas.</w:t>
            </w:r>
          </w:p>
          <w:p w:rsidR="00B812C6" w:rsidRPr="00B812C6" w:rsidRDefault="00B812C6" w:rsidP="00B812C6">
            <w:pPr>
              <w:spacing w:line="360" w:lineRule="auto"/>
              <w:rPr>
                <w:rFonts w:eastAsiaTheme="minorHAnsi"/>
                <w:lang w:eastAsia="en-US"/>
              </w:rPr>
            </w:pPr>
            <w:r w:rsidRPr="00B812C6">
              <w:rPr>
                <w:rFonts w:eastAsiaTheme="minorHAnsi"/>
                <w:lang w:eastAsia="en-US"/>
              </w:rPr>
              <w:t>2.- Gestionar visitas guiadas, etc.</w:t>
            </w:r>
          </w:p>
          <w:p w:rsidR="00B812C6" w:rsidRPr="00B812C6" w:rsidRDefault="00B812C6" w:rsidP="00B812C6">
            <w:pPr>
              <w:spacing w:line="360" w:lineRule="auto"/>
              <w:rPr>
                <w:rFonts w:eastAsiaTheme="minorHAnsi"/>
                <w:lang w:eastAsia="en-US"/>
              </w:rPr>
            </w:pPr>
            <w:r w:rsidRPr="00B812C6">
              <w:rPr>
                <w:rFonts w:eastAsiaTheme="minorHAnsi"/>
                <w:lang w:eastAsia="en-US"/>
              </w:rPr>
              <w:t xml:space="preserve">3.- Incluir en la planificación </w:t>
            </w:r>
            <w:proofErr w:type="gramStart"/>
            <w:r w:rsidRPr="00B812C6">
              <w:rPr>
                <w:rFonts w:eastAsiaTheme="minorHAnsi"/>
                <w:lang w:eastAsia="en-US"/>
              </w:rPr>
              <w:t xml:space="preserve">de los docentes   visitas </w:t>
            </w:r>
            <w:proofErr w:type="gramEnd"/>
            <w:r w:rsidRPr="00B812C6">
              <w:rPr>
                <w:rFonts w:eastAsiaTheme="minorHAnsi"/>
                <w:lang w:eastAsia="en-US"/>
              </w:rPr>
              <w:t xml:space="preserve"> guiadas.</w:t>
            </w:r>
          </w:p>
          <w:p w:rsidR="00B812C6" w:rsidRPr="00B812C6" w:rsidRDefault="00B812C6" w:rsidP="00B812C6">
            <w:pPr>
              <w:spacing w:line="360" w:lineRule="auto"/>
              <w:rPr>
                <w:rFonts w:eastAsiaTheme="minorHAnsi"/>
                <w:lang w:eastAsia="en-US"/>
              </w:rPr>
            </w:pPr>
          </w:p>
        </w:tc>
        <w:tc>
          <w:tcPr>
            <w:tcW w:w="2837"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Directivos</w:t>
            </w: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Docentes por asignatura</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Padres de familia</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c>
          <w:tcPr>
            <w:tcW w:w="2270"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Comunidad escolar</w:t>
            </w:r>
          </w:p>
        </w:tc>
        <w:tc>
          <w:tcPr>
            <w:tcW w:w="2270" w:type="dxa"/>
          </w:tcPr>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rPr>
                <w:rFonts w:eastAsiaTheme="minorEastAsia"/>
                <w:lang w:val="es-ES_tradnl"/>
              </w:rPr>
            </w:pPr>
          </w:p>
          <w:p w:rsidR="00B812C6" w:rsidRPr="00B812C6" w:rsidRDefault="00B812C6" w:rsidP="00B812C6">
            <w:pPr>
              <w:numPr>
                <w:ilvl w:val="0"/>
                <w:numId w:val="10"/>
              </w:numPr>
              <w:spacing w:line="360" w:lineRule="auto"/>
              <w:rPr>
                <w:rFonts w:eastAsiaTheme="minorEastAsia"/>
                <w:lang w:val="es-ES_tradnl"/>
              </w:rPr>
            </w:pPr>
            <w:r w:rsidRPr="00B812C6">
              <w:rPr>
                <w:rFonts w:eastAsiaTheme="minorEastAsia"/>
                <w:lang w:val="es-ES_tradnl"/>
              </w:rPr>
              <w:t>Impresos</w:t>
            </w:r>
          </w:p>
        </w:tc>
        <w:tc>
          <w:tcPr>
            <w:tcW w:w="1277" w:type="dxa"/>
          </w:tcPr>
          <w:p w:rsidR="00B812C6" w:rsidRPr="00B812C6" w:rsidRDefault="00B812C6" w:rsidP="00B812C6">
            <w:pPr>
              <w:spacing w:line="360" w:lineRule="auto"/>
              <w:rPr>
                <w:rFonts w:eastAsiaTheme="minorHAnsi"/>
                <w:lang w:eastAsia="en-US"/>
              </w:rPr>
            </w:pPr>
          </w:p>
        </w:tc>
        <w:tc>
          <w:tcPr>
            <w:tcW w:w="2806" w:type="dxa"/>
          </w:tcPr>
          <w:p w:rsidR="00B812C6" w:rsidRPr="00B812C6" w:rsidRDefault="00B812C6" w:rsidP="00B812C6">
            <w:pPr>
              <w:spacing w:line="360" w:lineRule="auto"/>
              <w:rPr>
                <w:rFonts w:eastAsiaTheme="minorHAnsi"/>
                <w:lang w:eastAsia="en-US"/>
              </w:rPr>
            </w:pPr>
          </w:p>
          <w:p w:rsidR="00B812C6" w:rsidRPr="00B812C6" w:rsidRDefault="00B812C6" w:rsidP="00B812C6">
            <w:pPr>
              <w:spacing w:line="360" w:lineRule="auto"/>
              <w:jc w:val="center"/>
              <w:rPr>
                <w:rFonts w:eastAsiaTheme="minorHAnsi"/>
                <w:lang w:eastAsia="en-US"/>
              </w:rPr>
            </w:pPr>
            <w:r w:rsidRPr="00B812C6">
              <w:rPr>
                <w:rFonts w:eastAsiaTheme="minorHAnsi"/>
                <w:lang w:eastAsia="en-US"/>
              </w:rPr>
              <w:t>Octubre - abril</w:t>
            </w: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p w:rsidR="00B812C6" w:rsidRPr="00B812C6" w:rsidRDefault="00B812C6" w:rsidP="00B812C6">
            <w:pPr>
              <w:spacing w:line="360" w:lineRule="auto"/>
              <w:jc w:val="center"/>
              <w:rPr>
                <w:rFonts w:eastAsiaTheme="minorHAnsi"/>
                <w:lang w:eastAsia="en-US"/>
              </w:rPr>
            </w:pPr>
          </w:p>
        </w:tc>
      </w:tr>
      <w:tr w:rsidR="00B812C6" w:rsidRPr="00B812C6" w:rsidTr="00B812C6">
        <w:trPr>
          <w:trHeight w:val="1754"/>
        </w:trPr>
        <w:tc>
          <w:tcPr>
            <w:tcW w:w="17528"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numPr>
                <w:ilvl w:val="0"/>
                <w:numId w:val="10"/>
              </w:numPr>
              <w:tabs>
                <w:tab w:val="left" w:pos="4711"/>
              </w:tabs>
              <w:spacing w:line="360" w:lineRule="auto"/>
              <w:rPr>
                <w:rFonts w:eastAsiaTheme="minorEastAsia"/>
                <w:lang w:val="es-ES_tradnl"/>
              </w:rPr>
            </w:pPr>
            <w:r w:rsidRPr="00B812C6">
              <w:rPr>
                <w:rFonts w:eastAsiaTheme="minorEastAsia"/>
                <w:lang w:val="es-ES_tradnl"/>
              </w:rPr>
              <w:t>Seguimiento del proyecto</w:t>
            </w:r>
          </w:p>
          <w:p w:rsidR="00B812C6" w:rsidRPr="00B812C6" w:rsidRDefault="00B812C6" w:rsidP="00B812C6">
            <w:pPr>
              <w:numPr>
                <w:ilvl w:val="0"/>
                <w:numId w:val="10"/>
              </w:numPr>
              <w:tabs>
                <w:tab w:val="left" w:pos="4711"/>
              </w:tabs>
              <w:spacing w:line="360" w:lineRule="auto"/>
              <w:rPr>
                <w:rFonts w:eastAsiaTheme="minorEastAsia"/>
                <w:lang w:val="es-ES_tradnl"/>
              </w:rPr>
            </w:pPr>
            <w:r w:rsidRPr="00B812C6">
              <w:rPr>
                <w:rFonts w:eastAsiaTheme="minorEastAsia"/>
                <w:lang w:val="es-ES_tradnl"/>
              </w:rPr>
              <w:t>Realizar el  informe de la visita guiada</w:t>
            </w:r>
          </w:p>
          <w:p w:rsidR="00B812C6" w:rsidRPr="00B812C6" w:rsidRDefault="00B812C6" w:rsidP="00B812C6">
            <w:pPr>
              <w:tabs>
                <w:tab w:val="left" w:pos="4711"/>
              </w:tabs>
              <w:spacing w:line="360" w:lineRule="auto"/>
              <w:rPr>
                <w:rFonts w:eastAsiaTheme="minorHAnsi"/>
                <w:lang w:eastAsia="en-US"/>
              </w:rPr>
            </w:pPr>
          </w:p>
        </w:tc>
      </w:tr>
    </w:tbl>
    <w:p w:rsidR="00B812C6" w:rsidRPr="00B812C6" w:rsidRDefault="00B812C6" w:rsidP="00B812C6">
      <w:pPr>
        <w:spacing w:after="200" w:line="276" w:lineRule="auto"/>
        <w:jc w:val="right"/>
        <w:rPr>
          <w:rFonts w:eastAsiaTheme="minorHAnsi"/>
          <w:sz w:val="36"/>
          <w:szCs w:val="36"/>
          <w:lang w:eastAsia="en-US"/>
        </w:rPr>
      </w:pPr>
    </w:p>
    <w:tbl>
      <w:tblPr>
        <w:tblStyle w:val="Tablaconcuadrcula"/>
        <w:tblW w:w="17513" w:type="dxa"/>
        <w:tblLayout w:type="fixed"/>
        <w:tblLook w:val="04A0" w:firstRow="1" w:lastRow="0" w:firstColumn="1" w:lastColumn="0" w:noHBand="0" w:noVBand="1"/>
      </w:tblPr>
      <w:tblGrid>
        <w:gridCol w:w="6062"/>
        <w:gridCol w:w="2835"/>
        <w:gridCol w:w="2268"/>
        <w:gridCol w:w="2268"/>
        <w:gridCol w:w="1276"/>
        <w:gridCol w:w="2804"/>
      </w:tblGrid>
      <w:tr w:rsidR="00B812C6" w:rsidRPr="00B812C6" w:rsidTr="00B812C6">
        <w:tc>
          <w:tcPr>
            <w:tcW w:w="17513" w:type="dxa"/>
            <w:gridSpan w:val="6"/>
          </w:tcPr>
          <w:p w:rsidR="00B812C6" w:rsidRPr="00B812C6" w:rsidRDefault="00B812C6" w:rsidP="00B812C6">
            <w:pPr>
              <w:spacing w:line="360" w:lineRule="auto"/>
              <w:jc w:val="center"/>
              <w:rPr>
                <w:rFonts w:eastAsiaTheme="minorHAnsi"/>
                <w:b/>
                <w:lang w:eastAsia="en-US"/>
              </w:rPr>
            </w:pPr>
            <w:r w:rsidRPr="00B812C6">
              <w:rPr>
                <w:rFonts w:eastAsiaTheme="minorHAnsi"/>
                <w:b/>
                <w:highlight w:val="lightGray"/>
                <w:lang w:eastAsia="en-US"/>
              </w:rPr>
              <w:lastRenderedPageBreak/>
              <w:t>ESCUELA SECUNDARIA OFICIAL NO. 10 “ÁNGEL MA. GARIBAY KINTANA”</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 xml:space="preserve">Prioridad: </w:t>
            </w:r>
            <w:r w:rsidRPr="00B812C6">
              <w:rPr>
                <w:rFonts w:eastAsiaTheme="minorHAnsi"/>
                <w:lang w:eastAsia="en-US"/>
              </w:rPr>
              <w:t>Normalidad mínima escolar.</w:t>
            </w:r>
          </w:p>
        </w:tc>
      </w:tr>
      <w:tr w:rsidR="00B812C6" w:rsidRPr="00B812C6" w:rsidTr="00B812C6">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Problema o factor crítico:</w:t>
            </w:r>
            <w:r w:rsidRPr="00B812C6">
              <w:rPr>
                <w:rFonts w:eastAsiaTheme="minorHAnsi"/>
                <w:lang w:eastAsia="en-US"/>
              </w:rPr>
              <w:t xml:space="preserve"> Organizar las actividades institucionales con los diferentes comités.</w:t>
            </w:r>
          </w:p>
        </w:tc>
      </w:tr>
      <w:tr w:rsidR="00B812C6" w:rsidRPr="00B812C6" w:rsidTr="00B812C6">
        <w:trPr>
          <w:trHeight w:val="594"/>
        </w:trPr>
        <w:tc>
          <w:tcPr>
            <w:tcW w:w="17513" w:type="dxa"/>
            <w:gridSpan w:val="6"/>
          </w:tcPr>
          <w:p w:rsidR="00B812C6" w:rsidRPr="00B812C6" w:rsidRDefault="00B812C6" w:rsidP="00B812C6">
            <w:pPr>
              <w:spacing w:line="360" w:lineRule="auto"/>
              <w:rPr>
                <w:rFonts w:eastAsiaTheme="minorHAnsi"/>
                <w:lang w:eastAsia="en-US"/>
              </w:rPr>
            </w:pPr>
            <w:r w:rsidRPr="00B812C6">
              <w:rPr>
                <w:rFonts w:eastAsiaTheme="minorHAnsi"/>
                <w:b/>
                <w:lang w:eastAsia="en-US"/>
              </w:rPr>
              <w:t>Objetivo:</w:t>
            </w:r>
            <w:r w:rsidRPr="00B812C6">
              <w:rPr>
                <w:rFonts w:eastAsiaTheme="minorHAnsi"/>
                <w:lang w:eastAsia="en-US"/>
              </w:rPr>
              <w:t xml:space="preserve"> Integrar comités por docentes para la organización institucional.</w:t>
            </w:r>
          </w:p>
        </w:tc>
      </w:tr>
      <w:tr w:rsidR="00B812C6" w:rsidRPr="00B812C6" w:rsidTr="00B812C6">
        <w:tc>
          <w:tcPr>
            <w:tcW w:w="17513" w:type="dxa"/>
            <w:gridSpan w:val="6"/>
            <w:tcBorders>
              <w:bottom w:val="single" w:sz="4" w:space="0" w:color="auto"/>
            </w:tcBorders>
          </w:tcPr>
          <w:p w:rsidR="00B812C6" w:rsidRPr="00B812C6" w:rsidRDefault="00B812C6" w:rsidP="00B812C6">
            <w:pPr>
              <w:spacing w:line="360" w:lineRule="auto"/>
              <w:rPr>
                <w:rFonts w:eastAsiaTheme="minorHAnsi"/>
                <w:lang w:eastAsia="en-US"/>
              </w:rPr>
            </w:pPr>
            <w:r w:rsidRPr="00B812C6">
              <w:rPr>
                <w:rFonts w:eastAsiaTheme="minorHAnsi"/>
                <w:b/>
                <w:lang w:eastAsia="en-US"/>
              </w:rPr>
              <w:t>Meta:</w:t>
            </w:r>
            <w:r w:rsidRPr="00B812C6">
              <w:rPr>
                <w:rFonts w:eastAsiaTheme="minorHAnsi"/>
                <w:lang w:eastAsia="en-US"/>
              </w:rPr>
              <w:t xml:space="preserve"> Formar once comités de apoyo institucional.</w:t>
            </w:r>
          </w:p>
        </w:tc>
      </w:tr>
      <w:tr w:rsidR="00B812C6" w:rsidRPr="00B812C6" w:rsidTr="00B812C6">
        <w:tc>
          <w:tcPr>
            <w:tcW w:w="6062"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ACCIÓN</w:t>
            </w:r>
          </w:p>
        </w:tc>
        <w:tc>
          <w:tcPr>
            <w:tcW w:w="2835"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RESPONSABLES</w:t>
            </w:r>
          </w:p>
        </w:tc>
        <w:tc>
          <w:tcPr>
            <w:tcW w:w="4536" w:type="dxa"/>
            <w:gridSpan w:val="2"/>
            <w:tcBorders>
              <w:bottom w:val="single" w:sz="4" w:space="0" w:color="auto"/>
            </w:tcBorders>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RECURSOS</w:t>
            </w:r>
          </w:p>
        </w:tc>
        <w:tc>
          <w:tcPr>
            <w:tcW w:w="1276"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COSTOS</w:t>
            </w:r>
          </w:p>
        </w:tc>
        <w:tc>
          <w:tcPr>
            <w:tcW w:w="2804"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TIEMPO</w:t>
            </w:r>
          </w:p>
        </w:tc>
      </w:tr>
      <w:tr w:rsidR="00B812C6" w:rsidRPr="00B812C6" w:rsidTr="00B812C6">
        <w:trPr>
          <w:trHeight w:val="302"/>
        </w:trPr>
        <w:tc>
          <w:tcPr>
            <w:tcW w:w="6062" w:type="dxa"/>
          </w:tcPr>
          <w:p w:rsidR="00B812C6" w:rsidRPr="00B812C6" w:rsidRDefault="00B812C6" w:rsidP="00B812C6">
            <w:pPr>
              <w:spacing w:line="360" w:lineRule="auto"/>
              <w:rPr>
                <w:rFonts w:eastAsiaTheme="minorHAnsi"/>
                <w:b/>
                <w:lang w:eastAsia="en-US"/>
              </w:rPr>
            </w:pPr>
          </w:p>
        </w:tc>
        <w:tc>
          <w:tcPr>
            <w:tcW w:w="2835" w:type="dxa"/>
          </w:tcPr>
          <w:p w:rsidR="00B812C6" w:rsidRPr="00B812C6" w:rsidRDefault="00B812C6" w:rsidP="00B812C6">
            <w:pPr>
              <w:spacing w:line="360" w:lineRule="auto"/>
              <w:rPr>
                <w:rFonts w:eastAsiaTheme="minorHAnsi"/>
                <w:b/>
                <w:lang w:eastAsia="en-US"/>
              </w:rPr>
            </w:pP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HUMANOS</w:t>
            </w:r>
          </w:p>
        </w:tc>
        <w:tc>
          <w:tcPr>
            <w:tcW w:w="2268" w:type="dxa"/>
            <w:shd w:val="pct30" w:color="auto" w:fill="auto"/>
          </w:tcPr>
          <w:p w:rsidR="00B812C6" w:rsidRPr="00B812C6" w:rsidRDefault="00B812C6" w:rsidP="00B812C6">
            <w:pPr>
              <w:spacing w:line="360" w:lineRule="auto"/>
              <w:jc w:val="center"/>
              <w:rPr>
                <w:rFonts w:eastAsiaTheme="minorHAnsi"/>
                <w:b/>
                <w:lang w:eastAsia="en-US"/>
              </w:rPr>
            </w:pPr>
            <w:r w:rsidRPr="00B812C6">
              <w:rPr>
                <w:rFonts w:eastAsiaTheme="minorHAnsi"/>
                <w:b/>
                <w:lang w:eastAsia="en-US"/>
              </w:rPr>
              <w:t>MATERIALES</w:t>
            </w:r>
          </w:p>
        </w:tc>
        <w:tc>
          <w:tcPr>
            <w:tcW w:w="1276" w:type="dxa"/>
          </w:tcPr>
          <w:p w:rsidR="00B812C6" w:rsidRPr="00B812C6" w:rsidRDefault="00B812C6" w:rsidP="00B812C6">
            <w:pPr>
              <w:spacing w:line="360" w:lineRule="auto"/>
              <w:rPr>
                <w:rFonts w:eastAsiaTheme="minorHAnsi"/>
                <w:b/>
                <w:lang w:eastAsia="en-US"/>
              </w:rPr>
            </w:pPr>
          </w:p>
        </w:tc>
        <w:tc>
          <w:tcPr>
            <w:tcW w:w="2804" w:type="dxa"/>
          </w:tcPr>
          <w:p w:rsidR="00B812C6" w:rsidRPr="00B812C6" w:rsidRDefault="00B812C6" w:rsidP="00B812C6">
            <w:pPr>
              <w:spacing w:line="360" w:lineRule="auto"/>
              <w:rPr>
                <w:rFonts w:eastAsiaTheme="minorHAnsi"/>
                <w:b/>
                <w:lang w:eastAsia="en-US"/>
              </w:rPr>
            </w:pPr>
          </w:p>
        </w:tc>
      </w:tr>
      <w:tr w:rsidR="00B812C6" w:rsidRPr="00B812C6" w:rsidTr="00B812C6">
        <w:tc>
          <w:tcPr>
            <w:tcW w:w="6062" w:type="dxa"/>
          </w:tcPr>
          <w:p w:rsidR="00B812C6" w:rsidRPr="00B812C6" w:rsidRDefault="00B812C6" w:rsidP="00B812C6">
            <w:pPr>
              <w:rPr>
                <w:rFonts w:eastAsiaTheme="minorHAnsi"/>
                <w:lang w:eastAsia="en-US"/>
              </w:rPr>
            </w:pPr>
            <w:r w:rsidRPr="00B812C6">
              <w:rPr>
                <w:rFonts w:eastAsiaTheme="minorHAnsi"/>
                <w:lang w:eastAsia="en-US"/>
              </w:rPr>
              <w:t xml:space="preserve">Integración de los comités: </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establecimiento de consumo escolar.</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mejoramiento de la infraestructura física educativa.</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cultura de la no violencia.</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impulso a la activación física.</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promotores de valores y derechos humanos.</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protección civil y seguridad.</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mi escuela segura.</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actividades recreativas, artísticas y culturales.</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Programa nacional de lectura y escritura.</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Comité de cuidado al medio ambiente y limpieza del entorno escolar.</w:t>
            </w:r>
          </w:p>
          <w:p w:rsidR="00B812C6" w:rsidRPr="00B812C6" w:rsidRDefault="00B812C6" w:rsidP="00B812C6">
            <w:pPr>
              <w:numPr>
                <w:ilvl w:val="0"/>
                <w:numId w:val="14"/>
              </w:numPr>
              <w:rPr>
                <w:rFonts w:eastAsiaTheme="minorEastAsia"/>
                <w:lang w:val="es-ES_tradnl"/>
              </w:rPr>
            </w:pPr>
            <w:r w:rsidRPr="00B812C6">
              <w:rPr>
                <w:rFonts w:eastAsiaTheme="minorEastAsia"/>
                <w:lang w:val="es-ES_tradnl"/>
              </w:rPr>
              <w:t xml:space="preserve">Vivir con valores, educar para la </w:t>
            </w:r>
            <w:proofErr w:type="gramStart"/>
            <w:r w:rsidRPr="00B812C6">
              <w:rPr>
                <w:rFonts w:eastAsiaTheme="minorEastAsia"/>
                <w:lang w:val="es-ES_tradnl"/>
              </w:rPr>
              <w:t>vida(</w:t>
            </w:r>
            <w:proofErr w:type="gramEnd"/>
            <w:r w:rsidRPr="00B812C6">
              <w:rPr>
                <w:rFonts w:eastAsiaTheme="minorEastAsia"/>
                <w:lang w:val="es-ES_tradnl"/>
              </w:rPr>
              <w:t>IEEM).</w:t>
            </w:r>
          </w:p>
        </w:tc>
        <w:tc>
          <w:tcPr>
            <w:tcW w:w="2835" w:type="dxa"/>
          </w:tcPr>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Directivos</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Docentes</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Orientadores</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p>
        </w:tc>
        <w:tc>
          <w:tcPr>
            <w:tcW w:w="2268" w:type="dxa"/>
          </w:tcPr>
          <w:p w:rsidR="00B812C6" w:rsidRPr="00B812C6" w:rsidRDefault="00B812C6" w:rsidP="00B812C6">
            <w:pP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Directivos</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Docentes</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Orientadores</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Personal manual</w:t>
            </w:r>
          </w:p>
        </w:tc>
        <w:tc>
          <w:tcPr>
            <w:tcW w:w="2268" w:type="dxa"/>
          </w:tcPr>
          <w:p w:rsidR="00B812C6" w:rsidRPr="00B812C6" w:rsidRDefault="00B812C6" w:rsidP="00B812C6">
            <w:pPr>
              <w:jc w:val="center"/>
              <w:rPr>
                <w:rFonts w:eastAsiaTheme="minorHAnsi"/>
                <w:lang w:eastAsia="en-US"/>
              </w:rPr>
            </w:pPr>
          </w:p>
          <w:p w:rsidR="00B812C6" w:rsidRPr="00B812C6" w:rsidRDefault="00B812C6" w:rsidP="00B812C6">
            <w:pPr>
              <w:numPr>
                <w:ilvl w:val="0"/>
                <w:numId w:val="10"/>
              </w:numPr>
              <w:rPr>
                <w:rFonts w:eastAsiaTheme="minorEastAsia"/>
                <w:lang w:val="es-ES_tradnl"/>
              </w:rPr>
            </w:pPr>
            <w:r w:rsidRPr="00B812C6">
              <w:rPr>
                <w:rFonts w:eastAsiaTheme="minorEastAsia"/>
                <w:lang w:val="es-ES_tradnl"/>
              </w:rPr>
              <w:t>Hojas</w:t>
            </w:r>
          </w:p>
        </w:tc>
        <w:tc>
          <w:tcPr>
            <w:tcW w:w="1276" w:type="dxa"/>
          </w:tcPr>
          <w:p w:rsidR="00B812C6" w:rsidRPr="00B812C6" w:rsidRDefault="00B812C6" w:rsidP="00B812C6">
            <w:pPr>
              <w:rPr>
                <w:rFonts w:eastAsiaTheme="minorHAnsi"/>
                <w:lang w:eastAsia="en-US"/>
              </w:rPr>
            </w:pPr>
          </w:p>
        </w:tc>
        <w:tc>
          <w:tcPr>
            <w:tcW w:w="2804" w:type="dxa"/>
          </w:tcPr>
          <w:p w:rsidR="00B812C6" w:rsidRPr="00B812C6" w:rsidRDefault="00B812C6" w:rsidP="00B812C6">
            <w:pP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Octubre</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r w:rsidRPr="00B812C6">
              <w:rPr>
                <w:rFonts w:eastAsiaTheme="minorHAnsi"/>
                <w:lang w:eastAsia="en-US"/>
              </w:rPr>
              <w:t>Septiembre a mayo</w:t>
            </w:r>
          </w:p>
          <w:p w:rsidR="00B812C6" w:rsidRPr="00B812C6" w:rsidRDefault="00B812C6" w:rsidP="00B812C6">
            <w:pPr>
              <w:jc w:val="center"/>
              <w:rPr>
                <w:rFonts w:eastAsiaTheme="minorHAnsi"/>
                <w:lang w:eastAsia="en-US"/>
              </w:rPr>
            </w:pPr>
          </w:p>
          <w:p w:rsidR="00B812C6" w:rsidRPr="00B812C6" w:rsidRDefault="00B812C6" w:rsidP="00B812C6">
            <w:pPr>
              <w:jc w:val="center"/>
              <w:rPr>
                <w:rFonts w:eastAsiaTheme="minorHAnsi"/>
                <w:lang w:eastAsia="en-US"/>
              </w:rPr>
            </w:pPr>
          </w:p>
        </w:tc>
      </w:tr>
      <w:tr w:rsidR="00B812C6" w:rsidRPr="00B812C6" w:rsidTr="00B812C6">
        <w:tc>
          <w:tcPr>
            <w:tcW w:w="17513" w:type="dxa"/>
            <w:gridSpan w:val="6"/>
          </w:tcPr>
          <w:p w:rsidR="00B812C6" w:rsidRPr="00B812C6" w:rsidRDefault="00B812C6" w:rsidP="00B812C6">
            <w:pPr>
              <w:tabs>
                <w:tab w:val="left" w:pos="4711"/>
              </w:tabs>
              <w:spacing w:line="360" w:lineRule="auto"/>
              <w:rPr>
                <w:rFonts w:eastAsiaTheme="minorHAnsi"/>
                <w:b/>
                <w:lang w:eastAsia="en-US"/>
              </w:rPr>
            </w:pPr>
            <w:r w:rsidRPr="00B812C6">
              <w:rPr>
                <w:rFonts w:eastAsiaTheme="minorHAnsi"/>
                <w:b/>
                <w:lang w:eastAsia="en-US"/>
              </w:rPr>
              <w:t xml:space="preserve">SEGUIMIENTO Y EVALUACIÓN: </w:t>
            </w:r>
            <w:r w:rsidRPr="00B812C6">
              <w:rPr>
                <w:rFonts w:eastAsiaTheme="minorHAnsi"/>
                <w:b/>
                <w:lang w:eastAsia="en-US"/>
              </w:rPr>
              <w:tab/>
            </w:r>
          </w:p>
          <w:p w:rsidR="00B812C6" w:rsidRPr="00B812C6" w:rsidRDefault="00B812C6" w:rsidP="00B812C6">
            <w:pPr>
              <w:tabs>
                <w:tab w:val="left" w:pos="4711"/>
              </w:tabs>
              <w:spacing w:line="360" w:lineRule="auto"/>
              <w:rPr>
                <w:rFonts w:eastAsiaTheme="minorHAnsi"/>
                <w:lang w:eastAsia="en-US"/>
              </w:rPr>
            </w:pPr>
            <w:r w:rsidRPr="00B812C6">
              <w:rPr>
                <w:rFonts w:eastAsiaTheme="minorHAnsi"/>
                <w:lang w:eastAsia="en-US"/>
              </w:rPr>
              <w:t xml:space="preserve"> Lo realiza la subdirección escolar cada mes, con las evidencias del responsable del comité.</w:t>
            </w:r>
          </w:p>
        </w:tc>
      </w:tr>
    </w:tbl>
    <w:p w:rsidR="00B812C6" w:rsidRPr="00B812C6" w:rsidRDefault="00B812C6" w:rsidP="00B812C6">
      <w:pPr>
        <w:spacing w:after="200" w:line="276" w:lineRule="auto"/>
        <w:jc w:val="right"/>
        <w:rPr>
          <w:rFonts w:asciiTheme="minorHAnsi" w:eastAsiaTheme="minorHAnsi" w:hAnsiTheme="minorHAnsi" w:cstheme="minorBidi"/>
          <w:sz w:val="36"/>
          <w:szCs w:val="36"/>
          <w:lang w:eastAsia="en-US"/>
        </w:rPr>
      </w:pPr>
    </w:p>
    <w:p w:rsidR="00B812C6" w:rsidRDefault="00B812C6"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2639EB" w:rsidRPr="002639EB" w:rsidRDefault="002639EB" w:rsidP="002639EB">
      <w:pPr>
        <w:jc w:val="center"/>
        <w:rPr>
          <w:sz w:val="20"/>
          <w:lang w:val="es-ES"/>
        </w:rPr>
      </w:pPr>
      <w:r w:rsidRPr="002639EB">
        <w:rPr>
          <w:sz w:val="20"/>
          <w:lang w:val="es-ES"/>
        </w:rPr>
        <w:lastRenderedPageBreak/>
        <w:t>“2014. AÑO DEL LOS TRATADOS DE TEOLOYUCAN”</w:t>
      </w:r>
    </w:p>
    <w:p w:rsidR="00C25382" w:rsidRPr="002639EB" w:rsidRDefault="00073884" w:rsidP="002639EB">
      <w:pPr>
        <w:tabs>
          <w:tab w:val="left" w:pos="11820"/>
        </w:tabs>
        <w:jc w:val="center"/>
        <w:rPr>
          <w:sz w:val="28"/>
          <w:lang w:val="es-ES"/>
        </w:rPr>
      </w:pPr>
      <w:r>
        <w:rPr>
          <w:rFonts w:asciiTheme="minorHAnsi" w:hAnsiTheme="minorHAnsi" w:cstheme="minorHAnsi"/>
          <w:noProof/>
          <w:sz w:val="22"/>
          <w:szCs w:val="22"/>
          <w:lang w:val="es-ES"/>
        </w:rPr>
        <w:pict>
          <v:shape id="_x0000_s1043" type="#_x0000_t75" style="position:absolute;left:0;text-align:left;margin-left:739.1pt;margin-top:-45.7pt;width:126pt;height:1in;z-index:-251608064">
            <v:imagedata r:id="rId9" o:title=""/>
          </v:shape>
          <o:OLEObject Type="Embed" ProgID="PBrush" ShapeID="_x0000_s1043" DrawAspect="Content" ObjectID="_1478670262" r:id="rId29"/>
        </w:pict>
      </w:r>
      <w:r w:rsidR="002639EB">
        <w:rPr>
          <w:rFonts w:asciiTheme="minorHAnsi" w:hAnsiTheme="minorHAnsi" w:cstheme="minorHAnsi"/>
          <w:noProof/>
          <w:sz w:val="22"/>
          <w:szCs w:val="22"/>
          <w:lang w:eastAsia="es-MX"/>
        </w:rPr>
        <w:drawing>
          <wp:anchor distT="0" distB="0" distL="114300" distR="114300" simplePos="0" relativeHeight="251707392" behindDoc="0" locked="0" layoutInCell="1" allowOverlap="1" wp14:anchorId="7260703C" wp14:editId="78BEAFB8">
            <wp:simplePos x="0" y="0"/>
            <wp:positionH relativeFrom="column">
              <wp:posOffset>30480</wp:posOffset>
            </wp:positionH>
            <wp:positionV relativeFrom="paragraph">
              <wp:posOffset>-508635</wp:posOffset>
            </wp:positionV>
            <wp:extent cx="1300480" cy="868045"/>
            <wp:effectExtent l="0" t="0" r="0" b="8255"/>
            <wp:wrapNone/>
            <wp:docPr id="31" name="Imagen 31"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0480" cy="868045"/>
                    </a:xfrm>
                    <a:prstGeom prst="rect">
                      <a:avLst/>
                    </a:prstGeom>
                    <a:noFill/>
                  </pic:spPr>
                </pic:pic>
              </a:graphicData>
            </a:graphic>
            <wp14:sizeRelH relativeFrom="page">
              <wp14:pctWidth>0</wp14:pctWidth>
            </wp14:sizeRelH>
            <wp14:sizeRelV relativeFrom="page">
              <wp14:pctHeight>0</wp14:pctHeight>
            </wp14:sizeRelV>
          </wp:anchor>
        </w:drawing>
      </w:r>
    </w:p>
    <w:p w:rsidR="002639EB" w:rsidRPr="003476D4" w:rsidRDefault="002639EB" w:rsidP="00C25382">
      <w:pPr>
        <w:jc w:val="center"/>
        <w:rPr>
          <w:sz w:val="28"/>
          <w:lang w:val="es-ES"/>
        </w:rPr>
      </w:pPr>
    </w:p>
    <w:p w:rsidR="00C25382" w:rsidRPr="003476D4" w:rsidRDefault="00C25382" w:rsidP="00C25382">
      <w:pPr>
        <w:jc w:val="center"/>
        <w:rPr>
          <w:sz w:val="28"/>
          <w:lang w:val="es-ES"/>
        </w:rPr>
      </w:pPr>
      <w:r w:rsidRPr="003476D4">
        <w:rPr>
          <w:sz w:val="28"/>
          <w:lang w:val="es-ES"/>
        </w:rPr>
        <w:t>CLAVES:       ESTATAL: 06S077BSESUM0010              FEDERAL: 1532012          C.C.T. 15EES02180</w:t>
      </w:r>
    </w:p>
    <w:p w:rsidR="00C25382" w:rsidRPr="003476D4" w:rsidRDefault="00C25382" w:rsidP="00C25382">
      <w:pPr>
        <w:jc w:val="both"/>
        <w:rPr>
          <w:rFonts w:ascii="Arial" w:hAnsi="Arial" w:cs="Arial"/>
          <w:b/>
          <w:lang w:val="es-ES"/>
        </w:rPr>
      </w:pPr>
    </w:p>
    <w:p w:rsidR="00C25382" w:rsidRPr="003476D4" w:rsidRDefault="00C25382" w:rsidP="00C25382">
      <w:pPr>
        <w:rPr>
          <w:rFonts w:ascii="Arial" w:hAnsi="Arial" w:cs="Arial"/>
          <w:sz w:val="36"/>
          <w:lang w:val="es-ES"/>
        </w:rPr>
      </w:pPr>
      <w:r w:rsidRPr="00C25382">
        <w:rPr>
          <w:rFonts w:ascii="Arial" w:hAnsi="Arial" w:cs="Arial"/>
          <w:noProof/>
          <w:sz w:val="36"/>
          <w:lang w:eastAsia="es-MX"/>
        </w:rPr>
        <w:drawing>
          <wp:anchor distT="0" distB="0" distL="114300" distR="114300" simplePos="0" relativeHeight="251704320" behindDoc="1" locked="0" layoutInCell="1" allowOverlap="1" wp14:anchorId="4799DB8F" wp14:editId="7488D031">
            <wp:simplePos x="0" y="0"/>
            <wp:positionH relativeFrom="column">
              <wp:posOffset>2652395</wp:posOffset>
            </wp:positionH>
            <wp:positionV relativeFrom="paragraph">
              <wp:posOffset>106045</wp:posOffset>
            </wp:positionV>
            <wp:extent cx="5962015" cy="4429125"/>
            <wp:effectExtent l="0" t="0" r="635" b="9525"/>
            <wp:wrapNone/>
            <wp:docPr id="20" name="Imagen 3" descr="se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10"/>
                    <pic:cNvPicPr>
                      <a:picLocks noChangeAspect="1" noChangeArrowheads="1"/>
                    </pic:cNvPicPr>
                  </pic:nvPicPr>
                  <pic:blipFill>
                    <a:blip r:embed="rId30">
                      <a:clrChange>
                        <a:clrFrom>
                          <a:srgbClr val="E9E9DD"/>
                        </a:clrFrom>
                        <a:clrTo>
                          <a:srgbClr val="E9E9DD">
                            <a:alpha val="0"/>
                          </a:srgbClr>
                        </a:clrTo>
                      </a:clrChange>
                      <a:grayscl/>
                      <a:lum bright="46000" contrast="-14000"/>
                    </a:blip>
                    <a:srcRect/>
                    <a:stretch>
                      <a:fillRect/>
                    </a:stretch>
                  </pic:blipFill>
                  <pic:spPr bwMode="auto">
                    <a:xfrm>
                      <a:off x="0" y="0"/>
                      <a:ext cx="5962015" cy="4429125"/>
                    </a:xfrm>
                    <a:prstGeom prst="rect">
                      <a:avLst/>
                    </a:prstGeom>
                    <a:noFill/>
                  </pic:spPr>
                </pic:pic>
              </a:graphicData>
            </a:graphic>
          </wp:anchor>
        </w:drawing>
      </w:r>
    </w:p>
    <w:p w:rsidR="00C25382" w:rsidRPr="00C25382" w:rsidRDefault="00073884" w:rsidP="00C25382">
      <w:pPr>
        <w:rPr>
          <w:rFonts w:ascii="Arial" w:hAnsi="Arial" w:cs="Arial"/>
          <w:sz w:val="28"/>
          <w:lang w:val="es-ES"/>
        </w:rPr>
      </w:pPr>
      <w:r>
        <w:rPr>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41" type="#_x0000_t161" style="position:absolute;margin-left:145.05pt;margin-top:-.3pt;width:626.25pt;height:306pt;z-index:251706368;mso-position-horizontal-relative:text;mso-position-vertical-relative:text" adj="5665" fillcolor="black">
            <v:shadow color="#868686"/>
            <v:textpath style="font-family:&quot;Impact&quot;;v-text-kern:t" trim="t" fitpath="t" xscale="f" string="CRONOGRAMA DE ACTIVIDADES ANUALES&#10;DOCENTES - ORIENTADORES&#10;CICLO ESCOLAR 2014-2015"/>
          </v:shape>
        </w:pict>
      </w:r>
    </w:p>
    <w:p w:rsidR="00C25382" w:rsidRPr="00C25382" w:rsidRDefault="00C25382" w:rsidP="00C25382">
      <w:pPr>
        <w:rPr>
          <w:rFonts w:ascii="Arial" w:hAnsi="Arial" w:cs="Arial"/>
          <w:sz w:val="28"/>
          <w:lang w:val="es-ES"/>
        </w:rPr>
      </w:pPr>
    </w:p>
    <w:p w:rsidR="00C25382" w:rsidRPr="00C25382" w:rsidRDefault="00C25382" w:rsidP="00C25382">
      <w:pPr>
        <w:rPr>
          <w:rFonts w:ascii="Arial" w:hAnsi="Arial" w:cs="Arial"/>
          <w:sz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Default="00C25382" w:rsidP="00C25382">
      <w:pPr>
        <w:tabs>
          <w:tab w:val="left" w:pos="6165"/>
        </w:tabs>
        <w:jc w:val="right"/>
        <w:rPr>
          <w:b/>
          <w:sz w:val="28"/>
          <w:szCs w:val="28"/>
          <w:lang w:val="es-ES"/>
        </w:rPr>
      </w:pPr>
    </w:p>
    <w:p w:rsidR="00C25382" w:rsidRPr="00C25382" w:rsidRDefault="00C25382" w:rsidP="00C25382">
      <w:pPr>
        <w:tabs>
          <w:tab w:val="left" w:pos="6165"/>
        </w:tabs>
        <w:jc w:val="right"/>
        <w:rPr>
          <w:b/>
          <w:sz w:val="28"/>
          <w:szCs w:val="28"/>
          <w:lang w:val="es-ES"/>
        </w:rPr>
      </w:pPr>
      <w:r w:rsidRPr="00C25382">
        <w:rPr>
          <w:b/>
          <w:sz w:val="28"/>
          <w:szCs w:val="28"/>
          <w:lang w:val="es-ES"/>
        </w:rPr>
        <w:t>AGOSTO  2014</w:t>
      </w:r>
    </w:p>
    <w:p w:rsidR="00C25382" w:rsidRPr="00C25382" w:rsidRDefault="00C25382" w:rsidP="00C25382">
      <w:pPr>
        <w:rPr>
          <w:rFonts w:ascii="Arial" w:hAnsi="Arial" w:cs="Arial"/>
          <w:sz w:val="28"/>
          <w:lang w:val="es-ES"/>
        </w:rPr>
      </w:pPr>
    </w:p>
    <w:p w:rsidR="00C25382" w:rsidRPr="00C25382" w:rsidRDefault="00C25382" w:rsidP="00C25382">
      <w:pPr>
        <w:rPr>
          <w:rFonts w:ascii="Arial" w:hAnsi="Arial" w:cs="Arial"/>
          <w:sz w:val="28"/>
          <w:lang w:val="es-ES"/>
        </w:rPr>
      </w:pPr>
    </w:p>
    <w:p w:rsidR="00C25382" w:rsidRPr="00C25382" w:rsidRDefault="00C25382" w:rsidP="00C25382">
      <w:pPr>
        <w:rPr>
          <w:rFonts w:ascii="Arial" w:hAnsi="Arial" w:cs="Arial"/>
          <w:sz w:val="28"/>
          <w:lang w:val="es-ES"/>
        </w:rPr>
      </w:pPr>
    </w:p>
    <w:p w:rsidR="00C25382" w:rsidRPr="00C25382" w:rsidRDefault="00C25382" w:rsidP="00C25382">
      <w:pPr>
        <w:tabs>
          <w:tab w:val="left" w:pos="5775"/>
        </w:tabs>
        <w:rPr>
          <w:rFonts w:ascii="Arial" w:hAnsi="Arial" w:cs="Arial"/>
          <w:sz w:val="28"/>
          <w:lang w:val="es-ES"/>
        </w:rPr>
      </w:pPr>
      <w:r w:rsidRPr="00C25382">
        <w:rPr>
          <w:rFonts w:ascii="Arial" w:hAnsi="Arial" w:cs="Arial"/>
          <w:noProof/>
          <w:sz w:val="28"/>
          <w:lang w:eastAsia="es-MX"/>
        </w:rPr>
        <w:drawing>
          <wp:anchor distT="0" distB="0" distL="114300" distR="114300" simplePos="0" relativeHeight="251694080" behindDoc="1" locked="0" layoutInCell="1" allowOverlap="1" wp14:anchorId="63363551" wp14:editId="31A854BF">
            <wp:simplePos x="0" y="0"/>
            <wp:positionH relativeFrom="column">
              <wp:posOffset>-880110</wp:posOffset>
            </wp:positionH>
            <wp:positionV relativeFrom="paragraph">
              <wp:posOffset>6845935</wp:posOffset>
            </wp:positionV>
            <wp:extent cx="1104900" cy="1314450"/>
            <wp:effectExtent l="19050" t="0" r="0" b="0"/>
            <wp:wrapNone/>
            <wp:docPr id="21" name="1 Imagen" descr="logo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03.jpg"/>
                    <pic:cNvPicPr/>
                  </pic:nvPicPr>
                  <pic:blipFill>
                    <a:blip r:embed="rId31" cstate="screen">
                      <a:clrChange>
                        <a:clrFrom>
                          <a:srgbClr val="FFFFFE"/>
                        </a:clrFrom>
                        <a:clrTo>
                          <a:srgbClr val="FFFFFE">
                            <a:alpha val="0"/>
                          </a:srgbClr>
                        </a:clrTo>
                      </a:clrChange>
                    </a:blip>
                    <a:srcRect l="49872" t="20150" r="27649" b="45973"/>
                    <a:stretch>
                      <a:fillRect/>
                    </a:stretch>
                  </pic:blipFill>
                  <pic:spPr>
                    <a:xfrm>
                      <a:off x="0" y="0"/>
                      <a:ext cx="1104900" cy="1311910"/>
                    </a:xfrm>
                    <a:prstGeom prst="rect">
                      <a:avLst/>
                    </a:prstGeom>
                  </pic:spPr>
                </pic:pic>
              </a:graphicData>
            </a:graphic>
          </wp:anchor>
        </w:drawing>
      </w:r>
    </w:p>
    <w:p w:rsidR="00C25382" w:rsidRPr="00C25382" w:rsidRDefault="00C25382" w:rsidP="00C25382">
      <w:pPr>
        <w:tabs>
          <w:tab w:val="left" w:pos="10860"/>
        </w:tabs>
        <w:jc w:val="right"/>
        <w:rPr>
          <w:b/>
          <w:sz w:val="56"/>
          <w:szCs w:val="56"/>
          <w:lang w:val="es-ES"/>
        </w:rPr>
      </w:pPr>
      <w:r w:rsidRPr="00C25382">
        <w:rPr>
          <w:sz w:val="32"/>
          <w:lang w:val="es-ES"/>
        </w:rPr>
        <w:t xml:space="preserve">                                                                                                        </w:t>
      </w:r>
      <w:r w:rsidRPr="00C25382">
        <w:rPr>
          <w:b/>
          <w:sz w:val="56"/>
          <w:szCs w:val="56"/>
          <w:lang w:val="es-ES"/>
        </w:rPr>
        <w:t>VISIÓN</w:t>
      </w:r>
    </w:p>
    <w:p w:rsidR="00C25382" w:rsidRPr="00C25382" w:rsidRDefault="00C25382" w:rsidP="00C25382">
      <w:pPr>
        <w:tabs>
          <w:tab w:val="left" w:pos="10860"/>
        </w:tabs>
        <w:jc w:val="right"/>
        <w:rPr>
          <w:sz w:val="32"/>
          <w:lang w:val="es-ES"/>
        </w:rPr>
      </w:pPr>
      <w:r w:rsidRPr="00C25382">
        <w:rPr>
          <w:sz w:val="32"/>
          <w:lang w:val="es-ES"/>
        </w:rPr>
        <w:t>EDUCACIÓN BÁSICA CON SENTIDO</w:t>
      </w:r>
    </w:p>
    <w:p w:rsidR="00C25382" w:rsidRPr="00C25382" w:rsidRDefault="00C25382" w:rsidP="00C25382">
      <w:pPr>
        <w:tabs>
          <w:tab w:val="left" w:pos="10860"/>
        </w:tabs>
        <w:jc w:val="right"/>
        <w:rPr>
          <w:sz w:val="32"/>
          <w:lang w:val="es-ES"/>
        </w:rPr>
      </w:pPr>
    </w:p>
    <w:p w:rsidR="00C25382" w:rsidRDefault="00C25382" w:rsidP="00C25382">
      <w:pPr>
        <w:tabs>
          <w:tab w:val="left" w:pos="10860"/>
        </w:tabs>
        <w:jc w:val="both"/>
        <w:rPr>
          <w:sz w:val="28"/>
          <w:szCs w:val="28"/>
          <w:lang w:val="es-ES"/>
        </w:rPr>
      </w:pPr>
    </w:p>
    <w:p w:rsidR="00C25382" w:rsidRPr="00C25382" w:rsidRDefault="00C25382" w:rsidP="00C25382">
      <w:pPr>
        <w:tabs>
          <w:tab w:val="left" w:pos="10860"/>
        </w:tabs>
        <w:jc w:val="both"/>
        <w:rPr>
          <w:sz w:val="28"/>
          <w:szCs w:val="28"/>
          <w:lang w:val="es-ES"/>
        </w:rPr>
      </w:pPr>
      <w:r w:rsidRPr="00C25382">
        <w:rPr>
          <w:sz w:val="28"/>
          <w:szCs w:val="28"/>
          <w:lang w:val="es-ES"/>
        </w:rPr>
        <w:t xml:space="preserve">Involucrar a la comunidad de Estudiantes de la Escuela Secundaria Oficial No. 10” Ángel Ma. Garibay </w:t>
      </w:r>
      <w:proofErr w:type="spellStart"/>
      <w:r w:rsidRPr="00C25382">
        <w:rPr>
          <w:sz w:val="28"/>
          <w:szCs w:val="28"/>
          <w:lang w:val="es-ES"/>
        </w:rPr>
        <w:t>Kintana</w:t>
      </w:r>
      <w:proofErr w:type="spellEnd"/>
      <w:r w:rsidRPr="00C25382">
        <w:rPr>
          <w:sz w:val="28"/>
          <w:szCs w:val="28"/>
          <w:lang w:val="es-ES"/>
        </w:rPr>
        <w:t>”</w:t>
      </w:r>
    </w:p>
    <w:p w:rsidR="00C25382" w:rsidRPr="00C25382" w:rsidRDefault="00C25382" w:rsidP="00C25382">
      <w:pPr>
        <w:tabs>
          <w:tab w:val="left" w:pos="10860"/>
        </w:tabs>
        <w:jc w:val="both"/>
        <w:rPr>
          <w:sz w:val="28"/>
          <w:szCs w:val="28"/>
          <w:lang w:val="es-ES"/>
        </w:rPr>
      </w:pPr>
      <w:r w:rsidRPr="00C25382">
        <w:rPr>
          <w:sz w:val="28"/>
          <w:szCs w:val="28"/>
          <w:lang w:val="es-ES"/>
        </w:rPr>
        <w:t>En una educación integral basada en el desarrollo de habilidades y competencias básicas que le permitan desarrollarse en un nivel superior e incorporarse a una vida laboral de acuerdo a las exigencias actuales basadas en la práctica de valores.</w:t>
      </w:r>
    </w:p>
    <w:p w:rsidR="00C25382" w:rsidRPr="00C25382" w:rsidRDefault="00C25382" w:rsidP="00C25382">
      <w:pPr>
        <w:tabs>
          <w:tab w:val="left" w:pos="10860"/>
        </w:tabs>
        <w:jc w:val="both"/>
        <w:rPr>
          <w:sz w:val="28"/>
          <w:szCs w:val="28"/>
          <w:lang w:val="es-ES"/>
        </w:rPr>
      </w:pPr>
    </w:p>
    <w:p w:rsidR="00C25382" w:rsidRPr="00C25382" w:rsidRDefault="00C25382" w:rsidP="00C25382">
      <w:pPr>
        <w:tabs>
          <w:tab w:val="left" w:pos="10860"/>
        </w:tabs>
        <w:jc w:val="both"/>
        <w:rPr>
          <w:lang w:val="es-ES"/>
        </w:rPr>
      </w:pPr>
    </w:p>
    <w:p w:rsidR="00C25382" w:rsidRPr="00C25382" w:rsidRDefault="00C25382" w:rsidP="00C25382">
      <w:pPr>
        <w:tabs>
          <w:tab w:val="left" w:pos="10860"/>
        </w:tabs>
        <w:jc w:val="right"/>
        <w:rPr>
          <w:b/>
          <w:sz w:val="56"/>
          <w:szCs w:val="56"/>
          <w:lang w:val="es-ES"/>
        </w:rPr>
      </w:pPr>
      <w:r w:rsidRPr="00C25382">
        <w:rPr>
          <w:b/>
          <w:sz w:val="56"/>
          <w:szCs w:val="56"/>
          <w:lang w:val="es-ES"/>
        </w:rPr>
        <w:t>MISIÓN</w:t>
      </w:r>
    </w:p>
    <w:p w:rsidR="00C25382" w:rsidRPr="00C25382" w:rsidRDefault="00C25382" w:rsidP="00C25382">
      <w:pPr>
        <w:tabs>
          <w:tab w:val="left" w:pos="10860"/>
        </w:tabs>
        <w:jc w:val="right"/>
        <w:rPr>
          <w:sz w:val="32"/>
          <w:lang w:val="es-ES"/>
        </w:rPr>
      </w:pPr>
      <w:r w:rsidRPr="00C25382">
        <w:rPr>
          <w:sz w:val="32"/>
          <w:lang w:val="es-ES"/>
        </w:rPr>
        <w:t>HUMANIZAR LA EDUCACIÓN</w:t>
      </w:r>
    </w:p>
    <w:p w:rsidR="00C25382" w:rsidRPr="00C25382" w:rsidRDefault="00C25382" w:rsidP="00C25382">
      <w:pPr>
        <w:tabs>
          <w:tab w:val="left" w:pos="10860"/>
        </w:tabs>
        <w:jc w:val="right"/>
        <w:rPr>
          <w:sz w:val="32"/>
          <w:lang w:val="es-ES"/>
        </w:rPr>
      </w:pPr>
    </w:p>
    <w:p w:rsidR="00C25382" w:rsidRPr="00C25382" w:rsidRDefault="00C25382" w:rsidP="00C25382">
      <w:pPr>
        <w:tabs>
          <w:tab w:val="left" w:pos="10860"/>
        </w:tabs>
        <w:jc w:val="right"/>
        <w:rPr>
          <w:sz w:val="32"/>
          <w:lang w:val="es-ES"/>
        </w:rPr>
      </w:pPr>
    </w:p>
    <w:p w:rsidR="00C25382" w:rsidRPr="00C25382" w:rsidRDefault="00C25382" w:rsidP="00C25382">
      <w:pPr>
        <w:tabs>
          <w:tab w:val="left" w:pos="10860"/>
        </w:tabs>
        <w:jc w:val="both"/>
        <w:rPr>
          <w:sz w:val="28"/>
          <w:szCs w:val="28"/>
          <w:lang w:val="es-ES"/>
        </w:rPr>
      </w:pPr>
      <w:r w:rsidRPr="00C25382">
        <w:rPr>
          <w:sz w:val="28"/>
          <w:szCs w:val="28"/>
          <w:lang w:val="es-ES"/>
        </w:rPr>
        <w:t>Conformar una institución competente en donde el quehacer educativo se centre en las competencias de los alumnos, potenciando la selección de información y su aplicación para el desarrollo del pensamiento abstracto, aplicado en situaciones y problemas de la vida cotidiana,  respetando la diversidad cultural y favoreciendo el aprendizaje inclusivo. Fortalecer la Autonomía de gestión para la atención de las prioridades educativas e involucrar a las familias en el desarrollo educativo de sus hijos.</w:t>
      </w:r>
    </w:p>
    <w:p w:rsidR="00C25382" w:rsidRPr="00C25382" w:rsidRDefault="00C25382" w:rsidP="00C25382">
      <w:pPr>
        <w:rPr>
          <w:rFonts w:ascii="Arial" w:hAnsi="Arial" w:cs="Arial"/>
          <w:lang w:val="es-ES"/>
        </w:rPr>
      </w:pPr>
    </w:p>
    <w:p w:rsidR="00C25382" w:rsidRPr="00C25382" w:rsidRDefault="00C25382" w:rsidP="00C25382">
      <w:pPr>
        <w:rPr>
          <w:rFonts w:ascii="Arial" w:hAnsi="Arial" w:cs="Arial"/>
          <w:lang w:val="es-ES"/>
        </w:rPr>
      </w:pPr>
    </w:p>
    <w:p w:rsidR="00C25382" w:rsidRPr="00C25382" w:rsidRDefault="00C25382" w:rsidP="00C25382">
      <w:pPr>
        <w:jc w:val="center"/>
        <w:rPr>
          <w:rFonts w:ascii="Arial" w:hAnsi="Arial" w:cs="Arial"/>
          <w:lang w:val="es-ES"/>
        </w:rPr>
      </w:pPr>
    </w:p>
    <w:p w:rsidR="00C25382" w:rsidRPr="00C25382" w:rsidRDefault="00C25382" w:rsidP="00C25382">
      <w:pPr>
        <w:jc w:val="center"/>
        <w:rPr>
          <w:rFonts w:ascii="Arial" w:hAnsi="Arial" w:cs="Arial"/>
          <w:lang w:val="es-ES"/>
        </w:rPr>
      </w:pPr>
    </w:p>
    <w:p w:rsidR="00C25382" w:rsidRPr="00C25382" w:rsidRDefault="00C25382" w:rsidP="00C25382">
      <w:pPr>
        <w:jc w:val="center"/>
        <w:rPr>
          <w:rFonts w:ascii="Arial Rounded MT Bold" w:hAnsi="Arial Rounded MT Bold" w:cs="Arial"/>
          <w:sz w:val="18"/>
          <w:szCs w:val="18"/>
          <w:lang w:val="es-ES"/>
        </w:rPr>
      </w:pPr>
    </w:p>
    <w:p w:rsidR="00C25382" w:rsidRPr="00C25382" w:rsidRDefault="00C25382" w:rsidP="00C25382">
      <w:pPr>
        <w:jc w:val="center"/>
        <w:rPr>
          <w:rFonts w:ascii="Arial Rounded MT Bold" w:hAnsi="Arial Rounded MT Bold" w:cs="Arial"/>
          <w:sz w:val="18"/>
          <w:szCs w:val="18"/>
          <w:lang w:val="es-ES"/>
        </w:rPr>
      </w:pPr>
    </w:p>
    <w:p w:rsidR="00C25382" w:rsidRPr="00C25382" w:rsidRDefault="00C25382" w:rsidP="00C25382">
      <w:pPr>
        <w:jc w:val="center"/>
        <w:rPr>
          <w:rFonts w:ascii="Arial Rounded MT Bold" w:hAnsi="Arial Rounded MT Bold" w:cs="Arial"/>
          <w:sz w:val="18"/>
          <w:szCs w:val="18"/>
          <w:lang w:val="es-ES"/>
        </w:rPr>
      </w:pPr>
    </w:p>
    <w:p w:rsidR="00C25382" w:rsidRPr="00C25382" w:rsidRDefault="00C25382" w:rsidP="00C25382">
      <w:pPr>
        <w:jc w:val="center"/>
        <w:rPr>
          <w:rFonts w:ascii="Arial Rounded MT Bold" w:hAnsi="Arial Rounded MT Bold" w:cs="Arial"/>
          <w:sz w:val="18"/>
          <w:szCs w:val="18"/>
          <w:lang w:val="es-ES"/>
        </w:rPr>
      </w:pPr>
    </w:p>
    <w:p w:rsidR="00C25382" w:rsidRPr="00C25382" w:rsidRDefault="00C25382" w:rsidP="00C25382">
      <w:pPr>
        <w:jc w:val="center"/>
        <w:rPr>
          <w:rFonts w:ascii="Arial Rounded MT Bold" w:hAnsi="Arial Rounded MT Bold" w:cs="Arial"/>
          <w:sz w:val="18"/>
          <w:szCs w:val="18"/>
          <w:lang w:val="es-ES"/>
        </w:rPr>
      </w:pPr>
    </w:p>
    <w:p w:rsidR="00C25382" w:rsidRPr="00C25382" w:rsidRDefault="00C25382" w:rsidP="00C25382">
      <w:pPr>
        <w:jc w:val="center"/>
        <w:rPr>
          <w:b/>
          <w:sz w:val="56"/>
          <w:szCs w:val="56"/>
          <w:lang w:val="es-ES"/>
        </w:rPr>
      </w:pPr>
      <w:r w:rsidRPr="00C25382">
        <w:rPr>
          <w:b/>
          <w:sz w:val="56"/>
          <w:szCs w:val="56"/>
          <w:lang w:val="es-ES"/>
        </w:rPr>
        <w:lastRenderedPageBreak/>
        <w:t>CRONOGRAMA</w:t>
      </w:r>
    </w:p>
    <w:p w:rsidR="00C25382" w:rsidRPr="00C25382" w:rsidRDefault="00C25382" w:rsidP="00C25382">
      <w:pPr>
        <w:jc w:val="center"/>
        <w:rPr>
          <w:sz w:val="44"/>
          <w:szCs w:val="44"/>
          <w:lang w:val="es-ES"/>
        </w:rPr>
      </w:pPr>
    </w:p>
    <w:p w:rsidR="00C25382" w:rsidRPr="00C25382" w:rsidRDefault="00C25382" w:rsidP="00C25382">
      <w:pPr>
        <w:jc w:val="center"/>
        <w:rPr>
          <w:sz w:val="44"/>
          <w:szCs w:val="44"/>
          <w:lang w:val="es-ES"/>
        </w:rPr>
      </w:pPr>
    </w:p>
    <w:p w:rsidR="00C25382" w:rsidRPr="00C25382" w:rsidRDefault="00C25382" w:rsidP="00C25382">
      <w:pPr>
        <w:jc w:val="both"/>
        <w:rPr>
          <w:rFonts w:eastAsia="Arial Unicode MS"/>
          <w:sz w:val="44"/>
          <w:szCs w:val="44"/>
          <w:lang w:val="es-ES"/>
        </w:rPr>
      </w:pPr>
      <w:r w:rsidRPr="00C25382">
        <w:rPr>
          <w:rFonts w:eastAsia="Arial Unicode MS"/>
          <w:sz w:val="44"/>
          <w:szCs w:val="44"/>
          <w:lang w:val="es-ES"/>
        </w:rPr>
        <w:t xml:space="preserve">EL PRESENTE CRONOGRAMA CONTIENE LAS ACTIVIDADES ANUALES MÁS RELEVANTES DEL CICLO ESCOLAR 2014-2015,  EL CUAL INVOLUCRA A DIRECTIVOS, ORIENTADORES  DOCENTES (ACADEMIAS) PERSONAL ADMINISTRATIVO Y MANUAL, DICHAS ACTIVIDADES PRETENDEN VINCULAR EL COLECTIVO DOCENTE Y TENER UNA MEJOR ORGANIZACIÓN Y DESARROLLO DE CADA UNO DE LOS EVENTOS, ACADEMICOS, CÍVICOS Y SOCIALES. </w:t>
      </w:r>
    </w:p>
    <w:p w:rsidR="00C25382" w:rsidRPr="00C25382" w:rsidRDefault="00C25382" w:rsidP="00C25382">
      <w:pPr>
        <w:jc w:val="both"/>
        <w:rPr>
          <w:rFonts w:ascii="Arial Unicode MS" w:eastAsia="Arial Unicode MS" w:hAnsi="Arial Unicode MS" w:cs="Arial Unicode MS"/>
          <w:sz w:val="40"/>
          <w:szCs w:val="30"/>
          <w:lang w:val="es-ES"/>
        </w:rPr>
      </w:pPr>
    </w:p>
    <w:p w:rsidR="00C25382" w:rsidRDefault="00C25382" w:rsidP="00C25382">
      <w:pPr>
        <w:jc w:val="both"/>
        <w:rPr>
          <w:rFonts w:ascii="Arial Unicode MS" w:eastAsia="Arial Unicode MS" w:hAnsi="Arial Unicode MS" w:cs="Arial Unicode MS"/>
          <w:sz w:val="40"/>
          <w:szCs w:val="30"/>
          <w:lang w:val="es-ES"/>
        </w:rPr>
      </w:pPr>
    </w:p>
    <w:p w:rsidR="00C25382" w:rsidRDefault="00C25382" w:rsidP="00C25382">
      <w:pPr>
        <w:jc w:val="both"/>
        <w:rPr>
          <w:rFonts w:ascii="Arial Unicode MS" w:eastAsia="Arial Unicode MS" w:hAnsi="Arial Unicode MS" w:cs="Arial Unicode MS"/>
          <w:sz w:val="40"/>
          <w:szCs w:val="30"/>
          <w:lang w:val="es-ES"/>
        </w:rPr>
      </w:pPr>
    </w:p>
    <w:p w:rsidR="00C25382" w:rsidRDefault="00C25382" w:rsidP="00C25382">
      <w:pPr>
        <w:jc w:val="both"/>
        <w:rPr>
          <w:rFonts w:ascii="Arial Unicode MS" w:eastAsia="Arial Unicode MS" w:hAnsi="Arial Unicode MS" w:cs="Arial Unicode MS"/>
          <w:sz w:val="40"/>
          <w:szCs w:val="30"/>
          <w:lang w:val="es-ES"/>
        </w:rPr>
      </w:pPr>
    </w:p>
    <w:p w:rsidR="00C25382" w:rsidRDefault="00C25382" w:rsidP="00C25382">
      <w:pPr>
        <w:jc w:val="both"/>
        <w:rPr>
          <w:rFonts w:ascii="Arial Unicode MS" w:eastAsia="Arial Unicode MS" w:hAnsi="Arial Unicode MS" w:cs="Arial Unicode MS"/>
          <w:sz w:val="40"/>
          <w:szCs w:val="30"/>
          <w:lang w:val="es-ES"/>
        </w:rPr>
      </w:pPr>
    </w:p>
    <w:p w:rsidR="00C25382" w:rsidRPr="00C25382" w:rsidRDefault="00C25382" w:rsidP="00C25382">
      <w:pPr>
        <w:jc w:val="both"/>
        <w:rPr>
          <w:rFonts w:ascii="Arial Unicode MS" w:eastAsia="Arial Unicode MS" w:hAnsi="Arial Unicode MS" w:cs="Arial Unicode MS"/>
          <w:sz w:val="40"/>
          <w:szCs w:val="30"/>
          <w:lang w:val="es-ES"/>
        </w:rPr>
      </w:pPr>
    </w:p>
    <w:p w:rsidR="00C25382" w:rsidRPr="00C25382" w:rsidRDefault="00C25382" w:rsidP="00C25382">
      <w:pPr>
        <w:jc w:val="center"/>
        <w:rPr>
          <w:rFonts w:eastAsia="Arial Unicode MS"/>
          <w:b/>
          <w:sz w:val="32"/>
          <w:szCs w:val="30"/>
          <w:lang w:val="es-ES"/>
        </w:rPr>
      </w:pPr>
    </w:p>
    <w:p w:rsidR="00C25382" w:rsidRPr="00C25382" w:rsidRDefault="00C25382" w:rsidP="00C25382">
      <w:pPr>
        <w:jc w:val="center"/>
        <w:rPr>
          <w:rFonts w:eastAsia="Arial Unicode MS"/>
          <w:b/>
          <w:sz w:val="32"/>
          <w:szCs w:val="30"/>
          <w:lang w:val="es-ES"/>
        </w:rPr>
      </w:pPr>
      <w:r w:rsidRPr="00C25382">
        <w:rPr>
          <w:rFonts w:eastAsia="Arial Unicode MS"/>
          <w:b/>
          <w:sz w:val="32"/>
          <w:szCs w:val="30"/>
          <w:lang w:val="es-ES"/>
        </w:rPr>
        <w:lastRenderedPageBreak/>
        <w:t xml:space="preserve">ROL DE CEREMONIAS CÍVICO SOCIALES </w:t>
      </w:r>
    </w:p>
    <w:p w:rsidR="00C25382" w:rsidRPr="00C25382" w:rsidRDefault="00C25382" w:rsidP="00C25382">
      <w:pPr>
        <w:jc w:val="center"/>
        <w:rPr>
          <w:rFonts w:eastAsia="Arial Unicode MS"/>
          <w:b/>
          <w:sz w:val="32"/>
          <w:szCs w:val="30"/>
          <w:lang w:val="es-ES"/>
        </w:rPr>
      </w:pPr>
      <w:r w:rsidRPr="00C25382">
        <w:rPr>
          <w:rFonts w:eastAsia="Arial Unicode MS"/>
          <w:b/>
          <w:sz w:val="32"/>
          <w:szCs w:val="30"/>
          <w:lang w:val="es-ES"/>
        </w:rPr>
        <w:t>CICLO ESCOLAR  2014-2015</w:t>
      </w:r>
    </w:p>
    <w:p w:rsidR="00C25382" w:rsidRPr="00C25382" w:rsidRDefault="00C25382" w:rsidP="00C25382">
      <w:pPr>
        <w:jc w:val="center"/>
        <w:rPr>
          <w:rFonts w:eastAsia="Arial Unicode MS"/>
          <w:sz w:val="32"/>
          <w:szCs w:val="30"/>
          <w:lang w:val="es-ES"/>
        </w:rPr>
      </w:pPr>
    </w:p>
    <w:tbl>
      <w:tblPr>
        <w:tblStyle w:val="Tablaconcuadrcula2"/>
        <w:tblW w:w="0" w:type="auto"/>
        <w:jc w:val="center"/>
        <w:tblLook w:val="04A0" w:firstRow="1" w:lastRow="0" w:firstColumn="1" w:lastColumn="0" w:noHBand="0" w:noVBand="1"/>
      </w:tblPr>
      <w:tblGrid>
        <w:gridCol w:w="2572"/>
        <w:gridCol w:w="2572"/>
        <w:gridCol w:w="4036"/>
        <w:gridCol w:w="3681"/>
      </w:tblGrid>
      <w:tr w:rsidR="00C25382" w:rsidRPr="00C25382" w:rsidTr="00C25382">
        <w:trPr>
          <w:jc w:val="center"/>
        </w:trPr>
        <w:tc>
          <w:tcPr>
            <w:tcW w:w="12861" w:type="dxa"/>
            <w:gridSpan w:val="4"/>
            <w:tcBorders>
              <w:bottom w:val="single" w:sz="4" w:space="0" w:color="000000" w:themeColor="text1"/>
            </w:tcBorders>
            <w:shd w:val="pct30" w:color="FFFFFF" w:themeColor="background1" w:fill="FFFFFF" w:themeFill="background1"/>
          </w:tcPr>
          <w:p w:rsidR="00C25382" w:rsidRPr="00C25382" w:rsidRDefault="00C25382" w:rsidP="00C25382">
            <w:pPr>
              <w:jc w:val="center"/>
              <w:rPr>
                <w:rFonts w:eastAsia="Arial Unicode MS"/>
                <w:sz w:val="32"/>
                <w:szCs w:val="30"/>
                <w:lang w:val="es-ES"/>
              </w:rPr>
            </w:pPr>
            <w:r w:rsidRPr="00C25382">
              <w:rPr>
                <w:rFonts w:eastAsia="Arial Unicode MS"/>
                <w:sz w:val="18"/>
                <w:szCs w:val="30"/>
                <w:highlight w:val="darkGray"/>
                <w:lang w:val="es-ES"/>
              </w:rPr>
              <w:t>S  E  P  T  I  E  M  B  R  E</w:t>
            </w:r>
            <w:r w:rsidRPr="00C25382">
              <w:rPr>
                <w:rFonts w:eastAsia="Arial Unicode MS"/>
                <w:szCs w:val="30"/>
                <w:lang w:val="es-ES"/>
              </w:rPr>
              <w:t xml:space="preserve"> </w:t>
            </w:r>
          </w:p>
        </w:tc>
      </w:tr>
      <w:tr w:rsidR="00C25382" w:rsidRPr="00C25382" w:rsidTr="00C25382">
        <w:trPr>
          <w:trHeight w:val="314"/>
          <w:jc w:val="center"/>
        </w:trPr>
        <w:tc>
          <w:tcPr>
            <w:tcW w:w="2572" w:type="dxa"/>
            <w:shd w:val="pct30" w:color="auto" w:fill="auto"/>
            <w:vAlign w:val="center"/>
          </w:tcPr>
          <w:p w:rsidR="00C25382" w:rsidRPr="00C25382" w:rsidRDefault="00C25382" w:rsidP="00C25382">
            <w:pPr>
              <w:jc w:val="center"/>
              <w:rPr>
                <w:rFonts w:eastAsia="Arial Unicode MS"/>
                <w:sz w:val="32"/>
                <w:szCs w:val="30"/>
                <w:lang w:val="es-ES"/>
              </w:rPr>
            </w:pPr>
            <w:r w:rsidRPr="00C25382">
              <w:rPr>
                <w:rFonts w:eastAsia="Arial Unicode MS"/>
                <w:sz w:val="18"/>
                <w:szCs w:val="30"/>
                <w:lang w:val="es-ES"/>
              </w:rPr>
              <w:t>FECHA DE REALIZACIÓN</w:t>
            </w:r>
          </w:p>
        </w:tc>
        <w:tc>
          <w:tcPr>
            <w:tcW w:w="2572" w:type="dxa"/>
            <w:shd w:val="pct30" w:color="auto" w:fill="auto"/>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DÍA(S) A CONMEMORAR</w:t>
            </w:r>
          </w:p>
        </w:tc>
        <w:tc>
          <w:tcPr>
            <w:tcW w:w="4036" w:type="dxa"/>
            <w:shd w:val="pct30" w:color="auto" w:fill="auto"/>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MOTIVO</w:t>
            </w:r>
          </w:p>
        </w:tc>
        <w:tc>
          <w:tcPr>
            <w:tcW w:w="3681" w:type="dxa"/>
            <w:shd w:val="pct30" w:color="auto" w:fill="auto"/>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ACADEMIA RESPONSABLE</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15</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13-15-16</w:t>
            </w:r>
          </w:p>
        </w:tc>
        <w:tc>
          <w:tcPr>
            <w:tcW w:w="4036" w:type="dxa"/>
            <w:vAlign w:val="center"/>
          </w:tcPr>
          <w:p w:rsidR="00C25382" w:rsidRPr="00C25382" w:rsidRDefault="00C25382" w:rsidP="00C25382">
            <w:pPr>
              <w:tabs>
                <w:tab w:val="left" w:pos="4930"/>
              </w:tabs>
              <w:rPr>
                <w:sz w:val="14"/>
                <w:szCs w:val="30"/>
                <w:lang w:val="es-ES"/>
              </w:rPr>
            </w:pPr>
            <w:r w:rsidRPr="00C25382">
              <w:rPr>
                <w:sz w:val="22"/>
                <w:szCs w:val="30"/>
                <w:lang w:val="es-ES"/>
              </w:rPr>
              <w:t xml:space="preserve">•  </w:t>
            </w:r>
            <w:r w:rsidRPr="00C25382">
              <w:rPr>
                <w:sz w:val="14"/>
                <w:szCs w:val="30"/>
                <w:lang w:val="es-ES"/>
              </w:rPr>
              <w:t>ANIVERSARIO DE LOS NIÑOS HÈROES DE CHAPULTEPEC.</w:t>
            </w:r>
          </w:p>
          <w:p w:rsidR="00C25382" w:rsidRPr="00C25382" w:rsidRDefault="00C25382" w:rsidP="00C25382">
            <w:pPr>
              <w:tabs>
                <w:tab w:val="left" w:pos="4930"/>
              </w:tabs>
              <w:rPr>
                <w:sz w:val="14"/>
                <w:szCs w:val="30"/>
                <w:lang w:val="es-ES"/>
              </w:rPr>
            </w:pPr>
            <w:r w:rsidRPr="00C25382">
              <w:rPr>
                <w:sz w:val="22"/>
                <w:szCs w:val="30"/>
                <w:lang w:val="es-ES"/>
              </w:rPr>
              <w:t xml:space="preserve">•  </w:t>
            </w:r>
            <w:r w:rsidRPr="00C25382">
              <w:rPr>
                <w:sz w:val="14"/>
                <w:szCs w:val="30"/>
                <w:lang w:val="es-ES"/>
              </w:rPr>
              <w:t>CONMEMORACIÓN DEL GRITO DE LA INDEPENDENCIA</w:t>
            </w:r>
          </w:p>
          <w:p w:rsidR="00C25382" w:rsidRPr="00C25382" w:rsidRDefault="00C25382" w:rsidP="00C25382">
            <w:pPr>
              <w:tabs>
                <w:tab w:val="left" w:pos="4930"/>
              </w:tabs>
              <w:rPr>
                <w:sz w:val="14"/>
                <w:szCs w:val="30"/>
                <w:lang w:val="es-ES"/>
              </w:rPr>
            </w:pPr>
            <w:r w:rsidRPr="00C25382">
              <w:rPr>
                <w:sz w:val="20"/>
                <w:szCs w:val="30"/>
                <w:lang w:val="es-ES"/>
              </w:rPr>
              <w:t xml:space="preserve">•  </w:t>
            </w:r>
            <w:r w:rsidRPr="00C25382">
              <w:rPr>
                <w:sz w:val="14"/>
                <w:szCs w:val="30"/>
                <w:lang w:val="es-ES"/>
              </w:rPr>
              <w:t>ANIVERSARIO DEL INICIO DE LA INDEPENDECIA 1810</w:t>
            </w:r>
          </w:p>
          <w:p w:rsidR="00C25382" w:rsidRPr="00C25382" w:rsidRDefault="00C25382" w:rsidP="00C25382">
            <w:pPr>
              <w:rPr>
                <w:rFonts w:eastAsia="Arial Unicode MS"/>
                <w:sz w:val="18"/>
                <w:szCs w:val="30"/>
                <w:lang w:val="es-ES"/>
              </w:rPr>
            </w:pPr>
          </w:p>
        </w:tc>
        <w:tc>
          <w:tcPr>
            <w:tcW w:w="3681" w:type="dxa"/>
            <w:vMerge w:val="restart"/>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SEGUNDA</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LENGUA</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INGLES</w:t>
            </w:r>
          </w:p>
        </w:tc>
      </w:tr>
      <w:tr w:rsidR="00C25382" w:rsidRPr="00C25382" w:rsidTr="00C25382">
        <w:trPr>
          <w:jc w:val="center"/>
        </w:trPr>
        <w:tc>
          <w:tcPr>
            <w:tcW w:w="2572" w:type="dxa"/>
          </w:tcPr>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29</w:t>
            </w:r>
          </w:p>
        </w:tc>
        <w:tc>
          <w:tcPr>
            <w:tcW w:w="2572" w:type="dxa"/>
          </w:tcPr>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20-27-30</w:t>
            </w:r>
          </w:p>
        </w:tc>
        <w:tc>
          <w:tcPr>
            <w:tcW w:w="4036" w:type="dxa"/>
            <w:vAlign w:val="center"/>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w:t>
            </w:r>
            <w:r w:rsidRPr="00C25382">
              <w:rPr>
                <w:rFonts w:eastAsia="Arial Unicode MS"/>
                <w:sz w:val="14"/>
                <w:szCs w:val="30"/>
                <w:lang w:val="es-ES"/>
              </w:rPr>
              <w:t xml:space="preserve">  DÍA DE LAS ASOCIACIONES DE PADRES DE FAMILIA.</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ANIVERSARIO DE LA CONSUMACIÓN DE LA INDEPENDENCIA DE MÉXICO.</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ANIVERSARIO DEL NACIMENTO DE JOSE MA. MORELOS Y PAVÓN.</w:t>
            </w:r>
          </w:p>
        </w:tc>
        <w:tc>
          <w:tcPr>
            <w:tcW w:w="3681" w:type="dxa"/>
            <w:vMerge/>
          </w:tcPr>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4"/>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O  C  T  U  B  R  E</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VIERNES 10</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12</w:t>
            </w: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16</w:t>
            </w:r>
          </w:p>
        </w:tc>
        <w:tc>
          <w:tcPr>
            <w:tcW w:w="4036" w:type="dxa"/>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w:t>
            </w:r>
            <w:r w:rsidRPr="00C25382">
              <w:rPr>
                <w:rFonts w:eastAsia="Arial Unicode MS"/>
                <w:sz w:val="14"/>
                <w:szCs w:val="30"/>
                <w:lang w:val="es-ES"/>
              </w:rPr>
              <w:t xml:space="preserve">  DÍA DE LA RAZA. ANIVERSARIO DEL DESCUBRIMENTO DE AMÈRICA.</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 DÌA MUNDIAL DE LA ALIMENTACIÒN</w:t>
            </w:r>
          </w:p>
        </w:tc>
        <w:tc>
          <w:tcPr>
            <w:tcW w:w="3681" w:type="dxa"/>
            <w:vMerge w:val="restart"/>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 xml:space="preserve">HISTORIA Y GEOGRAFÍA </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VIERNES 17</w:t>
            </w:r>
          </w:p>
        </w:tc>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19</w:t>
            </w:r>
          </w:p>
        </w:tc>
        <w:tc>
          <w:tcPr>
            <w:tcW w:w="4036" w:type="dxa"/>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ANIVERSARIO LUCTUOSO DEL  DR. ANGEL MA. GARIBAY KINTANA.</w:t>
            </w:r>
          </w:p>
        </w:tc>
        <w:tc>
          <w:tcPr>
            <w:tcW w:w="3681" w:type="dxa"/>
            <w:vMerge/>
          </w:tcPr>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2572" w:type="dxa"/>
          </w:tcPr>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VIERNES 24</w:t>
            </w:r>
          </w:p>
        </w:tc>
        <w:tc>
          <w:tcPr>
            <w:tcW w:w="2572" w:type="dxa"/>
          </w:tcPr>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24</w:t>
            </w:r>
          </w:p>
        </w:tc>
        <w:tc>
          <w:tcPr>
            <w:tcW w:w="4036" w:type="dxa"/>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DÍA DE LAS NACIONES UNIDAS </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ACTIVIDADES. SEMANA NACIONAL DE LA CIENCIA Y TÈCNOLOGIA.</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PROMULGACIÓN DEL ACTA DE LA INDEPENDENCIA NACIONAL POR EL CONGRESO DE CHILPANCINGO.</w:t>
            </w:r>
          </w:p>
        </w:tc>
        <w:tc>
          <w:tcPr>
            <w:tcW w:w="3681" w:type="dxa"/>
            <w:vMerge/>
          </w:tcPr>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4"/>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N  O  V  I  E  M  B  R  E</w:t>
            </w:r>
          </w:p>
        </w:tc>
      </w:tr>
      <w:tr w:rsidR="00C25382" w:rsidRPr="00C25382" w:rsidTr="00C25382">
        <w:trPr>
          <w:jc w:val="center"/>
        </w:trPr>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JUEVES 20</w:t>
            </w:r>
          </w:p>
        </w:tc>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20</w:t>
            </w:r>
          </w:p>
        </w:tc>
        <w:tc>
          <w:tcPr>
            <w:tcW w:w="4036" w:type="dxa"/>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ANIVERSARIO DEL INICO DE LA REVOLUCIÓN MEXICANA </w:t>
            </w:r>
          </w:p>
        </w:tc>
        <w:tc>
          <w:tcPr>
            <w:tcW w:w="3681"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MATEMÁTICAS</w:t>
            </w:r>
          </w:p>
        </w:tc>
      </w:tr>
      <w:tr w:rsidR="00C25382" w:rsidRPr="00C25382" w:rsidTr="00C25382">
        <w:trPr>
          <w:jc w:val="center"/>
        </w:trPr>
        <w:tc>
          <w:tcPr>
            <w:tcW w:w="12861" w:type="dxa"/>
            <w:gridSpan w:val="4"/>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D  I  C  I  E  M  B  R  E</w:t>
            </w:r>
          </w:p>
        </w:tc>
      </w:tr>
      <w:tr w:rsidR="00C25382" w:rsidRPr="00C25382" w:rsidTr="00C25382">
        <w:trPr>
          <w:trHeight w:val="621"/>
          <w:jc w:val="center"/>
        </w:trPr>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1</w:t>
            </w:r>
          </w:p>
        </w:tc>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10</w:t>
            </w:r>
          </w:p>
        </w:tc>
        <w:tc>
          <w:tcPr>
            <w:tcW w:w="4036" w:type="dxa"/>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DÍA MUNDIAL. DEL SIDA </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DÍA DE LOS DERECHOS HUMANOS </w:t>
            </w:r>
          </w:p>
        </w:tc>
        <w:tc>
          <w:tcPr>
            <w:tcW w:w="3681"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CIENCIAS</w:t>
            </w: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tc>
      </w:tr>
    </w:tbl>
    <w:p w:rsidR="00C25382" w:rsidRPr="00C25382" w:rsidRDefault="00C25382" w:rsidP="00C25382">
      <w:pPr>
        <w:jc w:val="center"/>
        <w:rPr>
          <w:rFonts w:eastAsia="Arial Unicode MS"/>
          <w:sz w:val="32"/>
          <w:szCs w:val="30"/>
          <w:lang w:val="es-ES"/>
        </w:rPr>
      </w:pPr>
    </w:p>
    <w:p w:rsidR="00C25382" w:rsidRDefault="00C25382" w:rsidP="00C25382">
      <w:pPr>
        <w:jc w:val="center"/>
        <w:rPr>
          <w:rFonts w:eastAsia="Arial Unicode MS"/>
          <w:sz w:val="32"/>
          <w:szCs w:val="30"/>
          <w:lang w:val="es-ES"/>
        </w:rPr>
      </w:pPr>
    </w:p>
    <w:p w:rsidR="00C25382" w:rsidRDefault="00C25382" w:rsidP="00C25382">
      <w:pPr>
        <w:jc w:val="center"/>
        <w:rPr>
          <w:rFonts w:eastAsia="Arial Unicode MS"/>
          <w:sz w:val="32"/>
          <w:szCs w:val="30"/>
          <w:lang w:val="es-ES"/>
        </w:rPr>
      </w:pPr>
    </w:p>
    <w:p w:rsidR="00C25382" w:rsidRPr="00C25382" w:rsidRDefault="00C25382" w:rsidP="00C25382">
      <w:pPr>
        <w:jc w:val="center"/>
        <w:rPr>
          <w:rFonts w:eastAsia="Arial Unicode MS"/>
          <w:sz w:val="32"/>
          <w:szCs w:val="30"/>
          <w:lang w:val="es-ES"/>
        </w:rPr>
      </w:pPr>
    </w:p>
    <w:p w:rsidR="00C25382" w:rsidRPr="00C25382" w:rsidRDefault="00C25382" w:rsidP="00C25382">
      <w:pPr>
        <w:jc w:val="center"/>
        <w:rPr>
          <w:rFonts w:eastAsia="Arial Unicode MS"/>
          <w:sz w:val="32"/>
          <w:szCs w:val="30"/>
          <w:lang w:val="es-ES"/>
        </w:rPr>
      </w:pPr>
    </w:p>
    <w:tbl>
      <w:tblPr>
        <w:tblStyle w:val="Tablaconcuadrcula2"/>
        <w:tblW w:w="0" w:type="auto"/>
        <w:jc w:val="center"/>
        <w:tblLook w:val="04A0" w:firstRow="1" w:lastRow="0" w:firstColumn="1" w:lastColumn="0" w:noHBand="0" w:noVBand="1"/>
      </w:tblPr>
      <w:tblGrid>
        <w:gridCol w:w="2572"/>
        <w:gridCol w:w="2572"/>
        <w:gridCol w:w="2572"/>
        <w:gridCol w:w="1464"/>
        <w:gridCol w:w="3681"/>
      </w:tblGrid>
      <w:tr w:rsidR="00C25382" w:rsidRPr="00C25382" w:rsidTr="00C25382">
        <w:trPr>
          <w:trHeight w:val="314"/>
          <w:jc w:val="center"/>
        </w:trPr>
        <w:tc>
          <w:tcPr>
            <w:tcW w:w="2572" w:type="dxa"/>
            <w:shd w:val="clear" w:color="auto" w:fill="808080" w:themeFill="background1" w:themeFillShade="80"/>
            <w:vAlign w:val="center"/>
          </w:tcPr>
          <w:p w:rsidR="00C25382" w:rsidRPr="00C25382" w:rsidRDefault="00C25382" w:rsidP="00C25382">
            <w:pPr>
              <w:jc w:val="center"/>
              <w:rPr>
                <w:rFonts w:eastAsia="Arial Unicode MS"/>
                <w:sz w:val="32"/>
                <w:szCs w:val="30"/>
                <w:lang w:val="es-ES"/>
              </w:rPr>
            </w:pPr>
            <w:r w:rsidRPr="00C25382">
              <w:rPr>
                <w:rFonts w:eastAsia="Arial Unicode MS"/>
                <w:sz w:val="18"/>
                <w:szCs w:val="30"/>
                <w:lang w:val="es-ES"/>
              </w:rPr>
              <w:lastRenderedPageBreak/>
              <w:t>FECHA DE REALIZACIÓN</w:t>
            </w:r>
          </w:p>
        </w:tc>
        <w:tc>
          <w:tcPr>
            <w:tcW w:w="2572" w:type="dxa"/>
            <w:shd w:val="clear" w:color="auto" w:fill="808080" w:themeFill="background1" w:themeFillShade="80"/>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DÍA(S) A CONMEMORAR</w:t>
            </w:r>
          </w:p>
        </w:tc>
        <w:tc>
          <w:tcPr>
            <w:tcW w:w="2572" w:type="dxa"/>
            <w:shd w:val="clear" w:color="auto" w:fill="808080" w:themeFill="background1" w:themeFillShade="80"/>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MOTIVO</w:t>
            </w:r>
          </w:p>
        </w:tc>
        <w:tc>
          <w:tcPr>
            <w:tcW w:w="5145" w:type="dxa"/>
            <w:gridSpan w:val="2"/>
            <w:shd w:val="clear" w:color="auto" w:fill="808080" w:themeFill="background1" w:themeFillShade="80"/>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ACADEMIA RESPONSABLE</w:t>
            </w:r>
          </w:p>
        </w:tc>
      </w:tr>
      <w:tr w:rsidR="00C25382" w:rsidRPr="00C25382" w:rsidTr="00C25382">
        <w:trPr>
          <w:trHeight w:val="314"/>
          <w:jc w:val="center"/>
        </w:trPr>
        <w:tc>
          <w:tcPr>
            <w:tcW w:w="12861" w:type="dxa"/>
            <w:gridSpan w:val="5"/>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E  N  E  R O</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MIERCOLES 7</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7</w:t>
            </w:r>
          </w:p>
        </w:tc>
        <w:tc>
          <w:tcPr>
            <w:tcW w:w="4036" w:type="dxa"/>
            <w:gridSpan w:val="2"/>
            <w:vAlign w:val="center"/>
          </w:tcPr>
          <w:p w:rsidR="00C25382" w:rsidRPr="00C25382" w:rsidRDefault="00C25382" w:rsidP="00C25382">
            <w:pPr>
              <w:tabs>
                <w:tab w:val="left" w:pos="4930"/>
              </w:tabs>
              <w:rPr>
                <w:rFonts w:eastAsia="Arial Unicode MS"/>
                <w:sz w:val="18"/>
                <w:szCs w:val="30"/>
                <w:lang w:val="es-ES"/>
              </w:rPr>
            </w:pPr>
            <w:r w:rsidRPr="00C25382">
              <w:rPr>
                <w:sz w:val="22"/>
                <w:szCs w:val="30"/>
                <w:lang w:val="es-ES"/>
              </w:rPr>
              <w:t xml:space="preserve">•  </w:t>
            </w:r>
            <w:r w:rsidRPr="00C25382">
              <w:rPr>
                <w:sz w:val="14"/>
                <w:szCs w:val="30"/>
                <w:lang w:val="es-ES"/>
              </w:rPr>
              <w:t>CEREMONIA DE BIENVENIDA DESPUES DEL PERIODO VACACIONAL.</w:t>
            </w:r>
          </w:p>
        </w:tc>
        <w:tc>
          <w:tcPr>
            <w:tcW w:w="3681"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TECNOLOGIA</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H/M</w:t>
            </w:r>
          </w:p>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5"/>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F  E  B  R  E  R  O</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JUEVES 5</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5</w:t>
            </w:r>
          </w:p>
        </w:tc>
        <w:tc>
          <w:tcPr>
            <w:tcW w:w="4036" w:type="dxa"/>
            <w:gridSpan w:val="2"/>
            <w:vAlign w:val="center"/>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w:t>
            </w:r>
            <w:r w:rsidRPr="00C25382">
              <w:rPr>
                <w:rFonts w:eastAsia="Arial Unicode MS"/>
                <w:sz w:val="14"/>
                <w:szCs w:val="30"/>
                <w:lang w:val="es-ES"/>
              </w:rPr>
              <w:t xml:space="preserve">    ANIVERSARIO DE LA PROMULGACIÓN DE LA CONSTITUCIÒN DE 1857-1917.</w:t>
            </w:r>
          </w:p>
          <w:p w:rsidR="00C25382" w:rsidRPr="00C25382" w:rsidRDefault="00C25382" w:rsidP="00C25382">
            <w:pPr>
              <w:jc w:val="both"/>
              <w:rPr>
                <w:rFonts w:eastAsia="Arial Unicode MS"/>
                <w:sz w:val="14"/>
                <w:szCs w:val="30"/>
                <w:lang w:val="es-ES"/>
              </w:rPr>
            </w:pPr>
          </w:p>
        </w:tc>
        <w:tc>
          <w:tcPr>
            <w:tcW w:w="3681" w:type="dxa"/>
            <w:vMerge w:val="restart"/>
          </w:tcPr>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ESPAÑOL</w:t>
            </w: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tc>
      </w:tr>
      <w:tr w:rsidR="00C25382" w:rsidRPr="00C25382" w:rsidTr="00C25382">
        <w:trPr>
          <w:trHeight w:val="427"/>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MARTES 24</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19 Y 24</w:t>
            </w:r>
          </w:p>
        </w:tc>
        <w:tc>
          <w:tcPr>
            <w:tcW w:w="4036" w:type="dxa"/>
            <w:gridSpan w:val="2"/>
            <w:vAlign w:val="center"/>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DÍA DEL EJERCITO MEXICANO Y </w:t>
            </w:r>
          </w:p>
          <w:p w:rsidR="00C25382" w:rsidRPr="00C25382" w:rsidRDefault="00C25382" w:rsidP="00C25382">
            <w:pPr>
              <w:jc w:val="both"/>
              <w:rPr>
                <w:rFonts w:eastAsia="Arial Unicode MS"/>
                <w:sz w:val="14"/>
                <w:szCs w:val="30"/>
                <w:lang w:val="es-ES"/>
              </w:rPr>
            </w:pPr>
            <w:r w:rsidRPr="00C25382">
              <w:rPr>
                <w:rFonts w:eastAsia="Arial Unicode MS"/>
                <w:sz w:val="14"/>
                <w:szCs w:val="30"/>
                <w:lang w:val="es-ES"/>
              </w:rPr>
              <w:t>DIA DE LA BANDERA</w:t>
            </w:r>
          </w:p>
        </w:tc>
        <w:tc>
          <w:tcPr>
            <w:tcW w:w="3681" w:type="dxa"/>
            <w:vMerge/>
          </w:tcPr>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5"/>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M  A  R  Z  O</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MIERCOLES 18</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18 Y 21</w:t>
            </w:r>
          </w:p>
          <w:p w:rsidR="00C25382" w:rsidRPr="00C25382" w:rsidRDefault="00C25382" w:rsidP="00C25382">
            <w:pPr>
              <w:jc w:val="center"/>
              <w:rPr>
                <w:rFonts w:eastAsia="Arial Unicode MS"/>
                <w:sz w:val="18"/>
                <w:szCs w:val="30"/>
                <w:lang w:val="es-ES"/>
              </w:rPr>
            </w:pPr>
          </w:p>
        </w:tc>
        <w:tc>
          <w:tcPr>
            <w:tcW w:w="4036" w:type="dxa"/>
            <w:gridSpan w:val="2"/>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w:t>
            </w:r>
            <w:r w:rsidRPr="00C25382">
              <w:rPr>
                <w:rFonts w:eastAsia="Arial Unicode MS"/>
                <w:sz w:val="14"/>
                <w:szCs w:val="30"/>
                <w:lang w:val="es-ES"/>
              </w:rPr>
              <w:t xml:space="preserve">  ANIVERSARIO DE LA EXPROPIACIÒN PETROLERA.</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 NATALICIO DE BENITO JUAREZ GARCÍA</w:t>
            </w:r>
          </w:p>
        </w:tc>
        <w:tc>
          <w:tcPr>
            <w:tcW w:w="3681"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 xml:space="preserve">FOMACIÓN </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 xml:space="preserve">CÍVICA Y ÉTICA </w:t>
            </w:r>
          </w:p>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5"/>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A  B  R  I  L</w:t>
            </w:r>
          </w:p>
        </w:tc>
      </w:tr>
      <w:tr w:rsidR="00C25382" w:rsidRPr="00C25382" w:rsidTr="00C25382">
        <w:trPr>
          <w:jc w:val="center"/>
        </w:trPr>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13</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27</w:t>
            </w:r>
          </w:p>
        </w:tc>
        <w:tc>
          <w:tcPr>
            <w:tcW w:w="2572" w:type="dxa"/>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14</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1º DE MAYO</w:t>
            </w:r>
          </w:p>
        </w:tc>
        <w:tc>
          <w:tcPr>
            <w:tcW w:w="4036" w:type="dxa"/>
            <w:gridSpan w:val="2"/>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DÍA MUNDIAL DE LA SALUD</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DÍA DEL TRABAJO</w:t>
            </w:r>
            <w:r w:rsidRPr="00C25382">
              <w:rPr>
                <w:rFonts w:eastAsia="Arial Unicode MS"/>
                <w:sz w:val="18"/>
                <w:szCs w:val="30"/>
                <w:lang w:val="es-ES"/>
              </w:rPr>
              <w:t xml:space="preserve">  </w:t>
            </w:r>
          </w:p>
        </w:tc>
        <w:tc>
          <w:tcPr>
            <w:tcW w:w="3681" w:type="dxa"/>
          </w:tcPr>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EDUCACION FÍSICA</w:t>
            </w:r>
          </w:p>
          <w:p w:rsidR="00C25382" w:rsidRPr="00C25382" w:rsidRDefault="00C25382" w:rsidP="00C25382">
            <w:pPr>
              <w:jc w:val="center"/>
              <w:rPr>
                <w:rFonts w:ascii="Arial" w:eastAsia="Arial Unicode MS" w:hAnsi="Arial" w:cs="Arial"/>
                <w:sz w:val="18"/>
                <w:szCs w:val="30"/>
                <w:lang w:val="es-ES"/>
              </w:rPr>
            </w:pPr>
          </w:p>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5"/>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M  A  Y  O</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4</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5</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8</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31</w:t>
            </w:r>
          </w:p>
        </w:tc>
        <w:tc>
          <w:tcPr>
            <w:tcW w:w="4036" w:type="dxa"/>
            <w:gridSpan w:val="2"/>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NACIMIENTO DE MIGUEL HIDALGO Y COSTILLA.</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DÍA MUNDIAL DE NO FUMAR.</w:t>
            </w:r>
          </w:p>
        </w:tc>
        <w:tc>
          <w:tcPr>
            <w:tcW w:w="3681"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ASIGNATURA</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ESTATAL</w:t>
            </w: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tc>
      </w:tr>
      <w:tr w:rsidR="00C25382" w:rsidRPr="00C25382" w:rsidTr="00C25382">
        <w:trPr>
          <w:jc w:val="center"/>
        </w:trPr>
        <w:tc>
          <w:tcPr>
            <w:tcW w:w="12861" w:type="dxa"/>
            <w:gridSpan w:val="5"/>
          </w:tcPr>
          <w:p w:rsidR="00C25382" w:rsidRPr="00C25382" w:rsidRDefault="00C25382" w:rsidP="00C25382">
            <w:pPr>
              <w:jc w:val="center"/>
              <w:rPr>
                <w:rFonts w:eastAsia="Arial Unicode MS"/>
                <w:sz w:val="18"/>
                <w:szCs w:val="30"/>
                <w:lang w:val="es-ES"/>
              </w:rPr>
            </w:pPr>
            <w:r w:rsidRPr="00C25382">
              <w:rPr>
                <w:rFonts w:eastAsia="Arial Unicode MS"/>
                <w:sz w:val="18"/>
                <w:szCs w:val="30"/>
                <w:highlight w:val="darkGray"/>
                <w:lang w:val="es-ES"/>
              </w:rPr>
              <w:t>J  U  N  I  O</w:t>
            </w:r>
          </w:p>
        </w:tc>
      </w:tr>
      <w:tr w:rsidR="00C25382" w:rsidRPr="00C25382" w:rsidTr="00C25382">
        <w:trPr>
          <w:jc w:val="center"/>
        </w:trPr>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LUNES 1</w:t>
            </w:r>
          </w:p>
        </w:tc>
        <w:tc>
          <w:tcPr>
            <w:tcW w:w="2572"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1</w:t>
            </w:r>
          </w:p>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5</w:t>
            </w:r>
          </w:p>
        </w:tc>
        <w:tc>
          <w:tcPr>
            <w:tcW w:w="4036" w:type="dxa"/>
            <w:gridSpan w:val="2"/>
          </w:tcPr>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 xml:space="preserve">DÍA DE LA MARINA NACIONAL </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w:t>
            </w:r>
            <w:r w:rsidRPr="00C25382">
              <w:rPr>
                <w:rFonts w:eastAsia="Arial Unicode MS"/>
                <w:sz w:val="14"/>
                <w:szCs w:val="30"/>
                <w:lang w:val="es-ES"/>
              </w:rPr>
              <w:t xml:space="preserve"> DÍA MUNDIAL DEL MEDIO AMBIENTE.</w:t>
            </w:r>
          </w:p>
          <w:p w:rsidR="00C25382" w:rsidRPr="00C25382" w:rsidRDefault="00C25382" w:rsidP="00C25382">
            <w:pPr>
              <w:jc w:val="both"/>
              <w:rPr>
                <w:rFonts w:eastAsia="Arial Unicode MS"/>
                <w:sz w:val="14"/>
                <w:szCs w:val="30"/>
                <w:lang w:val="es-ES"/>
              </w:rPr>
            </w:pPr>
            <w:r w:rsidRPr="00C25382">
              <w:rPr>
                <w:rFonts w:eastAsia="Arial Unicode MS"/>
                <w:sz w:val="18"/>
                <w:szCs w:val="30"/>
                <w:lang w:val="es-ES"/>
              </w:rPr>
              <w:t xml:space="preserve">• </w:t>
            </w:r>
            <w:r w:rsidRPr="00C25382">
              <w:rPr>
                <w:rFonts w:eastAsia="Arial Unicode MS"/>
                <w:sz w:val="14"/>
                <w:szCs w:val="30"/>
                <w:lang w:val="es-ES"/>
              </w:rPr>
              <w:t>NACIMIENTO DE DOROTEO ARAGON.</w:t>
            </w:r>
          </w:p>
        </w:tc>
        <w:tc>
          <w:tcPr>
            <w:tcW w:w="3681" w:type="dxa"/>
            <w:vAlign w:val="center"/>
          </w:tcPr>
          <w:p w:rsidR="00C25382" w:rsidRPr="00C25382" w:rsidRDefault="00C25382" w:rsidP="00C25382">
            <w:pPr>
              <w:jc w:val="center"/>
              <w:rPr>
                <w:rFonts w:eastAsia="Arial Unicode MS"/>
                <w:sz w:val="18"/>
                <w:szCs w:val="30"/>
                <w:lang w:val="es-ES"/>
              </w:rPr>
            </w:pPr>
            <w:r w:rsidRPr="00C25382">
              <w:rPr>
                <w:rFonts w:eastAsia="Arial Unicode MS"/>
                <w:sz w:val="18"/>
                <w:szCs w:val="30"/>
                <w:lang w:val="es-ES"/>
              </w:rPr>
              <w:t>ARTES</w:t>
            </w: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p w:rsidR="00C25382" w:rsidRPr="00C25382" w:rsidRDefault="00C25382" w:rsidP="00C25382">
            <w:pPr>
              <w:jc w:val="center"/>
              <w:rPr>
                <w:rFonts w:eastAsia="Arial Unicode MS"/>
                <w:sz w:val="18"/>
                <w:szCs w:val="30"/>
                <w:lang w:val="es-ES"/>
              </w:rPr>
            </w:pPr>
          </w:p>
        </w:tc>
      </w:tr>
    </w:tbl>
    <w:p w:rsidR="00C25382" w:rsidRPr="00C25382" w:rsidRDefault="00C25382" w:rsidP="00C25382">
      <w:pPr>
        <w:jc w:val="center"/>
        <w:rPr>
          <w:rFonts w:eastAsia="Arial Unicode MS"/>
          <w:sz w:val="32"/>
          <w:szCs w:val="30"/>
          <w:lang w:val="es-ES"/>
        </w:rPr>
      </w:pPr>
    </w:p>
    <w:p w:rsidR="00C25382" w:rsidRPr="00C25382" w:rsidRDefault="00C25382" w:rsidP="00C25382">
      <w:pPr>
        <w:tabs>
          <w:tab w:val="left" w:pos="4930"/>
        </w:tabs>
        <w:jc w:val="center"/>
        <w:rPr>
          <w:b/>
          <w:sz w:val="20"/>
          <w:szCs w:val="20"/>
          <w:lang w:val="es-ES"/>
        </w:rPr>
      </w:pPr>
      <w:r w:rsidRPr="00C25382">
        <w:rPr>
          <w:b/>
          <w:sz w:val="20"/>
          <w:szCs w:val="20"/>
          <w:lang w:val="es-ES"/>
        </w:rPr>
        <w:t>DIRECTOR ESCOLAR                                                                                   SUBDIRECTORA ESCOLAR</w:t>
      </w:r>
    </w:p>
    <w:p w:rsidR="00C25382" w:rsidRPr="00C25382" w:rsidRDefault="00C25382" w:rsidP="00C25382">
      <w:pPr>
        <w:tabs>
          <w:tab w:val="left" w:pos="4930"/>
        </w:tabs>
        <w:jc w:val="both"/>
        <w:rPr>
          <w:b/>
          <w:sz w:val="20"/>
          <w:szCs w:val="20"/>
          <w:lang w:val="es-ES"/>
        </w:rPr>
      </w:pPr>
      <w:r w:rsidRPr="00C25382">
        <w:rPr>
          <w:b/>
          <w:sz w:val="20"/>
          <w:szCs w:val="20"/>
          <w:lang w:val="es-ES"/>
        </w:rPr>
        <w:t xml:space="preserve">  </w:t>
      </w:r>
    </w:p>
    <w:p w:rsidR="00C25382" w:rsidRPr="00C25382" w:rsidRDefault="00C25382" w:rsidP="00C25382">
      <w:pPr>
        <w:tabs>
          <w:tab w:val="left" w:pos="4930"/>
        </w:tabs>
        <w:jc w:val="both"/>
        <w:rPr>
          <w:sz w:val="20"/>
          <w:szCs w:val="20"/>
          <w:lang w:val="es-ES"/>
        </w:rPr>
      </w:pPr>
    </w:p>
    <w:p w:rsidR="00C25382" w:rsidRPr="00C25382" w:rsidRDefault="00C25382" w:rsidP="00C25382">
      <w:pPr>
        <w:tabs>
          <w:tab w:val="left" w:pos="4930"/>
        </w:tabs>
        <w:jc w:val="both"/>
        <w:rPr>
          <w:sz w:val="20"/>
          <w:szCs w:val="20"/>
          <w:lang w:val="es-ES"/>
        </w:rPr>
      </w:pPr>
    </w:p>
    <w:p w:rsidR="00C25382" w:rsidRPr="00C25382" w:rsidRDefault="00C25382" w:rsidP="00C25382">
      <w:pPr>
        <w:tabs>
          <w:tab w:val="left" w:pos="4930"/>
        </w:tabs>
        <w:jc w:val="center"/>
        <w:rPr>
          <w:sz w:val="20"/>
          <w:szCs w:val="20"/>
          <w:lang w:val="es-ES"/>
        </w:rPr>
      </w:pPr>
      <w:r w:rsidRPr="00C25382">
        <w:rPr>
          <w:sz w:val="20"/>
          <w:szCs w:val="20"/>
          <w:lang w:val="es-ES"/>
        </w:rPr>
        <w:t>PROFR. RAMON RUFINO RAMÍREZ REVILLA                                                     PROFRA. MARIA CRISTINA ESQUIVEL HIGUERA</w:t>
      </w:r>
    </w:p>
    <w:p w:rsidR="00C25382" w:rsidRDefault="00C25382" w:rsidP="00C25382">
      <w:pPr>
        <w:tabs>
          <w:tab w:val="left" w:pos="7020"/>
        </w:tabs>
        <w:rPr>
          <w:rFonts w:ascii="Arial" w:hAnsi="Arial" w:cs="Arial"/>
          <w:szCs w:val="30"/>
          <w:lang w:val="es-ES"/>
        </w:rPr>
      </w:pPr>
    </w:p>
    <w:p w:rsidR="00C25382" w:rsidRDefault="00C25382" w:rsidP="00C25382">
      <w:pPr>
        <w:tabs>
          <w:tab w:val="left" w:pos="7020"/>
        </w:tabs>
        <w:rPr>
          <w:rFonts w:ascii="Arial" w:hAnsi="Arial" w:cs="Arial"/>
          <w:szCs w:val="30"/>
          <w:lang w:val="es-ES"/>
        </w:rPr>
      </w:pPr>
    </w:p>
    <w:p w:rsidR="00C25382" w:rsidRPr="00C25382" w:rsidRDefault="00C25382" w:rsidP="00C25382">
      <w:pPr>
        <w:tabs>
          <w:tab w:val="left" w:pos="7020"/>
        </w:tabs>
        <w:rPr>
          <w:rFonts w:ascii="Arial" w:hAnsi="Arial" w:cs="Arial"/>
          <w:szCs w:val="30"/>
          <w:lang w:val="es-ES"/>
        </w:rPr>
      </w:pPr>
    </w:p>
    <w:p w:rsidR="00C25382" w:rsidRPr="00C25382" w:rsidRDefault="00C25382" w:rsidP="00C25382">
      <w:pPr>
        <w:tabs>
          <w:tab w:val="left" w:pos="7020"/>
        </w:tabs>
        <w:rPr>
          <w:b/>
          <w:sz w:val="32"/>
          <w:szCs w:val="32"/>
          <w:lang w:val="es-ES"/>
        </w:rPr>
      </w:pPr>
      <w:r w:rsidRPr="00C25382">
        <w:rPr>
          <w:b/>
          <w:sz w:val="32"/>
          <w:szCs w:val="32"/>
          <w:lang w:val="es-ES"/>
        </w:rPr>
        <w:lastRenderedPageBreak/>
        <w:t>OBSERVACIONES:</w:t>
      </w:r>
    </w:p>
    <w:p w:rsidR="00C25382" w:rsidRPr="00C25382" w:rsidRDefault="00C25382" w:rsidP="00C25382">
      <w:pPr>
        <w:tabs>
          <w:tab w:val="left" w:pos="7020"/>
        </w:tabs>
        <w:rPr>
          <w:szCs w:val="30"/>
          <w:lang w:val="es-ES"/>
        </w:rPr>
      </w:pPr>
    </w:p>
    <w:p w:rsidR="00C25382" w:rsidRPr="00C25382" w:rsidRDefault="00C25382" w:rsidP="00C25382">
      <w:pPr>
        <w:tabs>
          <w:tab w:val="left" w:pos="7020"/>
        </w:tabs>
        <w:rPr>
          <w:szCs w:val="30"/>
          <w:lang w:val="es-ES"/>
        </w:rPr>
      </w:pPr>
    </w:p>
    <w:p w:rsidR="00C25382" w:rsidRPr="00C25382" w:rsidRDefault="00C25382" w:rsidP="00C25382">
      <w:pPr>
        <w:tabs>
          <w:tab w:val="left" w:pos="7020"/>
        </w:tabs>
        <w:rPr>
          <w:sz w:val="28"/>
          <w:szCs w:val="28"/>
          <w:lang w:val="es-ES"/>
        </w:rPr>
      </w:pPr>
      <w:r w:rsidRPr="00C25382">
        <w:rPr>
          <w:szCs w:val="30"/>
          <w:lang w:val="es-ES"/>
        </w:rPr>
        <w:t xml:space="preserve"> </w:t>
      </w:r>
      <w:r w:rsidRPr="00C25382">
        <w:rPr>
          <w:rFonts w:eastAsia="MS Mincho"/>
          <w:sz w:val="28"/>
          <w:szCs w:val="28"/>
          <w:lang w:val="es-ES"/>
        </w:rPr>
        <w:t>♦ Para efectos de las ceremonias cívicas y sociales se requiere:</w:t>
      </w:r>
      <w:r w:rsidRPr="00C25382">
        <w:rPr>
          <w:sz w:val="28"/>
          <w:szCs w:val="28"/>
          <w:lang w:val="es-ES"/>
        </w:rPr>
        <w:tab/>
        <w:t xml:space="preserve"> </w:t>
      </w:r>
    </w:p>
    <w:p w:rsidR="00C25382" w:rsidRPr="00C25382" w:rsidRDefault="00C25382" w:rsidP="00C25382">
      <w:pPr>
        <w:tabs>
          <w:tab w:val="left" w:pos="7020"/>
        </w:tabs>
        <w:rPr>
          <w:sz w:val="28"/>
          <w:szCs w:val="28"/>
          <w:lang w:val="es-ES"/>
        </w:rPr>
      </w:pPr>
    </w:p>
    <w:p w:rsidR="00C25382" w:rsidRPr="00C25382" w:rsidRDefault="00C25382" w:rsidP="00C25382">
      <w:pPr>
        <w:tabs>
          <w:tab w:val="left" w:pos="7020"/>
        </w:tabs>
        <w:rPr>
          <w:sz w:val="28"/>
          <w:szCs w:val="28"/>
          <w:lang w:val="es-ES"/>
        </w:rPr>
      </w:pPr>
    </w:p>
    <w:p w:rsidR="00C25382" w:rsidRPr="00C25382" w:rsidRDefault="00C25382" w:rsidP="00C25382">
      <w:pPr>
        <w:numPr>
          <w:ilvl w:val="0"/>
          <w:numId w:val="17"/>
        </w:numPr>
        <w:tabs>
          <w:tab w:val="left" w:pos="7020"/>
        </w:tabs>
        <w:contextualSpacing/>
        <w:rPr>
          <w:sz w:val="28"/>
          <w:szCs w:val="28"/>
          <w:lang w:val="es-ES"/>
        </w:rPr>
      </w:pPr>
      <w:r w:rsidRPr="00C25382">
        <w:rPr>
          <w:sz w:val="28"/>
          <w:szCs w:val="28"/>
          <w:lang w:val="es-ES"/>
        </w:rPr>
        <w:t>Invitación</w:t>
      </w:r>
    </w:p>
    <w:p w:rsidR="00C25382" w:rsidRPr="00C25382" w:rsidRDefault="00C25382" w:rsidP="00C25382">
      <w:pPr>
        <w:numPr>
          <w:ilvl w:val="0"/>
          <w:numId w:val="17"/>
        </w:numPr>
        <w:tabs>
          <w:tab w:val="left" w:pos="1350"/>
        </w:tabs>
        <w:contextualSpacing/>
        <w:rPr>
          <w:sz w:val="28"/>
          <w:szCs w:val="28"/>
          <w:lang w:val="es-ES"/>
        </w:rPr>
      </w:pPr>
      <w:r w:rsidRPr="00C25382">
        <w:rPr>
          <w:sz w:val="28"/>
          <w:szCs w:val="28"/>
          <w:lang w:val="es-ES"/>
        </w:rPr>
        <w:t>Gafetes</w:t>
      </w:r>
    </w:p>
    <w:p w:rsidR="00C25382" w:rsidRPr="00C25382" w:rsidRDefault="00C25382" w:rsidP="00C25382">
      <w:pPr>
        <w:numPr>
          <w:ilvl w:val="0"/>
          <w:numId w:val="17"/>
        </w:numPr>
        <w:tabs>
          <w:tab w:val="left" w:pos="1350"/>
        </w:tabs>
        <w:contextualSpacing/>
        <w:rPr>
          <w:sz w:val="28"/>
          <w:szCs w:val="28"/>
          <w:lang w:val="es-ES"/>
        </w:rPr>
      </w:pPr>
      <w:r w:rsidRPr="00C25382">
        <w:rPr>
          <w:sz w:val="28"/>
          <w:szCs w:val="28"/>
          <w:lang w:val="es-ES"/>
        </w:rPr>
        <w:t>Folder y programas (en el presídium)</w:t>
      </w:r>
    </w:p>
    <w:p w:rsidR="00C25382" w:rsidRPr="00C25382" w:rsidRDefault="00C25382" w:rsidP="00C25382">
      <w:pPr>
        <w:numPr>
          <w:ilvl w:val="0"/>
          <w:numId w:val="17"/>
        </w:numPr>
        <w:tabs>
          <w:tab w:val="left" w:pos="1350"/>
        </w:tabs>
        <w:contextualSpacing/>
        <w:rPr>
          <w:sz w:val="28"/>
          <w:szCs w:val="28"/>
          <w:lang w:val="es-ES"/>
        </w:rPr>
      </w:pPr>
      <w:r w:rsidRPr="00C25382">
        <w:rPr>
          <w:sz w:val="28"/>
          <w:szCs w:val="28"/>
          <w:lang w:val="es-ES"/>
        </w:rPr>
        <w:t>Logística</w:t>
      </w:r>
    </w:p>
    <w:p w:rsidR="00C25382" w:rsidRPr="00C25382" w:rsidRDefault="00C25382" w:rsidP="00C25382">
      <w:pPr>
        <w:numPr>
          <w:ilvl w:val="0"/>
          <w:numId w:val="17"/>
        </w:numPr>
        <w:tabs>
          <w:tab w:val="left" w:pos="1350"/>
        </w:tabs>
        <w:contextualSpacing/>
        <w:rPr>
          <w:sz w:val="28"/>
          <w:szCs w:val="28"/>
          <w:lang w:val="es-ES"/>
        </w:rPr>
      </w:pPr>
      <w:r w:rsidRPr="00C25382">
        <w:rPr>
          <w:sz w:val="28"/>
          <w:szCs w:val="28"/>
          <w:lang w:val="es-ES"/>
        </w:rPr>
        <w:t>Comisiones y responsabilidades para ceremonia.</w:t>
      </w:r>
    </w:p>
    <w:p w:rsidR="00C25382" w:rsidRPr="00C25382" w:rsidRDefault="00C25382" w:rsidP="00C25382">
      <w:pPr>
        <w:tabs>
          <w:tab w:val="left" w:pos="1350"/>
        </w:tabs>
        <w:ind w:left="1545"/>
        <w:contextualSpacing/>
        <w:rPr>
          <w:sz w:val="28"/>
          <w:szCs w:val="28"/>
          <w:lang w:val="es-ES"/>
        </w:rPr>
      </w:pPr>
    </w:p>
    <w:p w:rsidR="00C25382" w:rsidRPr="00C25382" w:rsidRDefault="00C25382" w:rsidP="00C25382">
      <w:pPr>
        <w:tabs>
          <w:tab w:val="left" w:pos="1350"/>
        </w:tabs>
        <w:ind w:left="1545"/>
        <w:contextualSpacing/>
        <w:rPr>
          <w:sz w:val="28"/>
          <w:szCs w:val="28"/>
          <w:lang w:val="es-ES"/>
        </w:rPr>
      </w:pPr>
    </w:p>
    <w:p w:rsidR="00C25382" w:rsidRPr="00C25382" w:rsidRDefault="00C25382" w:rsidP="00C25382">
      <w:pPr>
        <w:tabs>
          <w:tab w:val="left" w:pos="1350"/>
        </w:tabs>
        <w:jc w:val="both"/>
        <w:rPr>
          <w:sz w:val="28"/>
          <w:szCs w:val="28"/>
          <w:lang w:val="es-ES"/>
        </w:rPr>
      </w:pPr>
      <w:r w:rsidRPr="00C25382">
        <w:rPr>
          <w:sz w:val="28"/>
          <w:szCs w:val="28"/>
          <w:lang w:val="es-ES"/>
        </w:rPr>
        <w:t xml:space="preserve">♦  Los profesores responsables de cada ceremonia deberán entregar oportunamente a la dirección de la Escuela  el proyecto correspondiente con ocho días de anticipación. </w:t>
      </w:r>
    </w:p>
    <w:p w:rsidR="00C25382" w:rsidRPr="00C25382" w:rsidRDefault="00C25382" w:rsidP="00C25382">
      <w:pPr>
        <w:tabs>
          <w:tab w:val="left" w:pos="1350"/>
        </w:tabs>
        <w:jc w:val="both"/>
        <w:rPr>
          <w:sz w:val="28"/>
          <w:szCs w:val="28"/>
          <w:lang w:val="es-ES"/>
        </w:rPr>
      </w:pPr>
      <w:r w:rsidRPr="00C25382">
        <w:rPr>
          <w:sz w:val="28"/>
          <w:szCs w:val="28"/>
          <w:lang w:val="es-ES"/>
        </w:rPr>
        <w:t xml:space="preserve"> ♦  Las ceremonias serán realizadas por los maestros responsables, es decir el maestro de ceremonias será el Docente y el mensaje alusivo, lo pronunciara otro compañero, el resto de las participaciones, podrá ser apoyadas por los alumnos.</w:t>
      </w:r>
    </w:p>
    <w:p w:rsidR="00C25382" w:rsidRPr="00C25382" w:rsidRDefault="00C25382" w:rsidP="00C25382">
      <w:pPr>
        <w:tabs>
          <w:tab w:val="left" w:pos="1350"/>
        </w:tabs>
        <w:jc w:val="both"/>
        <w:rPr>
          <w:sz w:val="28"/>
          <w:szCs w:val="28"/>
          <w:lang w:val="es-ES"/>
        </w:rPr>
      </w:pPr>
      <w:r w:rsidRPr="00C25382">
        <w:rPr>
          <w:sz w:val="28"/>
          <w:szCs w:val="28"/>
          <w:lang w:val="es-ES"/>
        </w:rPr>
        <w:t>♦  Los orientadores solamente serán de apoyo a la ceremonia (mantener la comunicación para verificar la hora de realización).</w:t>
      </w:r>
    </w:p>
    <w:p w:rsidR="00C25382" w:rsidRPr="00C25382" w:rsidRDefault="00C25382" w:rsidP="00C25382">
      <w:pPr>
        <w:tabs>
          <w:tab w:val="left" w:pos="1350"/>
        </w:tabs>
        <w:jc w:val="both"/>
        <w:rPr>
          <w:sz w:val="28"/>
          <w:szCs w:val="28"/>
          <w:lang w:val="es-ES"/>
        </w:rPr>
      </w:pPr>
      <w:r w:rsidRPr="00C25382">
        <w:rPr>
          <w:sz w:val="28"/>
          <w:szCs w:val="28"/>
          <w:lang w:val="es-ES"/>
        </w:rPr>
        <w:t xml:space="preserve">♦ Referente a la logística de las ceremonias, deberán a acudir al Prof. José Juan Cuadros Quiroz, Secretario Escolar (sonido presídium, grabadora, pódium, manteles, discos, </w:t>
      </w:r>
      <w:proofErr w:type="spellStart"/>
      <w:r w:rsidRPr="00C25382">
        <w:rPr>
          <w:sz w:val="28"/>
          <w:szCs w:val="28"/>
          <w:lang w:val="es-ES"/>
        </w:rPr>
        <w:t>cassette</w:t>
      </w:r>
      <w:proofErr w:type="spellEnd"/>
      <w:r w:rsidRPr="00C25382">
        <w:rPr>
          <w:sz w:val="28"/>
          <w:szCs w:val="28"/>
          <w:lang w:val="es-ES"/>
        </w:rPr>
        <w:t>, etc.).</w:t>
      </w:r>
    </w:p>
    <w:p w:rsidR="00C25382" w:rsidRPr="00C25382" w:rsidRDefault="00C25382" w:rsidP="00C25382">
      <w:pPr>
        <w:tabs>
          <w:tab w:val="left" w:pos="1350"/>
        </w:tabs>
        <w:rPr>
          <w:szCs w:val="30"/>
          <w:lang w:val="es-ES"/>
        </w:rPr>
      </w:pPr>
      <w:r w:rsidRPr="00C25382">
        <w:rPr>
          <w:szCs w:val="30"/>
          <w:lang w:val="es-ES"/>
        </w:rPr>
        <w:t xml:space="preserve">        </w:t>
      </w:r>
    </w:p>
    <w:p w:rsidR="00C25382" w:rsidRPr="00C25382" w:rsidRDefault="00C25382" w:rsidP="00C25382">
      <w:pPr>
        <w:tabs>
          <w:tab w:val="left" w:pos="1350"/>
        </w:tabs>
        <w:rPr>
          <w:sz w:val="32"/>
          <w:szCs w:val="30"/>
          <w:lang w:val="es-ES"/>
        </w:rPr>
      </w:pPr>
      <w:r w:rsidRPr="00C25382">
        <w:rPr>
          <w:sz w:val="32"/>
          <w:szCs w:val="30"/>
          <w:lang w:val="es-ES"/>
        </w:rPr>
        <w:t xml:space="preserve">     </w:t>
      </w:r>
    </w:p>
    <w:p w:rsidR="00C25382" w:rsidRDefault="00C25382" w:rsidP="00C25382">
      <w:pPr>
        <w:tabs>
          <w:tab w:val="left" w:pos="1350"/>
        </w:tabs>
        <w:rPr>
          <w:sz w:val="32"/>
          <w:szCs w:val="30"/>
          <w:lang w:val="es-ES"/>
        </w:rPr>
      </w:pPr>
    </w:p>
    <w:p w:rsidR="00C25382" w:rsidRDefault="00C25382" w:rsidP="00C25382">
      <w:pPr>
        <w:tabs>
          <w:tab w:val="left" w:pos="1350"/>
        </w:tabs>
        <w:rPr>
          <w:sz w:val="32"/>
          <w:szCs w:val="30"/>
          <w:lang w:val="es-ES"/>
        </w:rPr>
      </w:pPr>
    </w:p>
    <w:p w:rsidR="00C25382" w:rsidRDefault="00C25382" w:rsidP="00C25382">
      <w:pPr>
        <w:tabs>
          <w:tab w:val="left" w:pos="1350"/>
        </w:tabs>
        <w:rPr>
          <w:sz w:val="32"/>
          <w:szCs w:val="30"/>
          <w:lang w:val="es-ES"/>
        </w:rPr>
      </w:pPr>
    </w:p>
    <w:p w:rsidR="00C25382" w:rsidRPr="00C25382" w:rsidRDefault="00C25382" w:rsidP="00C25382">
      <w:pPr>
        <w:tabs>
          <w:tab w:val="left" w:pos="1350"/>
        </w:tabs>
        <w:rPr>
          <w:sz w:val="32"/>
          <w:szCs w:val="30"/>
          <w:lang w:val="es-ES"/>
        </w:rPr>
      </w:pPr>
    </w:p>
    <w:p w:rsidR="00C25382" w:rsidRPr="00C25382" w:rsidRDefault="00C25382" w:rsidP="00C25382">
      <w:pPr>
        <w:tabs>
          <w:tab w:val="left" w:pos="1350"/>
        </w:tabs>
        <w:jc w:val="center"/>
        <w:rPr>
          <w:sz w:val="32"/>
          <w:szCs w:val="30"/>
          <w:lang w:val="es-ES"/>
        </w:rPr>
      </w:pPr>
    </w:p>
    <w:p w:rsidR="00C25382" w:rsidRPr="00C25382" w:rsidRDefault="00C25382" w:rsidP="00C25382">
      <w:pPr>
        <w:tabs>
          <w:tab w:val="left" w:pos="1350"/>
        </w:tabs>
        <w:jc w:val="center"/>
        <w:rPr>
          <w:sz w:val="22"/>
          <w:szCs w:val="22"/>
          <w:lang w:val="es-ES"/>
        </w:rPr>
      </w:pPr>
    </w:p>
    <w:p w:rsidR="00C25382" w:rsidRPr="00C25382" w:rsidRDefault="00C25382" w:rsidP="00C25382">
      <w:pPr>
        <w:tabs>
          <w:tab w:val="left" w:pos="1590"/>
        </w:tabs>
        <w:jc w:val="center"/>
        <w:rPr>
          <w:b/>
          <w:sz w:val="28"/>
          <w:szCs w:val="28"/>
          <w:lang w:val="es-ES"/>
        </w:rPr>
      </w:pPr>
      <w:r w:rsidRPr="00C25382">
        <w:rPr>
          <w:b/>
          <w:sz w:val="28"/>
          <w:szCs w:val="28"/>
          <w:lang w:val="es-ES"/>
        </w:rPr>
        <w:lastRenderedPageBreak/>
        <w:t xml:space="preserve">DIFUSIÓN DE LAS FECHAS, CONCURSOS Y EVENTOS CON OPERATIVIDAD OBLIGATORIA </w:t>
      </w:r>
    </w:p>
    <w:p w:rsidR="00C25382" w:rsidRPr="00C25382" w:rsidRDefault="00C25382" w:rsidP="00C25382">
      <w:pPr>
        <w:tabs>
          <w:tab w:val="left" w:pos="1590"/>
        </w:tabs>
        <w:jc w:val="center"/>
        <w:rPr>
          <w:b/>
          <w:sz w:val="28"/>
          <w:szCs w:val="28"/>
          <w:lang w:val="es-ES"/>
        </w:rPr>
      </w:pPr>
      <w:r w:rsidRPr="00C25382">
        <w:rPr>
          <w:b/>
          <w:sz w:val="28"/>
          <w:szCs w:val="28"/>
          <w:lang w:val="es-ES"/>
        </w:rPr>
        <w:t>DE ACUERDO A LA CIRCULAR  Nº 179/DGEB/2014</w:t>
      </w:r>
    </w:p>
    <w:p w:rsidR="00C25382" w:rsidRPr="00C25382" w:rsidRDefault="00C25382" w:rsidP="00C25382">
      <w:pPr>
        <w:tabs>
          <w:tab w:val="left" w:pos="1590"/>
        </w:tabs>
        <w:rPr>
          <w:sz w:val="16"/>
          <w:szCs w:val="16"/>
          <w:lang w:val="es-ES"/>
        </w:rPr>
      </w:pPr>
    </w:p>
    <w:tbl>
      <w:tblPr>
        <w:tblStyle w:val="Tablaconcuadrcula2"/>
        <w:tblW w:w="0" w:type="auto"/>
        <w:jc w:val="center"/>
        <w:tblLook w:val="04A0" w:firstRow="1" w:lastRow="0" w:firstColumn="1" w:lastColumn="0" w:noHBand="0" w:noVBand="1"/>
      </w:tblPr>
      <w:tblGrid>
        <w:gridCol w:w="959"/>
        <w:gridCol w:w="5471"/>
        <w:gridCol w:w="3215"/>
        <w:gridCol w:w="3216"/>
      </w:tblGrid>
      <w:tr w:rsidR="00C25382" w:rsidRPr="00C25382" w:rsidTr="00C25382">
        <w:trPr>
          <w:jc w:val="center"/>
        </w:trPr>
        <w:tc>
          <w:tcPr>
            <w:tcW w:w="959"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N.P.</w:t>
            </w:r>
          </w:p>
        </w:tc>
        <w:tc>
          <w:tcPr>
            <w:tcW w:w="5471"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FECHAS/CONCURSO/EVENTO</w:t>
            </w:r>
          </w:p>
        </w:tc>
        <w:tc>
          <w:tcPr>
            <w:tcW w:w="3215"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PERIODO</w:t>
            </w:r>
          </w:p>
        </w:tc>
        <w:tc>
          <w:tcPr>
            <w:tcW w:w="3216"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OPERATIVIDAD</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SEMANA NACIONAL DE PROTECCIÓN CIVIL</w:t>
            </w:r>
          </w:p>
          <w:p w:rsidR="00C25382" w:rsidRPr="00C25382" w:rsidRDefault="00C25382" w:rsidP="00C25382">
            <w:pPr>
              <w:numPr>
                <w:ilvl w:val="0"/>
                <w:numId w:val="24"/>
              </w:numPr>
              <w:tabs>
                <w:tab w:val="left" w:pos="1590"/>
              </w:tabs>
              <w:contextualSpacing/>
              <w:rPr>
                <w:sz w:val="22"/>
                <w:szCs w:val="22"/>
                <w:lang w:val="es-ES"/>
              </w:rPr>
            </w:pPr>
            <w:r w:rsidRPr="00C25382">
              <w:rPr>
                <w:sz w:val="22"/>
                <w:szCs w:val="22"/>
                <w:lang w:val="es-ES"/>
              </w:rPr>
              <w:t>Programa Unidad Interna de Protección Civil:</w:t>
            </w:r>
          </w:p>
          <w:p w:rsidR="00C25382" w:rsidRPr="00C25382" w:rsidRDefault="00C25382" w:rsidP="00C25382">
            <w:pPr>
              <w:numPr>
                <w:ilvl w:val="0"/>
                <w:numId w:val="25"/>
              </w:numPr>
              <w:tabs>
                <w:tab w:val="left" w:pos="1590"/>
              </w:tabs>
              <w:contextualSpacing/>
              <w:rPr>
                <w:sz w:val="22"/>
                <w:szCs w:val="22"/>
                <w:lang w:val="es-ES"/>
              </w:rPr>
            </w:pPr>
            <w:r w:rsidRPr="00C25382">
              <w:rPr>
                <w:sz w:val="22"/>
                <w:szCs w:val="22"/>
                <w:lang w:val="es-ES"/>
              </w:rPr>
              <w:t>Integración (incluye SREB y planteles escolares).</w:t>
            </w:r>
          </w:p>
          <w:p w:rsidR="00C25382" w:rsidRPr="00C25382" w:rsidRDefault="00C25382" w:rsidP="00C25382">
            <w:pPr>
              <w:numPr>
                <w:ilvl w:val="0"/>
                <w:numId w:val="25"/>
              </w:numPr>
              <w:tabs>
                <w:tab w:val="left" w:pos="1590"/>
              </w:tabs>
              <w:contextualSpacing/>
              <w:rPr>
                <w:sz w:val="22"/>
                <w:szCs w:val="22"/>
                <w:lang w:val="es-ES"/>
              </w:rPr>
            </w:pPr>
            <w:r w:rsidRPr="00C25382">
              <w:rPr>
                <w:sz w:val="22"/>
                <w:szCs w:val="22"/>
                <w:lang w:val="es-ES"/>
              </w:rPr>
              <w:t>Ejecución de simulacros último  miércoles de cada mes.</w:t>
            </w:r>
          </w:p>
        </w:tc>
        <w:tc>
          <w:tcPr>
            <w:tcW w:w="3215" w:type="dxa"/>
          </w:tcPr>
          <w:p w:rsidR="00C25382" w:rsidRPr="00C25382" w:rsidRDefault="00C25382" w:rsidP="00C25382">
            <w:pPr>
              <w:tabs>
                <w:tab w:val="left" w:pos="1590"/>
              </w:tabs>
              <w:rPr>
                <w:sz w:val="22"/>
                <w:szCs w:val="22"/>
                <w:lang w:val="es-ES"/>
              </w:rPr>
            </w:pPr>
          </w:p>
          <w:p w:rsidR="00C25382" w:rsidRPr="00C25382" w:rsidRDefault="00C25382" w:rsidP="00C25382">
            <w:pPr>
              <w:tabs>
                <w:tab w:val="left" w:pos="1590"/>
              </w:tabs>
              <w:rPr>
                <w:sz w:val="22"/>
                <w:szCs w:val="22"/>
                <w:lang w:val="es-ES"/>
              </w:rPr>
            </w:pPr>
            <w:r w:rsidRPr="00C25382">
              <w:rPr>
                <w:sz w:val="22"/>
                <w:szCs w:val="22"/>
                <w:lang w:val="es-ES"/>
              </w:rPr>
              <w:t>15 al 19 de septiembre de 2014</w:t>
            </w:r>
          </w:p>
        </w:tc>
        <w:tc>
          <w:tcPr>
            <w:tcW w:w="3216" w:type="dxa"/>
          </w:tcPr>
          <w:p w:rsidR="00C25382" w:rsidRPr="00C25382" w:rsidRDefault="00C25382" w:rsidP="00C25382">
            <w:pPr>
              <w:tabs>
                <w:tab w:val="left" w:pos="1590"/>
              </w:tabs>
              <w:rPr>
                <w:sz w:val="22"/>
                <w:szCs w:val="22"/>
                <w:lang w:val="es-ES"/>
              </w:rPr>
            </w:pPr>
          </w:p>
          <w:p w:rsidR="00C25382" w:rsidRPr="00C25382" w:rsidRDefault="00C25382" w:rsidP="00C25382">
            <w:pPr>
              <w:tabs>
                <w:tab w:val="left" w:pos="1590"/>
              </w:tabs>
              <w:rPr>
                <w:sz w:val="22"/>
                <w:szCs w:val="22"/>
                <w:lang w:val="es-ES"/>
              </w:rPr>
            </w:pPr>
            <w:r w:rsidRPr="00C25382">
              <w:rPr>
                <w:sz w:val="22"/>
                <w:szCs w:val="22"/>
                <w:lang w:val="es-ES"/>
              </w:rPr>
              <w:t>Comité de Protección Civil</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2</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CONCURSO DE DIBUJO Y PINTURA INFANTIL Y JUVENIL, Educación Ambiental y Cultural Forestal.</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Octubre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Artes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3</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TERCERA SEMANA NACIONAL DE SALUD</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6 al 10 de octubre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 y Orientación</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4</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SEMANA NACIONAL DE ALIMENTACIÓN</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13 al 17 de octubre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 xml:space="preserve">Academia de ciencias </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5</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DÍA MUNDIAL DE LAVADO DE MANOS</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15 de octubre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6</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SEMANA NACIONAL DE VACUNACIÓN ANTIRRÁBICA CANINA Y FELINA</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Octubre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Orientación 1º grado</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7</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SEGUNDA SEMANA NACIONAL DE SALUD BUCAL</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3 al 7 de noviembre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Orientación 2º grado</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8</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DÍA MUNDIAL CONTRA EL VIH/SIDA</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1º de Diciembre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Formación Cívica y Ética</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9</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 xml:space="preserve">SEMANA ESTATAL DEL AMOR A LA </w:t>
            </w:r>
            <w:r w:rsidRPr="00C25382">
              <w:rPr>
                <w:sz w:val="20"/>
                <w:szCs w:val="20"/>
                <w:lang w:val="es-ES"/>
              </w:rPr>
              <w:t>NATURALEZA</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 al 6 de diciembre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10</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CAMPAÑA NAVIDEÑA PARA LA MODERACIÓN DEL CONSUMO DE BEBIDAS ALCOHÓLICAS</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 al 31 de diciembre de 2014</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11</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PRIMERA SEMANA NACIONAL DE SALUD</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Febrero de 2015</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Orientación y Ciencias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12</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DIA INTERNACIONAL DEL CONDÓN</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13 de febrero de 2015</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Formación Cívica y Ética</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13</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CAMPAÑA PERMANENTE Para la Prevención del Consumo de Inhalables en el Estado de México</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20 de marzo de 2015</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14</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SEMANA ESTATAL DEL USO RACIONAL DEL AGUA</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23 al 27 de marzo de 2015</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15</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SEMANA NACIONAL DE VACUNACIÓN ANTIRRÁBICA CANINA Y FELINA</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Marzo de 2015</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Orientación 3º grado</w:t>
            </w:r>
          </w:p>
        </w:tc>
      </w:tr>
      <w:tr w:rsidR="00C25382" w:rsidRPr="00C25382" w:rsidTr="00C25382">
        <w:trPr>
          <w:jc w:val="center"/>
        </w:trPr>
        <w:tc>
          <w:tcPr>
            <w:tcW w:w="959" w:type="dxa"/>
          </w:tcPr>
          <w:p w:rsidR="00C25382" w:rsidRPr="00C25382" w:rsidRDefault="00C25382" w:rsidP="00C25382">
            <w:pPr>
              <w:tabs>
                <w:tab w:val="left" w:pos="1590"/>
              </w:tabs>
              <w:jc w:val="center"/>
              <w:rPr>
                <w:sz w:val="22"/>
                <w:szCs w:val="22"/>
                <w:lang w:val="es-ES"/>
              </w:rPr>
            </w:pPr>
            <w:r w:rsidRPr="00C25382">
              <w:rPr>
                <w:sz w:val="22"/>
                <w:szCs w:val="22"/>
                <w:lang w:val="es-ES"/>
              </w:rPr>
              <w:t>16</w:t>
            </w:r>
          </w:p>
        </w:tc>
        <w:tc>
          <w:tcPr>
            <w:tcW w:w="5471" w:type="dxa"/>
          </w:tcPr>
          <w:p w:rsidR="00C25382" w:rsidRPr="00C25382" w:rsidRDefault="00C25382" w:rsidP="00C25382">
            <w:pPr>
              <w:tabs>
                <w:tab w:val="left" w:pos="1590"/>
              </w:tabs>
              <w:rPr>
                <w:sz w:val="22"/>
                <w:szCs w:val="22"/>
                <w:lang w:val="es-ES"/>
              </w:rPr>
            </w:pPr>
            <w:r w:rsidRPr="00C25382">
              <w:rPr>
                <w:sz w:val="22"/>
                <w:szCs w:val="22"/>
                <w:lang w:val="es-ES"/>
              </w:rPr>
              <w:t>PRIMERA SEMANA NACIONAL DE SALUD BUCAL</w:t>
            </w:r>
          </w:p>
        </w:tc>
        <w:tc>
          <w:tcPr>
            <w:tcW w:w="3215" w:type="dxa"/>
          </w:tcPr>
          <w:p w:rsidR="00C25382" w:rsidRPr="00C25382" w:rsidRDefault="00C25382" w:rsidP="00C25382">
            <w:pPr>
              <w:tabs>
                <w:tab w:val="left" w:pos="1590"/>
              </w:tabs>
              <w:rPr>
                <w:sz w:val="22"/>
                <w:szCs w:val="22"/>
                <w:lang w:val="es-ES"/>
              </w:rPr>
            </w:pPr>
            <w:r w:rsidRPr="00C25382">
              <w:rPr>
                <w:sz w:val="22"/>
                <w:szCs w:val="22"/>
                <w:lang w:val="es-ES"/>
              </w:rPr>
              <w:t>13 al 17 de abril de 2015</w:t>
            </w:r>
          </w:p>
        </w:tc>
        <w:tc>
          <w:tcPr>
            <w:tcW w:w="3216"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bl>
    <w:p w:rsidR="00C25382" w:rsidRPr="00C25382" w:rsidRDefault="00C25382" w:rsidP="00C25382">
      <w:pPr>
        <w:tabs>
          <w:tab w:val="left" w:pos="1590"/>
        </w:tabs>
        <w:rPr>
          <w:lang w:val="es-ES"/>
        </w:rPr>
      </w:pPr>
    </w:p>
    <w:p w:rsid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tbl>
      <w:tblPr>
        <w:tblStyle w:val="Tablaconcuadrcula2"/>
        <w:tblW w:w="0" w:type="auto"/>
        <w:jc w:val="center"/>
        <w:tblLook w:val="04A0" w:firstRow="1" w:lastRow="0" w:firstColumn="1" w:lastColumn="0" w:noHBand="0" w:noVBand="1"/>
      </w:tblPr>
      <w:tblGrid>
        <w:gridCol w:w="958"/>
        <w:gridCol w:w="5465"/>
        <w:gridCol w:w="3211"/>
        <w:gridCol w:w="3212"/>
      </w:tblGrid>
      <w:tr w:rsidR="00C25382" w:rsidRPr="00C25382" w:rsidTr="00C25382">
        <w:trPr>
          <w:trHeight w:val="265"/>
          <w:jc w:val="center"/>
        </w:trPr>
        <w:tc>
          <w:tcPr>
            <w:tcW w:w="958"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lastRenderedPageBreak/>
              <w:t>N.P.</w:t>
            </w:r>
          </w:p>
        </w:tc>
        <w:tc>
          <w:tcPr>
            <w:tcW w:w="5465"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FECHAS/CONCURSO/EVENTO</w:t>
            </w:r>
          </w:p>
        </w:tc>
        <w:tc>
          <w:tcPr>
            <w:tcW w:w="3211"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PERIODO</w:t>
            </w:r>
          </w:p>
        </w:tc>
        <w:tc>
          <w:tcPr>
            <w:tcW w:w="3212" w:type="dxa"/>
            <w:shd w:val="pct25"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OPERATIVIDAD</w:t>
            </w:r>
          </w:p>
        </w:tc>
      </w:tr>
      <w:tr w:rsidR="00C25382" w:rsidRPr="00C25382" w:rsidTr="00C25382">
        <w:trPr>
          <w:trHeight w:val="265"/>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17</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SEGUNDA SEMANA NACIONAL DE SALUD</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Mayo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trHeight w:val="265"/>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18</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DIA MUNDIAL SIN TABACO</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31 de mayo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Formación Cívica y Ética</w:t>
            </w:r>
          </w:p>
        </w:tc>
      </w:tr>
      <w:tr w:rsidR="00C25382" w:rsidRPr="00C25382" w:rsidTr="00C25382">
        <w:trPr>
          <w:trHeight w:val="546"/>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19</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SEMANA ESTATAL DE PROTECCIÓN AL AMBIENTE</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1 al 5 de junio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Academia de ciencias</w:t>
            </w:r>
          </w:p>
        </w:tc>
      </w:tr>
      <w:tr w:rsidR="00C25382" w:rsidRPr="00C25382" w:rsidTr="00C25382">
        <w:trPr>
          <w:trHeight w:val="546"/>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20</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DÍA INTERNACIONAL DE LUCHA contra el uso indebido y el Tráfico Ilícito de Drogas</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26 de junio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Orientación 1º grado</w:t>
            </w:r>
          </w:p>
        </w:tc>
      </w:tr>
      <w:tr w:rsidR="00C25382" w:rsidRPr="00C25382" w:rsidTr="00C25382">
        <w:trPr>
          <w:trHeight w:val="531"/>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21</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JORNADA ANUAL DE REFORESTACIÓN</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Junio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Personal de Educación para la Salud</w:t>
            </w:r>
          </w:p>
        </w:tc>
      </w:tr>
      <w:tr w:rsidR="00C25382" w:rsidRPr="00C25382" w:rsidTr="00C25382">
        <w:trPr>
          <w:trHeight w:val="531"/>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22</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XXXIII Concurso de Interpretación del Himno Nacional y Concurso de Interpretación del Himno al Estado de México</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Febrero-junio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Academia de Artes</w:t>
            </w:r>
          </w:p>
        </w:tc>
      </w:tr>
      <w:tr w:rsidR="00C25382" w:rsidRPr="00C25382" w:rsidTr="00C25382">
        <w:trPr>
          <w:trHeight w:val="265"/>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23</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DÍA MUNDIAL DE LA ACTIVACIÓN FÍSICA</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6 de abril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Academia de Educación Física</w:t>
            </w:r>
          </w:p>
        </w:tc>
      </w:tr>
      <w:tr w:rsidR="00C25382" w:rsidRPr="00C25382" w:rsidTr="00C25382">
        <w:trPr>
          <w:trHeight w:val="265"/>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24</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DÍA NACIONAL DEL DESAFÍO</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29 de mayo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Academia de Educación Física</w:t>
            </w:r>
          </w:p>
        </w:tc>
      </w:tr>
      <w:tr w:rsidR="00C25382" w:rsidRPr="00C25382" w:rsidTr="00C25382">
        <w:trPr>
          <w:trHeight w:val="546"/>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25</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TEMPORADA   INVERNAL   ( IRAS e INFLUENZA   A-H1N1)</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1º de octubre de 2014 – 20 de marzo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Orientación 2º grado</w:t>
            </w:r>
          </w:p>
        </w:tc>
      </w:tr>
      <w:tr w:rsidR="00C25382" w:rsidRPr="00C25382" w:rsidTr="00C25382">
        <w:trPr>
          <w:trHeight w:val="546"/>
          <w:jc w:val="center"/>
        </w:trPr>
        <w:tc>
          <w:tcPr>
            <w:tcW w:w="958" w:type="dxa"/>
          </w:tcPr>
          <w:p w:rsidR="00C25382" w:rsidRPr="00C25382" w:rsidRDefault="00C25382" w:rsidP="00C25382">
            <w:pPr>
              <w:tabs>
                <w:tab w:val="left" w:pos="1590"/>
              </w:tabs>
              <w:jc w:val="center"/>
              <w:rPr>
                <w:sz w:val="22"/>
                <w:szCs w:val="22"/>
                <w:lang w:val="es-ES"/>
              </w:rPr>
            </w:pPr>
            <w:r w:rsidRPr="00C25382">
              <w:rPr>
                <w:sz w:val="22"/>
                <w:szCs w:val="22"/>
                <w:lang w:val="es-ES"/>
              </w:rPr>
              <w:t>26</w:t>
            </w:r>
          </w:p>
        </w:tc>
        <w:tc>
          <w:tcPr>
            <w:tcW w:w="5465" w:type="dxa"/>
          </w:tcPr>
          <w:p w:rsidR="00C25382" w:rsidRPr="00C25382" w:rsidRDefault="00C25382" w:rsidP="00C25382">
            <w:pPr>
              <w:tabs>
                <w:tab w:val="left" w:pos="1590"/>
              </w:tabs>
              <w:rPr>
                <w:sz w:val="22"/>
                <w:szCs w:val="22"/>
                <w:lang w:val="es-ES"/>
              </w:rPr>
            </w:pPr>
            <w:r w:rsidRPr="00C25382">
              <w:rPr>
                <w:sz w:val="22"/>
                <w:szCs w:val="22"/>
                <w:lang w:val="es-ES"/>
              </w:rPr>
              <w:t>TEMPORADA DE CALOR (Cólera)</w:t>
            </w:r>
          </w:p>
        </w:tc>
        <w:tc>
          <w:tcPr>
            <w:tcW w:w="3211" w:type="dxa"/>
          </w:tcPr>
          <w:p w:rsidR="00C25382" w:rsidRPr="00C25382" w:rsidRDefault="00C25382" w:rsidP="00C25382">
            <w:pPr>
              <w:tabs>
                <w:tab w:val="left" w:pos="1590"/>
              </w:tabs>
              <w:rPr>
                <w:sz w:val="22"/>
                <w:szCs w:val="22"/>
                <w:lang w:val="es-ES"/>
              </w:rPr>
            </w:pPr>
            <w:r w:rsidRPr="00C25382">
              <w:rPr>
                <w:sz w:val="22"/>
                <w:szCs w:val="22"/>
                <w:lang w:val="es-ES"/>
              </w:rPr>
              <w:t>21 de marzo al 30 de septiembre de 2015</w:t>
            </w:r>
          </w:p>
        </w:tc>
        <w:tc>
          <w:tcPr>
            <w:tcW w:w="3212" w:type="dxa"/>
          </w:tcPr>
          <w:p w:rsidR="00C25382" w:rsidRPr="00C25382" w:rsidRDefault="00C25382" w:rsidP="00C25382">
            <w:pPr>
              <w:tabs>
                <w:tab w:val="left" w:pos="1590"/>
              </w:tabs>
              <w:rPr>
                <w:sz w:val="22"/>
                <w:szCs w:val="22"/>
                <w:lang w:val="es-ES"/>
              </w:rPr>
            </w:pPr>
            <w:r w:rsidRPr="00C25382">
              <w:rPr>
                <w:sz w:val="22"/>
                <w:szCs w:val="22"/>
                <w:lang w:val="es-ES"/>
              </w:rPr>
              <w:t>Orientación 3º grado</w:t>
            </w:r>
          </w:p>
        </w:tc>
      </w:tr>
    </w:tbl>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tbl>
      <w:tblPr>
        <w:tblStyle w:val="Tablaconcuadrcula2"/>
        <w:tblW w:w="0" w:type="auto"/>
        <w:jc w:val="center"/>
        <w:tblInd w:w="1331" w:type="dxa"/>
        <w:tblLook w:val="04A0" w:firstRow="1" w:lastRow="0" w:firstColumn="1" w:lastColumn="0" w:noHBand="0" w:noVBand="1"/>
      </w:tblPr>
      <w:tblGrid>
        <w:gridCol w:w="4195"/>
        <w:gridCol w:w="3215"/>
        <w:gridCol w:w="2370"/>
      </w:tblGrid>
      <w:tr w:rsidR="00C25382" w:rsidRPr="00C25382" w:rsidTr="00C25382">
        <w:trPr>
          <w:jc w:val="center"/>
        </w:trPr>
        <w:tc>
          <w:tcPr>
            <w:tcW w:w="4195" w:type="dxa"/>
          </w:tcPr>
          <w:p w:rsidR="00C25382" w:rsidRPr="00C25382" w:rsidRDefault="00C25382" w:rsidP="00C25382">
            <w:pPr>
              <w:tabs>
                <w:tab w:val="left" w:pos="1590"/>
              </w:tabs>
              <w:jc w:val="center"/>
              <w:rPr>
                <w:sz w:val="22"/>
                <w:szCs w:val="22"/>
                <w:lang w:val="es-ES"/>
              </w:rPr>
            </w:pPr>
            <w:r w:rsidRPr="00C25382">
              <w:rPr>
                <w:sz w:val="22"/>
                <w:szCs w:val="22"/>
                <w:lang w:val="es-ES"/>
              </w:rPr>
              <w:t>ESCUELA PARA PADRES</w:t>
            </w:r>
          </w:p>
        </w:tc>
        <w:tc>
          <w:tcPr>
            <w:tcW w:w="3215" w:type="dxa"/>
          </w:tcPr>
          <w:p w:rsidR="00C25382" w:rsidRPr="00C25382" w:rsidRDefault="00C25382" w:rsidP="00C25382">
            <w:pPr>
              <w:tabs>
                <w:tab w:val="left" w:pos="1590"/>
              </w:tabs>
              <w:jc w:val="center"/>
              <w:rPr>
                <w:sz w:val="22"/>
                <w:szCs w:val="22"/>
                <w:lang w:val="es-ES"/>
              </w:rPr>
            </w:pPr>
            <w:r w:rsidRPr="00C25382">
              <w:rPr>
                <w:sz w:val="22"/>
                <w:szCs w:val="22"/>
                <w:lang w:val="es-ES"/>
              </w:rPr>
              <w:t>SEPTIEMBRE - MAYO</w:t>
            </w:r>
          </w:p>
        </w:tc>
        <w:tc>
          <w:tcPr>
            <w:tcW w:w="2370" w:type="dxa"/>
          </w:tcPr>
          <w:p w:rsidR="00C25382" w:rsidRPr="00C25382" w:rsidRDefault="00C25382" w:rsidP="00C25382">
            <w:pPr>
              <w:tabs>
                <w:tab w:val="left" w:pos="1590"/>
              </w:tabs>
              <w:jc w:val="center"/>
              <w:rPr>
                <w:sz w:val="22"/>
                <w:szCs w:val="22"/>
                <w:lang w:val="es-ES"/>
              </w:rPr>
            </w:pPr>
            <w:r w:rsidRPr="00C25382">
              <w:rPr>
                <w:sz w:val="22"/>
                <w:szCs w:val="22"/>
                <w:lang w:val="es-ES"/>
              </w:rPr>
              <w:t>COORDINACIÓN DE ORIENTACIÓN</w:t>
            </w:r>
          </w:p>
        </w:tc>
      </w:tr>
    </w:tbl>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Default="00C25382" w:rsidP="00C25382">
      <w:pPr>
        <w:tabs>
          <w:tab w:val="left" w:pos="1590"/>
        </w:tabs>
        <w:rPr>
          <w:lang w:val="es-ES"/>
        </w:rPr>
      </w:pPr>
    </w:p>
    <w:p w:rsid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jc w:val="both"/>
        <w:rPr>
          <w:lang w:val="es-ES"/>
        </w:rPr>
      </w:pPr>
      <w:r w:rsidRPr="00C25382">
        <w:rPr>
          <w:b/>
          <w:sz w:val="48"/>
          <w:szCs w:val="48"/>
          <w:lang w:val="es-ES"/>
        </w:rPr>
        <w:lastRenderedPageBreak/>
        <w:t>NOTA:</w:t>
      </w:r>
      <w:r w:rsidRPr="00C25382">
        <w:rPr>
          <w:lang w:val="es-ES"/>
        </w:rPr>
        <w:t xml:space="preserve"> PREPARAR A LOS ALUMNOS PARA LOS SIGUIENTES CONCURSOS:</w:t>
      </w:r>
    </w:p>
    <w:p w:rsidR="00C25382" w:rsidRPr="00C25382" w:rsidRDefault="00C25382" w:rsidP="00C25382">
      <w:pPr>
        <w:tabs>
          <w:tab w:val="left" w:pos="1590"/>
        </w:tabs>
        <w:jc w:val="both"/>
        <w:rPr>
          <w:lang w:val="es-ES"/>
        </w:rPr>
      </w:pPr>
    </w:p>
    <w:tbl>
      <w:tblPr>
        <w:tblStyle w:val="Tablaconcuadrcula2"/>
        <w:tblW w:w="12986" w:type="dxa"/>
        <w:jc w:val="center"/>
        <w:tblLook w:val="04A0" w:firstRow="1" w:lastRow="0" w:firstColumn="1" w:lastColumn="0" w:noHBand="0" w:noVBand="1"/>
      </w:tblPr>
      <w:tblGrid>
        <w:gridCol w:w="968"/>
        <w:gridCol w:w="5524"/>
        <w:gridCol w:w="2777"/>
        <w:gridCol w:w="3717"/>
      </w:tblGrid>
      <w:tr w:rsidR="00C25382" w:rsidRPr="00C25382" w:rsidTr="00C25382">
        <w:trPr>
          <w:trHeight w:val="326"/>
          <w:jc w:val="center"/>
        </w:trPr>
        <w:tc>
          <w:tcPr>
            <w:tcW w:w="968"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N.P.</w:t>
            </w:r>
          </w:p>
        </w:tc>
        <w:tc>
          <w:tcPr>
            <w:tcW w:w="5524"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CONCURSOS</w:t>
            </w:r>
          </w:p>
        </w:tc>
        <w:tc>
          <w:tcPr>
            <w:tcW w:w="2777"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PERIODO</w:t>
            </w:r>
          </w:p>
        </w:tc>
        <w:tc>
          <w:tcPr>
            <w:tcW w:w="3717"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ACADEMIAS RESPONSABLES</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1</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PARLAMENTO  DE LOS  JÓVENES</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OCTUBRE</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FORMACIÓN CÍVICA Y ÉTICA</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2</w:t>
            </w:r>
          </w:p>
        </w:tc>
        <w:tc>
          <w:tcPr>
            <w:tcW w:w="5524" w:type="dxa"/>
          </w:tcPr>
          <w:p w:rsidR="00C25382" w:rsidRPr="00C25382" w:rsidRDefault="00C25382" w:rsidP="00C25382">
            <w:pPr>
              <w:tabs>
                <w:tab w:val="left" w:pos="1590"/>
              </w:tabs>
              <w:jc w:val="both"/>
              <w:rPr>
                <w:sz w:val="22"/>
                <w:szCs w:val="22"/>
                <w:lang w:val="es-ES"/>
              </w:rPr>
            </w:pPr>
            <w:r w:rsidRPr="00C25382">
              <w:rPr>
                <w:sz w:val="22"/>
                <w:szCs w:val="22"/>
                <w:lang w:val="es-ES"/>
              </w:rPr>
              <w:t xml:space="preserve">COMPETENCIA COTORRA Y PRIMAVERA MATEMÁTICA. </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NOVIEMBRE</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MATEMÁTICAS</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3</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OLIMPIADA DE HISTORIA</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NOVIEMBRE</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HISTORIA</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4</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1ER.  CONCURSO DE ORTOGRAFÍA</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NOVIEMBRE</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ESPAÑOL</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5</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 xml:space="preserve">EXPO – ORIENTA </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DICIEMBRE</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ORIENTADORES DE 3º GRADO</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6</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CONCURSO DE ORATORIA</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ENERO</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ESPAÑOL</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7</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2DO.   CONCURSO DE ORTOGRAFÍA</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FEBRERO</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COMITÉ DE  PNLE</w:t>
            </w:r>
          </w:p>
        </w:tc>
      </w:tr>
      <w:tr w:rsidR="00C25382" w:rsidRPr="00C25382" w:rsidTr="00C25382">
        <w:trPr>
          <w:trHeight w:val="326"/>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8</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CONCURSO DE DECLAMACIÓN</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MARZO</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ESPAÑOL</w:t>
            </w:r>
          </w:p>
        </w:tc>
      </w:tr>
      <w:tr w:rsidR="00C25382" w:rsidRPr="00C25382" w:rsidTr="00C25382">
        <w:trPr>
          <w:trHeight w:val="345"/>
          <w:jc w:val="center"/>
        </w:trPr>
        <w:tc>
          <w:tcPr>
            <w:tcW w:w="968" w:type="dxa"/>
          </w:tcPr>
          <w:p w:rsidR="00C25382" w:rsidRPr="00C25382" w:rsidRDefault="00C25382" w:rsidP="00C25382">
            <w:pPr>
              <w:tabs>
                <w:tab w:val="left" w:pos="1590"/>
              </w:tabs>
              <w:jc w:val="center"/>
              <w:rPr>
                <w:sz w:val="22"/>
                <w:szCs w:val="22"/>
                <w:lang w:val="es-ES"/>
              </w:rPr>
            </w:pPr>
            <w:r w:rsidRPr="00C25382">
              <w:rPr>
                <w:sz w:val="22"/>
                <w:szCs w:val="22"/>
                <w:lang w:val="es-ES"/>
              </w:rPr>
              <w:t>9</w:t>
            </w:r>
          </w:p>
        </w:tc>
        <w:tc>
          <w:tcPr>
            <w:tcW w:w="5524" w:type="dxa"/>
          </w:tcPr>
          <w:p w:rsidR="00C25382" w:rsidRPr="00C25382" w:rsidRDefault="00C25382" w:rsidP="00C25382">
            <w:pPr>
              <w:tabs>
                <w:tab w:val="left" w:pos="1590"/>
              </w:tabs>
              <w:rPr>
                <w:sz w:val="22"/>
                <w:szCs w:val="22"/>
                <w:lang w:val="es-ES"/>
              </w:rPr>
            </w:pPr>
            <w:r w:rsidRPr="00C25382">
              <w:rPr>
                <w:sz w:val="22"/>
                <w:szCs w:val="22"/>
                <w:lang w:val="es-ES"/>
              </w:rPr>
              <w:t>ACTIVACIÓN FÍSICA (TODA LA ESCUELA)</w:t>
            </w:r>
          </w:p>
        </w:tc>
        <w:tc>
          <w:tcPr>
            <w:tcW w:w="2777" w:type="dxa"/>
          </w:tcPr>
          <w:p w:rsidR="00C25382" w:rsidRPr="00C25382" w:rsidRDefault="00C25382" w:rsidP="00C25382">
            <w:pPr>
              <w:tabs>
                <w:tab w:val="left" w:pos="1590"/>
              </w:tabs>
              <w:rPr>
                <w:sz w:val="22"/>
                <w:szCs w:val="22"/>
                <w:lang w:val="es-ES"/>
              </w:rPr>
            </w:pPr>
            <w:r w:rsidRPr="00C25382">
              <w:rPr>
                <w:sz w:val="22"/>
                <w:szCs w:val="22"/>
                <w:lang w:val="es-ES"/>
              </w:rPr>
              <w:t xml:space="preserve">21 DE ENERO </w:t>
            </w:r>
          </w:p>
        </w:tc>
        <w:tc>
          <w:tcPr>
            <w:tcW w:w="3717" w:type="dxa"/>
          </w:tcPr>
          <w:p w:rsidR="00C25382" w:rsidRPr="00C25382" w:rsidRDefault="00C25382" w:rsidP="00C25382">
            <w:pPr>
              <w:tabs>
                <w:tab w:val="left" w:pos="1590"/>
              </w:tabs>
              <w:rPr>
                <w:sz w:val="22"/>
                <w:szCs w:val="22"/>
                <w:lang w:val="es-ES"/>
              </w:rPr>
            </w:pPr>
            <w:r w:rsidRPr="00C25382">
              <w:rPr>
                <w:sz w:val="22"/>
                <w:szCs w:val="22"/>
                <w:lang w:val="es-ES"/>
              </w:rPr>
              <w:t>EDUCACIÓN FÍSICA</w:t>
            </w:r>
          </w:p>
        </w:tc>
      </w:tr>
    </w:tbl>
    <w:p w:rsidR="00C25382" w:rsidRPr="00C25382" w:rsidRDefault="00C25382" w:rsidP="00C25382">
      <w:pPr>
        <w:tabs>
          <w:tab w:val="left" w:pos="1590"/>
        </w:tabs>
        <w:rPr>
          <w:lang w:val="es-ES"/>
        </w:rPr>
      </w:pPr>
    </w:p>
    <w:p w:rsidR="00C25382" w:rsidRPr="00C25382" w:rsidRDefault="00C25382" w:rsidP="00C25382">
      <w:pPr>
        <w:tabs>
          <w:tab w:val="left" w:pos="1590"/>
        </w:tabs>
        <w:rPr>
          <w:b/>
          <w:lang w:val="es-ES"/>
        </w:rPr>
      </w:pPr>
      <w:r w:rsidRPr="00C25382">
        <w:rPr>
          <w:b/>
          <w:lang w:val="es-ES"/>
        </w:rPr>
        <w:t xml:space="preserve">           </w:t>
      </w:r>
    </w:p>
    <w:p w:rsidR="00C25382" w:rsidRPr="00C25382" w:rsidRDefault="00C25382" w:rsidP="00C25382">
      <w:pPr>
        <w:tabs>
          <w:tab w:val="left" w:pos="1590"/>
        </w:tabs>
        <w:rPr>
          <w:b/>
          <w:lang w:val="es-ES"/>
        </w:rPr>
      </w:pPr>
    </w:p>
    <w:p w:rsidR="00C25382" w:rsidRPr="00C25382" w:rsidRDefault="00C25382" w:rsidP="00C25382">
      <w:pPr>
        <w:tabs>
          <w:tab w:val="left" w:pos="1590"/>
        </w:tabs>
        <w:jc w:val="center"/>
        <w:rPr>
          <w:b/>
          <w:sz w:val="20"/>
          <w:lang w:val="es-ES"/>
        </w:rPr>
      </w:pPr>
      <w:r w:rsidRPr="00C25382">
        <w:rPr>
          <w:b/>
          <w:sz w:val="20"/>
          <w:lang w:val="es-ES"/>
        </w:rPr>
        <w:t>DIRECTOR ESCOLAR                                                                                     SUBDIRECTORA ESCOLAR</w:t>
      </w:r>
    </w:p>
    <w:p w:rsidR="00C25382" w:rsidRPr="00C25382" w:rsidRDefault="00C25382" w:rsidP="00C25382">
      <w:pPr>
        <w:tabs>
          <w:tab w:val="left" w:pos="1590"/>
        </w:tabs>
        <w:rPr>
          <w:sz w:val="20"/>
          <w:lang w:val="es-ES"/>
        </w:rPr>
      </w:pPr>
    </w:p>
    <w:p w:rsidR="00C25382" w:rsidRPr="00C25382" w:rsidRDefault="00C25382" w:rsidP="00C25382">
      <w:pPr>
        <w:tabs>
          <w:tab w:val="left" w:pos="1590"/>
        </w:tabs>
        <w:rPr>
          <w:sz w:val="16"/>
          <w:szCs w:val="16"/>
          <w:lang w:val="es-ES"/>
        </w:rPr>
      </w:pPr>
    </w:p>
    <w:p w:rsidR="00C25382" w:rsidRPr="00C25382" w:rsidRDefault="00C25382" w:rsidP="00C25382">
      <w:pPr>
        <w:tabs>
          <w:tab w:val="left" w:pos="1590"/>
        </w:tabs>
        <w:rPr>
          <w:sz w:val="16"/>
          <w:szCs w:val="16"/>
          <w:lang w:val="es-ES"/>
        </w:rPr>
      </w:pPr>
    </w:p>
    <w:p w:rsidR="00C25382" w:rsidRPr="00C25382" w:rsidRDefault="00C25382" w:rsidP="00C25382">
      <w:pPr>
        <w:tabs>
          <w:tab w:val="left" w:pos="1590"/>
        </w:tabs>
        <w:rPr>
          <w:sz w:val="16"/>
          <w:szCs w:val="16"/>
          <w:lang w:val="es-ES"/>
        </w:rPr>
      </w:pPr>
    </w:p>
    <w:p w:rsidR="00C25382" w:rsidRPr="00C25382" w:rsidRDefault="00C25382" w:rsidP="00C25382">
      <w:pPr>
        <w:tabs>
          <w:tab w:val="left" w:pos="1590"/>
        </w:tabs>
        <w:jc w:val="center"/>
        <w:rPr>
          <w:sz w:val="20"/>
          <w:lang w:val="es-ES"/>
        </w:rPr>
      </w:pPr>
      <w:r w:rsidRPr="00C25382">
        <w:rPr>
          <w:sz w:val="20"/>
          <w:lang w:val="es-ES"/>
        </w:rPr>
        <w:t>_________________________________________                                                  _____________________________________________</w:t>
      </w:r>
    </w:p>
    <w:p w:rsidR="00C25382" w:rsidRPr="00C25382" w:rsidRDefault="00C25382" w:rsidP="00C25382">
      <w:pPr>
        <w:tabs>
          <w:tab w:val="left" w:pos="1590"/>
        </w:tabs>
        <w:jc w:val="center"/>
        <w:rPr>
          <w:sz w:val="20"/>
          <w:lang w:val="es-ES"/>
        </w:rPr>
      </w:pPr>
      <w:r w:rsidRPr="00C25382">
        <w:rPr>
          <w:sz w:val="20"/>
          <w:lang w:val="es-ES"/>
        </w:rPr>
        <w:t>PROFR. RAMON RUFINO RAMIREZ REVILLA                                                 PROFRA. MARIA CRISTINA ESQUIVEL HIGUERA</w:t>
      </w:r>
    </w:p>
    <w:p w:rsidR="00C25382" w:rsidRPr="00C25382" w:rsidRDefault="00C25382" w:rsidP="00C25382">
      <w:pPr>
        <w:tabs>
          <w:tab w:val="left" w:pos="1350"/>
        </w:tabs>
        <w:jc w:val="center"/>
        <w:rPr>
          <w:sz w:val="32"/>
          <w:szCs w:val="30"/>
          <w:lang w:val="es-ES"/>
        </w:rPr>
      </w:pPr>
    </w:p>
    <w:p w:rsidR="00C25382" w:rsidRPr="00C25382" w:rsidRDefault="00C25382" w:rsidP="00C25382">
      <w:pPr>
        <w:tabs>
          <w:tab w:val="left" w:pos="1590"/>
        </w:tabs>
        <w:jc w:val="center"/>
        <w:rPr>
          <w:b/>
          <w:sz w:val="36"/>
          <w:lang w:val="es-ES"/>
        </w:rPr>
      </w:pPr>
    </w:p>
    <w:p w:rsidR="00C25382" w:rsidRDefault="00C25382" w:rsidP="00C25382">
      <w:pPr>
        <w:tabs>
          <w:tab w:val="left" w:pos="1590"/>
        </w:tabs>
        <w:jc w:val="center"/>
        <w:rPr>
          <w:b/>
          <w:sz w:val="36"/>
          <w:lang w:val="es-ES"/>
        </w:rPr>
      </w:pPr>
    </w:p>
    <w:p w:rsidR="00C25382" w:rsidRDefault="00C25382" w:rsidP="00C25382">
      <w:pPr>
        <w:tabs>
          <w:tab w:val="left" w:pos="1590"/>
        </w:tabs>
        <w:rPr>
          <w:b/>
          <w:sz w:val="36"/>
          <w:lang w:val="es-ES"/>
        </w:rPr>
      </w:pPr>
    </w:p>
    <w:p w:rsidR="00C25382" w:rsidRPr="00C25382" w:rsidRDefault="00C25382" w:rsidP="00C25382">
      <w:pPr>
        <w:tabs>
          <w:tab w:val="left" w:pos="1590"/>
        </w:tabs>
        <w:rPr>
          <w:b/>
          <w:sz w:val="36"/>
          <w:lang w:val="es-ES"/>
        </w:rPr>
      </w:pP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r w:rsidRPr="00C25382">
        <w:rPr>
          <w:b/>
          <w:sz w:val="36"/>
          <w:lang w:val="es-ES"/>
        </w:rPr>
        <w:lastRenderedPageBreak/>
        <w:t>CEREMONIAS A REALIZAR POR ORIENTADORES  TÉCNICOS</w:t>
      </w:r>
    </w:p>
    <w:p w:rsidR="00C25382" w:rsidRPr="00C25382" w:rsidRDefault="00C25382" w:rsidP="00C25382">
      <w:pPr>
        <w:tabs>
          <w:tab w:val="left" w:pos="1590"/>
        </w:tabs>
        <w:jc w:val="center"/>
        <w:rPr>
          <w:b/>
          <w:sz w:val="36"/>
          <w:lang w:val="es-ES"/>
        </w:rPr>
      </w:pPr>
      <w:r w:rsidRPr="00C25382">
        <w:rPr>
          <w:b/>
          <w:sz w:val="36"/>
          <w:lang w:val="es-ES"/>
        </w:rPr>
        <w:t>CICLO ESCOLAR 2014-2015</w:t>
      </w:r>
    </w:p>
    <w:p w:rsidR="00C25382" w:rsidRPr="00C25382" w:rsidRDefault="00C25382" w:rsidP="00C25382">
      <w:pPr>
        <w:tabs>
          <w:tab w:val="left" w:pos="1590"/>
        </w:tabs>
        <w:jc w:val="center"/>
        <w:rPr>
          <w:b/>
          <w:sz w:val="36"/>
          <w:lang w:val="es-ES"/>
        </w:rPr>
      </w:pPr>
      <w:r w:rsidRPr="00C25382">
        <w:rPr>
          <w:b/>
          <w:sz w:val="36"/>
          <w:lang w:val="es-ES"/>
        </w:rPr>
        <w:t>TURNO MATUTINO</w:t>
      </w:r>
    </w:p>
    <w:p w:rsidR="00C25382" w:rsidRPr="00C25382" w:rsidRDefault="00C25382" w:rsidP="00C25382">
      <w:pPr>
        <w:tabs>
          <w:tab w:val="left" w:pos="1590"/>
        </w:tabs>
        <w:jc w:val="center"/>
        <w:rPr>
          <w:b/>
          <w:sz w:val="36"/>
          <w:lang w:val="es-ES"/>
        </w:rPr>
      </w:pPr>
    </w:p>
    <w:tbl>
      <w:tblPr>
        <w:tblStyle w:val="Tablaconcuadrcula2"/>
        <w:tblW w:w="0" w:type="auto"/>
        <w:jc w:val="center"/>
        <w:tblLook w:val="04A0" w:firstRow="1" w:lastRow="0" w:firstColumn="1" w:lastColumn="0" w:noHBand="0" w:noVBand="1"/>
      </w:tblPr>
      <w:tblGrid>
        <w:gridCol w:w="4287"/>
        <w:gridCol w:w="2484"/>
        <w:gridCol w:w="6090"/>
      </w:tblGrid>
      <w:tr w:rsidR="00C25382" w:rsidRPr="00C25382" w:rsidTr="00C25382">
        <w:trPr>
          <w:jc w:val="center"/>
        </w:trPr>
        <w:tc>
          <w:tcPr>
            <w:tcW w:w="4287" w:type="dxa"/>
            <w:tcBorders>
              <w:top w:val="single" w:sz="4" w:space="0" w:color="auto"/>
              <w:left w:val="single" w:sz="4" w:space="0" w:color="auto"/>
              <w:bottom w:val="single" w:sz="4" w:space="0" w:color="auto"/>
              <w:right w:val="single" w:sz="4" w:space="0" w:color="auto"/>
            </w:tcBorders>
            <w:shd w:val="pct30" w:color="auto" w:fill="auto"/>
          </w:tcPr>
          <w:p w:rsidR="00C25382" w:rsidRPr="00C25382" w:rsidRDefault="00C25382" w:rsidP="00C25382">
            <w:pPr>
              <w:tabs>
                <w:tab w:val="left" w:pos="1590"/>
              </w:tabs>
              <w:jc w:val="center"/>
              <w:rPr>
                <w:sz w:val="44"/>
                <w:szCs w:val="22"/>
                <w:lang w:val="es-ES"/>
              </w:rPr>
            </w:pPr>
            <w:r w:rsidRPr="00C25382">
              <w:rPr>
                <w:sz w:val="44"/>
                <w:szCs w:val="22"/>
                <w:lang w:val="es-ES"/>
              </w:rPr>
              <w:t xml:space="preserve">MES </w:t>
            </w:r>
          </w:p>
        </w:tc>
        <w:tc>
          <w:tcPr>
            <w:tcW w:w="2484" w:type="dxa"/>
            <w:tcBorders>
              <w:left w:val="single" w:sz="4" w:space="0" w:color="auto"/>
            </w:tcBorders>
            <w:shd w:val="pct30" w:color="auto" w:fill="auto"/>
          </w:tcPr>
          <w:p w:rsidR="00C25382" w:rsidRPr="00C25382" w:rsidRDefault="00C25382" w:rsidP="00C25382">
            <w:pPr>
              <w:tabs>
                <w:tab w:val="left" w:pos="1590"/>
              </w:tabs>
              <w:jc w:val="center"/>
              <w:rPr>
                <w:sz w:val="44"/>
                <w:szCs w:val="22"/>
                <w:lang w:val="es-ES"/>
              </w:rPr>
            </w:pPr>
            <w:r w:rsidRPr="00C25382">
              <w:rPr>
                <w:sz w:val="44"/>
                <w:szCs w:val="22"/>
                <w:lang w:val="es-ES"/>
              </w:rPr>
              <w:t>DÍA</w:t>
            </w:r>
          </w:p>
        </w:tc>
        <w:tc>
          <w:tcPr>
            <w:tcW w:w="6090" w:type="dxa"/>
            <w:shd w:val="pct30" w:color="auto" w:fill="auto"/>
          </w:tcPr>
          <w:p w:rsidR="00C25382" w:rsidRPr="00C25382" w:rsidRDefault="00C25382" w:rsidP="00C25382">
            <w:pPr>
              <w:tabs>
                <w:tab w:val="left" w:pos="1590"/>
              </w:tabs>
              <w:jc w:val="center"/>
              <w:rPr>
                <w:sz w:val="44"/>
                <w:szCs w:val="22"/>
                <w:lang w:val="es-ES"/>
              </w:rPr>
            </w:pPr>
            <w:r w:rsidRPr="00C25382">
              <w:rPr>
                <w:sz w:val="44"/>
                <w:szCs w:val="22"/>
                <w:lang w:val="es-ES"/>
              </w:rPr>
              <w:t>RESPONSABLES</w:t>
            </w:r>
          </w:p>
        </w:tc>
      </w:tr>
      <w:tr w:rsidR="00C25382" w:rsidRPr="00C25382" w:rsidTr="00C25382">
        <w:trPr>
          <w:trHeight w:val="229"/>
          <w:jc w:val="center"/>
        </w:trPr>
        <w:tc>
          <w:tcPr>
            <w:tcW w:w="4287" w:type="dxa"/>
            <w:tcBorders>
              <w:top w:val="single" w:sz="4" w:space="0" w:color="auto"/>
            </w:tcBorders>
          </w:tcPr>
          <w:p w:rsidR="00C25382" w:rsidRPr="00C25382" w:rsidRDefault="00C25382" w:rsidP="00C25382">
            <w:pPr>
              <w:tabs>
                <w:tab w:val="left" w:pos="1590"/>
              </w:tabs>
              <w:jc w:val="center"/>
              <w:rPr>
                <w:sz w:val="32"/>
                <w:szCs w:val="30"/>
                <w:lang w:val="es-ES"/>
              </w:rPr>
            </w:pPr>
            <w:r w:rsidRPr="00C25382">
              <w:rPr>
                <w:sz w:val="32"/>
                <w:szCs w:val="30"/>
                <w:lang w:val="es-ES"/>
              </w:rPr>
              <w:t>AGOSTO</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18</w:t>
            </w:r>
          </w:p>
        </w:tc>
        <w:tc>
          <w:tcPr>
            <w:tcW w:w="6090" w:type="dxa"/>
            <w:vAlign w:val="center"/>
          </w:tcPr>
          <w:p w:rsidR="00C25382" w:rsidRPr="00C25382" w:rsidRDefault="00C25382" w:rsidP="00C25382">
            <w:pPr>
              <w:tabs>
                <w:tab w:val="left" w:pos="1590"/>
              </w:tabs>
              <w:jc w:val="center"/>
              <w:rPr>
                <w:sz w:val="28"/>
                <w:szCs w:val="28"/>
                <w:lang w:val="es-ES"/>
              </w:rPr>
            </w:pPr>
            <w:r w:rsidRPr="00C25382">
              <w:rPr>
                <w:sz w:val="28"/>
                <w:szCs w:val="28"/>
                <w:lang w:val="es-ES"/>
              </w:rPr>
              <w:t>TODA LA ACADEMIA (COORDINADORA)</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SEPTIEMBRE</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1º</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MARÍA ESTHER SOTELO LAGUNAS</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NOVIEMBRE</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10</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RAÚL GOMEZ GONZALEZ</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DICIEMBRE</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15</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EDITH VERÓNICA ROMERO SUAREZ</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ENERO</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19</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RODRIGO ROJO SALINAS</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MARZO</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2</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MERCEDES GUADALUPE CRUZ HERNANDEZ</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MAYO</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18</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CECILIA DÍAZ SEGUNDO</w:t>
            </w:r>
          </w:p>
        </w:tc>
      </w:tr>
      <w:tr w:rsidR="00C25382" w:rsidRPr="00C25382" w:rsidTr="00C25382">
        <w:trPr>
          <w:jc w:val="center"/>
        </w:trPr>
        <w:tc>
          <w:tcPr>
            <w:tcW w:w="4287" w:type="dxa"/>
          </w:tcPr>
          <w:p w:rsidR="00C25382" w:rsidRPr="00C25382" w:rsidRDefault="00C25382" w:rsidP="00C25382">
            <w:pPr>
              <w:tabs>
                <w:tab w:val="left" w:pos="1590"/>
              </w:tabs>
              <w:jc w:val="center"/>
              <w:rPr>
                <w:sz w:val="32"/>
                <w:szCs w:val="30"/>
                <w:lang w:val="es-ES"/>
              </w:rPr>
            </w:pPr>
            <w:r w:rsidRPr="00C25382">
              <w:rPr>
                <w:sz w:val="32"/>
                <w:szCs w:val="30"/>
                <w:lang w:val="es-ES"/>
              </w:rPr>
              <w:t>JUNIO</w:t>
            </w:r>
          </w:p>
        </w:tc>
        <w:tc>
          <w:tcPr>
            <w:tcW w:w="2484" w:type="dxa"/>
          </w:tcPr>
          <w:p w:rsidR="00C25382" w:rsidRPr="00C25382" w:rsidRDefault="00C25382" w:rsidP="00C25382">
            <w:pPr>
              <w:tabs>
                <w:tab w:val="left" w:pos="1590"/>
              </w:tabs>
              <w:jc w:val="center"/>
              <w:rPr>
                <w:sz w:val="32"/>
                <w:szCs w:val="30"/>
                <w:lang w:val="es-ES"/>
              </w:rPr>
            </w:pPr>
            <w:r w:rsidRPr="00C25382">
              <w:rPr>
                <w:sz w:val="32"/>
                <w:szCs w:val="30"/>
                <w:lang w:val="es-ES"/>
              </w:rPr>
              <w:t>22</w:t>
            </w:r>
          </w:p>
        </w:tc>
        <w:tc>
          <w:tcPr>
            <w:tcW w:w="6090" w:type="dxa"/>
            <w:vAlign w:val="center"/>
          </w:tcPr>
          <w:p w:rsidR="00C25382" w:rsidRPr="00C25382" w:rsidRDefault="00C25382" w:rsidP="00C25382">
            <w:pPr>
              <w:tabs>
                <w:tab w:val="left" w:pos="1590"/>
              </w:tabs>
              <w:jc w:val="center"/>
              <w:rPr>
                <w:sz w:val="32"/>
                <w:szCs w:val="32"/>
                <w:lang w:val="es-ES"/>
              </w:rPr>
            </w:pPr>
            <w:r w:rsidRPr="00C25382">
              <w:rPr>
                <w:sz w:val="32"/>
                <w:szCs w:val="32"/>
                <w:lang w:val="es-ES"/>
              </w:rPr>
              <w:t>EVA LÓPEZ TORRES</w:t>
            </w:r>
          </w:p>
        </w:tc>
      </w:tr>
    </w:tbl>
    <w:p w:rsidR="00C25382" w:rsidRPr="00C25382" w:rsidRDefault="00C25382" w:rsidP="00C25382">
      <w:pPr>
        <w:tabs>
          <w:tab w:val="left" w:pos="1350"/>
        </w:tabs>
        <w:jc w:val="center"/>
        <w:rPr>
          <w:sz w:val="32"/>
          <w:szCs w:val="30"/>
          <w:lang w:val="es-ES"/>
        </w:rPr>
      </w:pPr>
    </w:p>
    <w:p w:rsidR="00C25382" w:rsidRPr="00C25382" w:rsidRDefault="00C25382" w:rsidP="00C25382">
      <w:pPr>
        <w:tabs>
          <w:tab w:val="left" w:pos="1350"/>
        </w:tabs>
        <w:rPr>
          <w:lang w:val="es-ES"/>
        </w:rPr>
      </w:pPr>
      <w:r>
        <w:rPr>
          <w:lang w:val="es-ES"/>
        </w:rPr>
        <w:tab/>
      </w:r>
      <w:r w:rsidRPr="00C25382">
        <w:rPr>
          <w:lang w:val="es-ES"/>
        </w:rPr>
        <w:t>NOTA: Mencionando los siguientes puntos en cada Ceremonia:</w:t>
      </w:r>
    </w:p>
    <w:p w:rsidR="00C25382" w:rsidRPr="00C25382" w:rsidRDefault="00C25382" w:rsidP="00C25382">
      <w:pPr>
        <w:numPr>
          <w:ilvl w:val="0"/>
          <w:numId w:val="27"/>
        </w:numPr>
        <w:tabs>
          <w:tab w:val="left" w:pos="1350"/>
        </w:tabs>
        <w:contextualSpacing/>
        <w:rPr>
          <w:lang w:val="es-ES"/>
        </w:rPr>
      </w:pPr>
      <w:r w:rsidRPr="00C25382">
        <w:rPr>
          <w:lang w:val="es-ES"/>
        </w:rPr>
        <w:t>SUPERACIÓN DE  APROVECHAMIENTO  1º GRADO</w:t>
      </w:r>
    </w:p>
    <w:p w:rsidR="00C25382" w:rsidRPr="00C25382" w:rsidRDefault="00C25382" w:rsidP="00C25382">
      <w:pPr>
        <w:numPr>
          <w:ilvl w:val="0"/>
          <w:numId w:val="27"/>
        </w:numPr>
        <w:tabs>
          <w:tab w:val="left" w:pos="1350"/>
        </w:tabs>
        <w:contextualSpacing/>
        <w:rPr>
          <w:lang w:val="es-ES"/>
        </w:rPr>
      </w:pPr>
      <w:r w:rsidRPr="00C25382">
        <w:rPr>
          <w:lang w:val="es-ES"/>
        </w:rPr>
        <w:t>SUPERACIÓN DE  LECTURA      2º GRADO</w:t>
      </w:r>
    </w:p>
    <w:p w:rsidR="00C25382" w:rsidRPr="00C25382" w:rsidRDefault="00C25382" w:rsidP="00C25382">
      <w:pPr>
        <w:numPr>
          <w:ilvl w:val="0"/>
          <w:numId w:val="27"/>
        </w:numPr>
        <w:tabs>
          <w:tab w:val="left" w:pos="1350"/>
        </w:tabs>
        <w:contextualSpacing/>
        <w:rPr>
          <w:lang w:val="es-ES"/>
        </w:rPr>
      </w:pPr>
      <w:r w:rsidRPr="00C25382">
        <w:rPr>
          <w:lang w:val="es-ES"/>
        </w:rPr>
        <w:t>SUPERACIÓN DE  ESCRITURA  3º GRADO</w:t>
      </w:r>
    </w:p>
    <w:p w:rsidR="00C25382" w:rsidRPr="00C25382" w:rsidRDefault="00C25382" w:rsidP="00C25382">
      <w:pPr>
        <w:tabs>
          <w:tab w:val="left" w:pos="1350"/>
        </w:tabs>
        <w:jc w:val="center"/>
        <w:rPr>
          <w:sz w:val="32"/>
          <w:szCs w:val="30"/>
          <w:lang w:val="es-ES"/>
        </w:rPr>
      </w:pPr>
    </w:p>
    <w:p w:rsidR="00C25382" w:rsidRDefault="00C25382" w:rsidP="00C25382">
      <w:pPr>
        <w:tabs>
          <w:tab w:val="left" w:pos="1350"/>
        </w:tabs>
        <w:jc w:val="center"/>
        <w:rPr>
          <w:sz w:val="32"/>
          <w:szCs w:val="30"/>
          <w:lang w:val="es-ES"/>
        </w:rPr>
      </w:pPr>
    </w:p>
    <w:p w:rsidR="00C25382" w:rsidRDefault="00C25382" w:rsidP="00C25382">
      <w:pPr>
        <w:tabs>
          <w:tab w:val="left" w:pos="1350"/>
        </w:tabs>
        <w:jc w:val="center"/>
        <w:rPr>
          <w:sz w:val="32"/>
          <w:szCs w:val="30"/>
          <w:lang w:val="es-ES"/>
        </w:rPr>
      </w:pPr>
    </w:p>
    <w:p w:rsidR="00C25382" w:rsidRDefault="00C25382" w:rsidP="00C25382">
      <w:pPr>
        <w:tabs>
          <w:tab w:val="left" w:pos="1350"/>
        </w:tabs>
        <w:jc w:val="center"/>
        <w:rPr>
          <w:sz w:val="32"/>
          <w:szCs w:val="30"/>
          <w:lang w:val="es-ES"/>
        </w:rPr>
      </w:pPr>
    </w:p>
    <w:p w:rsidR="00C25382" w:rsidRDefault="00C25382" w:rsidP="00C25382">
      <w:pPr>
        <w:tabs>
          <w:tab w:val="left" w:pos="1350"/>
        </w:tabs>
        <w:jc w:val="center"/>
        <w:rPr>
          <w:sz w:val="32"/>
          <w:szCs w:val="30"/>
          <w:lang w:val="es-ES"/>
        </w:rPr>
      </w:pPr>
    </w:p>
    <w:p w:rsidR="00C25382" w:rsidRPr="00C25382" w:rsidRDefault="00C25382" w:rsidP="00C25382">
      <w:pPr>
        <w:tabs>
          <w:tab w:val="left" w:pos="1350"/>
        </w:tabs>
        <w:jc w:val="center"/>
        <w:rPr>
          <w:sz w:val="32"/>
          <w:szCs w:val="30"/>
          <w:lang w:val="es-ES"/>
        </w:rPr>
      </w:pPr>
    </w:p>
    <w:p w:rsidR="00C25382" w:rsidRPr="00C25382" w:rsidRDefault="00C25382" w:rsidP="00C25382">
      <w:pPr>
        <w:tabs>
          <w:tab w:val="left" w:pos="1350"/>
        </w:tabs>
        <w:jc w:val="center"/>
        <w:rPr>
          <w:sz w:val="32"/>
          <w:szCs w:val="30"/>
          <w:lang w:val="es-ES"/>
        </w:rPr>
      </w:pPr>
      <w:r w:rsidRPr="00C25382">
        <w:rPr>
          <w:sz w:val="32"/>
          <w:szCs w:val="30"/>
          <w:lang w:val="es-ES"/>
        </w:rPr>
        <w:lastRenderedPageBreak/>
        <w:t>ROL DE PERIÓDICOS MURALES POR ACADEMIA</w:t>
      </w:r>
    </w:p>
    <w:p w:rsidR="00C25382" w:rsidRPr="00C25382" w:rsidRDefault="00C25382" w:rsidP="00C25382">
      <w:pPr>
        <w:tabs>
          <w:tab w:val="left" w:pos="1350"/>
        </w:tabs>
        <w:jc w:val="center"/>
        <w:rPr>
          <w:sz w:val="32"/>
          <w:szCs w:val="30"/>
          <w:lang w:val="es-ES"/>
        </w:rPr>
      </w:pPr>
      <w:r w:rsidRPr="00C25382">
        <w:rPr>
          <w:sz w:val="32"/>
          <w:szCs w:val="30"/>
          <w:lang w:val="es-ES"/>
        </w:rPr>
        <w:t>2014-2015</w:t>
      </w:r>
    </w:p>
    <w:tbl>
      <w:tblPr>
        <w:tblStyle w:val="Tablaconcuadrcula2"/>
        <w:tblW w:w="0" w:type="auto"/>
        <w:jc w:val="center"/>
        <w:tblLook w:val="04A0" w:firstRow="1" w:lastRow="0" w:firstColumn="1" w:lastColumn="0" w:noHBand="0" w:noVBand="1"/>
      </w:tblPr>
      <w:tblGrid>
        <w:gridCol w:w="471"/>
        <w:gridCol w:w="4087"/>
        <w:gridCol w:w="2278"/>
        <w:gridCol w:w="4557"/>
      </w:tblGrid>
      <w:tr w:rsidR="00C25382" w:rsidRPr="00C25382" w:rsidTr="00C25382">
        <w:trPr>
          <w:trHeight w:val="190"/>
          <w:jc w:val="center"/>
        </w:trPr>
        <w:tc>
          <w:tcPr>
            <w:tcW w:w="4558" w:type="dxa"/>
            <w:gridSpan w:val="2"/>
            <w:shd w:val="clear" w:color="auto" w:fill="auto"/>
          </w:tcPr>
          <w:p w:rsidR="00C25382" w:rsidRPr="00C25382" w:rsidRDefault="00C25382" w:rsidP="00C25382">
            <w:pPr>
              <w:tabs>
                <w:tab w:val="left" w:pos="1350"/>
              </w:tabs>
              <w:contextualSpacing/>
              <w:jc w:val="center"/>
              <w:rPr>
                <w:b/>
                <w:sz w:val="22"/>
                <w:szCs w:val="22"/>
                <w:lang w:val="es-ES"/>
              </w:rPr>
            </w:pPr>
            <w:r w:rsidRPr="00C25382">
              <w:rPr>
                <w:b/>
                <w:sz w:val="22"/>
                <w:szCs w:val="22"/>
                <w:lang w:val="es-ES"/>
              </w:rPr>
              <w:t>TEMAS A INCLUIR</w:t>
            </w:r>
          </w:p>
        </w:tc>
        <w:tc>
          <w:tcPr>
            <w:tcW w:w="2278" w:type="dxa"/>
            <w:shd w:val="clear" w:color="auto" w:fill="auto"/>
          </w:tcPr>
          <w:p w:rsidR="00C25382" w:rsidRPr="00C25382" w:rsidRDefault="00C25382" w:rsidP="00C25382">
            <w:pPr>
              <w:tabs>
                <w:tab w:val="left" w:pos="1350"/>
              </w:tabs>
              <w:contextualSpacing/>
              <w:jc w:val="center"/>
              <w:rPr>
                <w:b/>
                <w:sz w:val="22"/>
                <w:szCs w:val="22"/>
                <w:lang w:val="es-ES"/>
              </w:rPr>
            </w:pPr>
            <w:r w:rsidRPr="00C25382">
              <w:rPr>
                <w:b/>
                <w:sz w:val="22"/>
                <w:szCs w:val="22"/>
                <w:lang w:val="es-ES"/>
              </w:rPr>
              <w:t>MES</w:t>
            </w:r>
          </w:p>
        </w:tc>
        <w:tc>
          <w:tcPr>
            <w:tcW w:w="4557" w:type="dxa"/>
            <w:shd w:val="clear" w:color="auto" w:fill="auto"/>
          </w:tcPr>
          <w:p w:rsidR="00C25382" w:rsidRPr="00C25382" w:rsidRDefault="00C25382" w:rsidP="00C25382">
            <w:pPr>
              <w:tabs>
                <w:tab w:val="left" w:pos="1350"/>
              </w:tabs>
              <w:contextualSpacing/>
              <w:jc w:val="center"/>
              <w:rPr>
                <w:b/>
                <w:sz w:val="22"/>
                <w:szCs w:val="22"/>
                <w:lang w:val="es-ES"/>
              </w:rPr>
            </w:pPr>
            <w:r w:rsidRPr="00C25382">
              <w:rPr>
                <w:b/>
                <w:sz w:val="22"/>
                <w:szCs w:val="22"/>
                <w:lang w:val="es-ES"/>
              </w:rPr>
              <w:t>ACADEMIA RESPONSABLE</w:t>
            </w:r>
          </w:p>
        </w:tc>
      </w:tr>
      <w:tr w:rsidR="00C25382" w:rsidRPr="00C25382" w:rsidTr="00C25382">
        <w:trPr>
          <w:trHeight w:val="190"/>
          <w:jc w:val="center"/>
        </w:trPr>
        <w:tc>
          <w:tcPr>
            <w:tcW w:w="471" w:type="dxa"/>
            <w:shd w:val="clear" w:color="auto" w:fill="auto"/>
          </w:tcPr>
          <w:p w:rsidR="00C25382" w:rsidRPr="00C25382" w:rsidRDefault="00C25382" w:rsidP="00C25382">
            <w:pPr>
              <w:tabs>
                <w:tab w:val="left" w:pos="1350"/>
              </w:tabs>
              <w:contextualSpacing/>
              <w:jc w:val="center"/>
              <w:rPr>
                <w:sz w:val="18"/>
                <w:szCs w:val="18"/>
                <w:lang w:val="es-ES"/>
              </w:rPr>
            </w:pPr>
            <w:r w:rsidRPr="00C25382">
              <w:rPr>
                <w:sz w:val="18"/>
                <w:szCs w:val="18"/>
                <w:lang w:val="es-ES"/>
              </w:rPr>
              <w:t>18</w:t>
            </w:r>
          </w:p>
        </w:tc>
        <w:tc>
          <w:tcPr>
            <w:tcW w:w="4087" w:type="dxa"/>
            <w:shd w:val="clear" w:color="auto" w:fill="auto"/>
          </w:tcPr>
          <w:p w:rsidR="00C25382" w:rsidRPr="00C25382" w:rsidRDefault="00C25382" w:rsidP="00C25382">
            <w:pPr>
              <w:tabs>
                <w:tab w:val="left" w:pos="1350"/>
              </w:tabs>
              <w:contextualSpacing/>
              <w:jc w:val="center"/>
              <w:rPr>
                <w:sz w:val="18"/>
                <w:szCs w:val="18"/>
                <w:lang w:val="es-ES"/>
              </w:rPr>
            </w:pPr>
            <w:r w:rsidRPr="00C25382">
              <w:rPr>
                <w:sz w:val="18"/>
                <w:szCs w:val="18"/>
                <w:lang w:val="es-ES"/>
              </w:rPr>
              <w:t>BIENVENIDA AL NUEVO CICLO ESCOLAR</w:t>
            </w:r>
          </w:p>
        </w:tc>
        <w:tc>
          <w:tcPr>
            <w:tcW w:w="2278" w:type="dxa"/>
            <w:shd w:val="clear" w:color="auto" w:fill="auto"/>
          </w:tcPr>
          <w:p w:rsidR="00C25382" w:rsidRPr="00C25382" w:rsidRDefault="00C25382" w:rsidP="00C25382">
            <w:pPr>
              <w:tabs>
                <w:tab w:val="left" w:pos="1350"/>
              </w:tabs>
              <w:contextualSpacing/>
              <w:jc w:val="center"/>
              <w:rPr>
                <w:sz w:val="18"/>
                <w:szCs w:val="18"/>
                <w:lang w:val="es-ES"/>
              </w:rPr>
            </w:pPr>
            <w:r w:rsidRPr="00C25382">
              <w:rPr>
                <w:sz w:val="18"/>
                <w:szCs w:val="18"/>
                <w:lang w:val="es-ES"/>
              </w:rPr>
              <w:t>AGOSTO</w:t>
            </w:r>
          </w:p>
        </w:tc>
        <w:tc>
          <w:tcPr>
            <w:tcW w:w="4557" w:type="dxa"/>
            <w:shd w:val="clear" w:color="auto" w:fill="auto"/>
          </w:tcPr>
          <w:p w:rsidR="00C25382" w:rsidRPr="00C25382" w:rsidRDefault="00C25382" w:rsidP="00C25382">
            <w:pPr>
              <w:tabs>
                <w:tab w:val="left" w:pos="1350"/>
              </w:tabs>
              <w:contextualSpacing/>
              <w:jc w:val="center"/>
              <w:rPr>
                <w:sz w:val="18"/>
                <w:szCs w:val="18"/>
                <w:lang w:val="es-ES"/>
              </w:rPr>
            </w:pPr>
            <w:r w:rsidRPr="00C25382">
              <w:rPr>
                <w:sz w:val="18"/>
                <w:szCs w:val="18"/>
                <w:lang w:val="es-ES"/>
              </w:rPr>
              <w:t>DIRECTIVOS</w:t>
            </w:r>
          </w:p>
        </w:tc>
      </w:tr>
      <w:tr w:rsidR="00C25382" w:rsidRPr="00C25382" w:rsidTr="00C25382">
        <w:trPr>
          <w:jc w:val="center"/>
        </w:trPr>
        <w:tc>
          <w:tcPr>
            <w:tcW w:w="471" w:type="dxa"/>
            <w:shd w:val="clear" w:color="auto" w:fill="auto"/>
            <w:vAlign w:val="center"/>
          </w:tcPr>
          <w:p w:rsidR="00C25382" w:rsidRPr="00C25382" w:rsidRDefault="00C25382" w:rsidP="00C25382">
            <w:pPr>
              <w:tabs>
                <w:tab w:val="left" w:pos="1350"/>
              </w:tabs>
              <w:contextualSpacing/>
              <w:rPr>
                <w:sz w:val="16"/>
                <w:szCs w:val="30"/>
                <w:lang w:val="es-ES"/>
              </w:rPr>
            </w:pPr>
            <w:r w:rsidRPr="00C25382">
              <w:rPr>
                <w:sz w:val="16"/>
                <w:szCs w:val="30"/>
                <w:lang w:val="es-ES"/>
              </w:rPr>
              <w:t>8</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13</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15</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16</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20</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27</w:t>
            </w:r>
          </w:p>
        </w:tc>
        <w:tc>
          <w:tcPr>
            <w:tcW w:w="4087" w:type="dxa"/>
            <w:shd w:val="clear" w:color="auto" w:fill="auto"/>
            <w:vAlign w:val="center"/>
          </w:tcPr>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DÍA MUNDIAL DE LA ALFABETIZACIÓN</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ANIVERSARIO DE LOS NIÑOS HEROES DE CHAPULTEPEC</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ANIVERSARIO DEL GRITO DE INDEPENDENCIA</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ANIVERSARIO DE INICIO DE LA LUCHA POR LA INDEPENDENCIA DE MÈXICO</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DÌA DE LAS ASOCIACIONES DE PADES DE FAMILIA</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ANIVERSARIO DE LA CONSUMACIÓN  DE LA INDEPENDENCIA.</w:t>
            </w:r>
          </w:p>
        </w:tc>
        <w:tc>
          <w:tcPr>
            <w:tcW w:w="2278"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SEPTIEMBRE</w:t>
            </w:r>
          </w:p>
        </w:tc>
        <w:tc>
          <w:tcPr>
            <w:tcW w:w="4557" w:type="dxa"/>
            <w:shd w:val="clear" w:color="auto" w:fill="auto"/>
            <w:vAlign w:val="center"/>
          </w:tcPr>
          <w:p w:rsidR="00C25382" w:rsidRPr="00C25382" w:rsidRDefault="00C25382" w:rsidP="00C25382">
            <w:pPr>
              <w:tabs>
                <w:tab w:val="left" w:pos="1350"/>
              </w:tabs>
              <w:contextualSpacing/>
              <w:jc w:val="center"/>
              <w:rPr>
                <w:sz w:val="22"/>
                <w:szCs w:val="30"/>
                <w:lang w:val="es-ES"/>
              </w:rPr>
            </w:pPr>
          </w:p>
          <w:p w:rsidR="00C25382" w:rsidRPr="00C25382" w:rsidRDefault="00C25382" w:rsidP="00C25382">
            <w:pPr>
              <w:tabs>
                <w:tab w:val="left" w:pos="1350"/>
              </w:tabs>
              <w:contextualSpacing/>
              <w:jc w:val="center"/>
              <w:rPr>
                <w:sz w:val="22"/>
                <w:szCs w:val="30"/>
                <w:lang w:val="es-ES"/>
              </w:rPr>
            </w:pPr>
          </w:p>
          <w:p w:rsidR="00C25382" w:rsidRPr="00C25382" w:rsidRDefault="00C25382" w:rsidP="00C25382">
            <w:pPr>
              <w:tabs>
                <w:tab w:val="left" w:pos="1350"/>
              </w:tabs>
              <w:contextualSpacing/>
              <w:jc w:val="center"/>
              <w:rPr>
                <w:sz w:val="22"/>
                <w:szCs w:val="30"/>
                <w:lang w:val="es-ES"/>
              </w:rPr>
            </w:pPr>
          </w:p>
          <w:p w:rsidR="00C25382" w:rsidRPr="00C25382" w:rsidRDefault="00C25382" w:rsidP="00C25382">
            <w:pPr>
              <w:tabs>
                <w:tab w:val="left" w:pos="1350"/>
              </w:tabs>
              <w:contextualSpacing/>
              <w:jc w:val="center"/>
              <w:rPr>
                <w:sz w:val="22"/>
                <w:szCs w:val="30"/>
                <w:lang w:val="es-ES"/>
              </w:rPr>
            </w:pPr>
            <w:r w:rsidRPr="00C25382">
              <w:rPr>
                <w:sz w:val="22"/>
                <w:szCs w:val="30"/>
                <w:lang w:val="es-ES"/>
              </w:rPr>
              <w:t>ESPAÑOL</w:t>
            </w:r>
          </w:p>
          <w:p w:rsidR="00C25382" w:rsidRPr="00C25382" w:rsidRDefault="00C25382" w:rsidP="00C25382">
            <w:pPr>
              <w:tabs>
                <w:tab w:val="left" w:pos="1350"/>
              </w:tabs>
              <w:contextualSpacing/>
              <w:rPr>
                <w:sz w:val="22"/>
                <w:szCs w:val="30"/>
                <w:lang w:val="es-ES"/>
              </w:rPr>
            </w:pPr>
          </w:p>
          <w:p w:rsidR="00C25382" w:rsidRPr="00C25382" w:rsidRDefault="00C25382" w:rsidP="00C25382">
            <w:pPr>
              <w:tabs>
                <w:tab w:val="left" w:pos="1350"/>
              </w:tabs>
              <w:contextualSpacing/>
              <w:rPr>
                <w:sz w:val="22"/>
                <w:szCs w:val="30"/>
                <w:lang w:val="es-ES"/>
              </w:rPr>
            </w:pPr>
          </w:p>
          <w:p w:rsidR="00C25382" w:rsidRPr="00C25382" w:rsidRDefault="00C25382" w:rsidP="00C25382">
            <w:pPr>
              <w:tabs>
                <w:tab w:val="left" w:pos="1350"/>
              </w:tabs>
              <w:contextualSpacing/>
              <w:rPr>
                <w:sz w:val="22"/>
                <w:szCs w:val="30"/>
                <w:lang w:val="es-ES"/>
              </w:rPr>
            </w:pPr>
          </w:p>
          <w:p w:rsidR="00C25382" w:rsidRPr="00C25382" w:rsidRDefault="00C25382" w:rsidP="00C25382">
            <w:pPr>
              <w:tabs>
                <w:tab w:val="left" w:pos="1350"/>
              </w:tabs>
              <w:contextualSpacing/>
              <w:rPr>
                <w:sz w:val="22"/>
                <w:szCs w:val="30"/>
                <w:lang w:val="es-ES"/>
              </w:rPr>
            </w:pPr>
          </w:p>
          <w:p w:rsidR="00C25382" w:rsidRPr="00C25382" w:rsidRDefault="00C25382" w:rsidP="00C25382">
            <w:pPr>
              <w:tabs>
                <w:tab w:val="left" w:pos="1350"/>
              </w:tabs>
              <w:contextualSpacing/>
              <w:rPr>
                <w:sz w:val="22"/>
                <w:szCs w:val="30"/>
                <w:lang w:val="es-ES"/>
              </w:rPr>
            </w:pPr>
          </w:p>
          <w:p w:rsidR="00C25382" w:rsidRPr="00C25382" w:rsidRDefault="00C25382" w:rsidP="00C25382">
            <w:pPr>
              <w:tabs>
                <w:tab w:val="left" w:pos="1350"/>
              </w:tabs>
              <w:contextualSpacing/>
              <w:rPr>
                <w:sz w:val="22"/>
                <w:szCs w:val="30"/>
                <w:lang w:val="es-ES"/>
              </w:rPr>
            </w:pPr>
          </w:p>
        </w:tc>
      </w:tr>
      <w:tr w:rsidR="00C25382" w:rsidRPr="00C25382" w:rsidTr="00C25382">
        <w:trPr>
          <w:jc w:val="center"/>
        </w:trPr>
        <w:tc>
          <w:tcPr>
            <w:tcW w:w="11393" w:type="dxa"/>
            <w:gridSpan w:val="4"/>
            <w:shd w:val="clear" w:color="auto" w:fill="auto"/>
            <w:vAlign w:val="center"/>
          </w:tcPr>
          <w:p w:rsidR="00C25382" w:rsidRPr="00C25382" w:rsidRDefault="00C25382" w:rsidP="00C25382">
            <w:pPr>
              <w:tabs>
                <w:tab w:val="left" w:pos="1350"/>
              </w:tabs>
              <w:contextualSpacing/>
              <w:rPr>
                <w:sz w:val="6"/>
                <w:szCs w:val="30"/>
                <w:lang w:val="es-ES"/>
              </w:rPr>
            </w:pPr>
          </w:p>
        </w:tc>
      </w:tr>
      <w:tr w:rsidR="00C25382" w:rsidRPr="00C25382" w:rsidTr="00C25382">
        <w:trPr>
          <w:jc w:val="center"/>
        </w:trPr>
        <w:tc>
          <w:tcPr>
            <w:tcW w:w="471" w:type="dxa"/>
            <w:shd w:val="clear" w:color="auto" w:fill="auto"/>
            <w:vAlign w:val="center"/>
          </w:tcPr>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12</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16</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19</w:t>
            </w: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p>
          <w:p w:rsidR="00C25382" w:rsidRPr="00C25382" w:rsidRDefault="00C25382" w:rsidP="00C25382">
            <w:pPr>
              <w:tabs>
                <w:tab w:val="left" w:pos="1350"/>
              </w:tabs>
              <w:contextualSpacing/>
              <w:jc w:val="center"/>
              <w:rPr>
                <w:sz w:val="16"/>
                <w:szCs w:val="30"/>
                <w:lang w:val="es-ES"/>
              </w:rPr>
            </w:pPr>
            <w:r w:rsidRPr="00C25382">
              <w:rPr>
                <w:sz w:val="16"/>
                <w:szCs w:val="30"/>
                <w:lang w:val="es-ES"/>
              </w:rPr>
              <w:t>24</w:t>
            </w:r>
          </w:p>
        </w:tc>
        <w:tc>
          <w:tcPr>
            <w:tcW w:w="4087" w:type="dxa"/>
            <w:shd w:val="clear" w:color="auto" w:fill="auto"/>
            <w:vAlign w:val="center"/>
          </w:tcPr>
          <w:p w:rsidR="00C25382" w:rsidRPr="00C25382" w:rsidRDefault="00C25382" w:rsidP="00C25382">
            <w:pPr>
              <w:tabs>
                <w:tab w:val="left" w:pos="1350"/>
              </w:tabs>
              <w:contextualSpacing/>
              <w:rPr>
                <w:sz w:val="16"/>
                <w:szCs w:val="30"/>
                <w:lang w:val="es-ES"/>
              </w:rPr>
            </w:pPr>
            <w:r w:rsidRPr="00C25382">
              <w:rPr>
                <w:sz w:val="16"/>
                <w:szCs w:val="30"/>
                <w:lang w:val="es-ES"/>
              </w:rPr>
              <w:t>DÌA DE LA RAZA</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DÌA MUNDIAL DE LA ALIMENTACIÓN</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ANIVERSARIO LUCTUOSO DE  “DR. ANGEL MA. GARIBAY KINTANA”</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DÌA DE LAS NACIONES UNIDAS</w:t>
            </w:r>
          </w:p>
        </w:tc>
        <w:tc>
          <w:tcPr>
            <w:tcW w:w="2278"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OCTUBRE</w:t>
            </w:r>
          </w:p>
        </w:tc>
        <w:tc>
          <w:tcPr>
            <w:tcW w:w="4557"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SEGUNDA LENGUA</w:t>
            </w:r>
          </w:p>
          <w:p w:rsidR="00C25382" w:rsidRPr="00C25382" w:rsidRDefault="00C25382" w:rsidP="00C25382">
            <w:pPr>
              <w:tabs>
                <w:tab w:val="left" w:pos="1350"/>
              </w:tabs>
              <w:contextualSpacing/>
              <w:jc w:val="center"/>
              <w:rPr>
                <w:sz w:val="22"/>
                <w:szCs w:val="30"/>
                <w:lang w:val="es-ES"/>
              </w:rPr>
            </w:pPr>
            <w:r w:rsidRPr="00C25382">
              <w:rPr>
                <w:sz w:val="22"/>
                <w:szCs w:val="30"/>
                <w:lang w:val="es-ES"/>
              </w:rPr>
              <w:t>INGLÉS</w:t>
            </w:r>
          </w:p>
          <w:p w:rsidR="00C25382" w:rsidRPr="00C25382" w:rsidRDefault="00C25382" w:rsidP="00C25382">
            <w:pPr>
              <w:tabs>
                <w:tab w:val="left" w:pos="1350"/>
              </w:tabs>
              <w:contextualSpacing/>
              <w:rPr>
                <w:sz w:val="22"/>
                <w:szCs w:val="30"/>
                <w:lang w:val="es-ES"/>
              </w:rPr>
            </w:pPr>
          </w:p>
        </w:tc>
      </w:tr>
      <w:tr w:rsidR="00C25382" w:rsidRPr="00C25382" w:rsidTr="00C25382">
        <w:trPr>
          <w:jc w:val="center"/>
        </w:trPr>
        <w:tc>
          <w:tcPr>
            <w:tcW w:w="11393" w:type="dxa"/>
            <w:gridSpan w:val="4"/>
            <w:shd w:val="clear" w:color="auto" w:fill="auto"/>
          </w:tcPr>
          <w:p w:rsidR="00C25382" w:rsidRPr="00C25382" w:rsidRDefault="00C25382" w:rsidP="00C25382">
            <w:pPr>
              <w:tabs>
                <w:tab w:val="left" w:pos="1350"/>
              </w:tabs>
              <w:contextualSpacing/>
              <w:rPr>
                <w:sz w:val="6"/>
                <w:szCs w:val="30"/>
                <w:lang w:val="es-ES"/>
              </w:rPr>
            </w:pPr>
          </w:p>
        </w:tc>
      </w:tr>
      <w:tr w:rsidR="00C25382" w:rsidRPr="00C25382" w:rsidTr="00C25382">
        <w:trPr>
          <w:jc w:val="center"/>
        </w:trPr>
        <w:tc>
          <w:tcPr>
            <w:tcW w:w="471" w:type="dxa"/>
            <w:shd w:val="clear" w:color="auto" w:fill="auto"/>
          </w:tcPr>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 xml:space="preserve">2  </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20</w:t>
            </w:r>
          </w:p>
        </w:tc>
        <w:tc>
          <w:tcPr>
            <w:tcW w:w="4087" w:type="dxa"/>
            <w:shd w:val="clear" w:color="auto" w:fill="auto"/>
          </w:tcPr>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 xml:space="preserve">DÌA DE MUERTOS </w:t>
            </w:r>
          </w:p>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ANIVERSARIO DEL INICIO DE LA REVOLUCION MEXICANA</w:t>
            </w:r>
          </w:p>
        </w:tc>
        <w:tc>
          <w:tcPr>
            <w:tcW w:w="2278"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NOVIEMBRE</w:t>
            </w:r>
          </w:p>
        </w:tc>
        <w:tc>
          <w:tcPr>
            <w:tcW w:w="4557"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ARTES</w:t>
            </w:r>
          </w:p>
          <w:p w:rsidR="00C25382" w:rsidRPr="00C25382" w:rsidRDefault="00C25382" w:rsidP="00C25382">
            <w:pPr>
              <w:tabs>
                <w:tab w:val="left" w:pos="1350"/>
              </w:tabs>
              <w:contextualSpacing/>
              <w:rPr>
                <w:sz w:val="22"/>
                <w:szCs w:val="30"/>
                <w:lang w:val="es-ES"/>
              </w:rPr>
            </w:pPr>
          </w:p>
          <w:p w:rsidR="00C25382" w:rsidRPr="00C25382" w:rsidRDefault="00C25382" w:rsidP="00C25382">
            <w:pPr>
              <w:tabs>
                <w:tab w:val="left" w:pos="1350"/>
              </w:tabs>
              <w:contextualSpacing/>
              <w:rPr>
                <w:sz w:val="22"/>
                <w:szCs w:val="30"/>
                <w:lang w:val="es-ES"/>
              </w:rPr>
            </w:pPr>
          </w:p>
        </w:tc>
      </w:tr>
      <w:tr w:rsidR="00C25382" w:rsidRPr="00C25382" w:rsidTr="00C25382">
        <w:trPr>
          <w:jc w:val="center"/>
        </w:trPr>
        <w:tc>
          <w:tcPr>
            <w:tcW w:w="11393" w:type="dxa"/>
            <w:gridSpan w:val="4"/>
            <w:shd w:val="clear" w:color="auto" w:fill="auto"/>
          </w:tcPr>
          <w:p w:rsidR="00C25382" w:rsidRPr="00C25382" w:rsidRDefault="00C25382" w:rsidP="00C25382">
            <w:pPr>
              <w:tabs>
                <w:tab w:val="left" w:pos="1350"/>
              </w:tabs>
              <w:contextualSpacing/>
              <w:rPr>
                <w:sz w:val="6"/>
                <w:szCs w:val="30"/>
                <w:lang w:val="es-ES"/>
              </w:rPr>
            </w:pPr>
          </w:p>
        </w:tc>
      </w:tr>
      <w:tr w:rsidR="00C25382" w:rsidRPr="00C25382" w:rsidTr="00C25382">
        <w:trPr>
          <w:jc w:val="center"/>
        </w:trPr>
        <w:tc>
          <w:tcPr>
            <w:tcW w:w="471" w:type="dxa"/>
            <w:shd w:val="clear" w:color="auto" w:fill="auto"/>
            <w:vAlign w:val="center"/>
          </w:tcPr>
          <w:p w:rsidR="00C25382" w:rsidRPr="00C25382" w:rsidRDefault="00C25382" w:rsidP="00C25382">
            <w:pPr>
              <w:tabs>
                <w:tab w:val="left" w:pos="1350"/>
              </w:tabs>
              <w:contextualSpacing/>
              <w:rPr>
                <w:sz w:val="16"/>
                <w:szCs w:val="30"/>
                <w:lang w:val="es-ES"/>
              </w:rPr>
            </w:pPr>
            <w:r w:rsidRPr="00C25382">
              <w:rPr>
                <w:sz w:val="16"/>
                <w:szCs w:val="30"/>
                <w:lang w:val="es-ES"/>
              </w:rPr>
              <w:t>10</w:t>
            </w:r>
          </w:p>
        </w:tc>
        <w:tc>
          <w:tcPr>
            <w:tcW w:w="4087" w:type="dxa"/>
            <w:shd w:val="clear" w:color="auto" w:fill="auto"/>
            <w:vAlign w:val="center"/>
          </w:tcPr>
          <w:p w:rsidR="00C25382" w:rsidRPr="00C25382" w:rsidRDefault="00C25382" w:rsidP="00C25382">
            <w:pPr>
              <w:tabs>
                <w:tab w:val="left" w:pos="1350"/>
              </w:tabs>
              <w:contextualSpacing/>
              <w:rPr>
                <w:sz w:val="16"/>
                <w:szCs w:val="30"/>
                <w:lang w:val="es-ES"/>
              </w:rPr>
            </w:pPr>
          </w:p>
          <w:p w:rsidR="00C25382" w:rsidRPr="00C25382" w:rsidRDefault="00C25382" w:rsidP="00C25382">
            <w:pPr>
              <w:tabs>
                <w:tab w:val="left" w:pos="1350"/>
              </w:tabs>
              <w:contextualSpacing/>
              <w:rPr>
                <w:sz w:val="16"/>
                <w:szCs w:val="30"/>
                <w:lang w:val="es-ES"/>
              </w:rPr>
            </w:pPr>
            <w:r w:rsidRPr="00C25382">
              <w:rPr>
                <w:sz w:val="16"/>
                <w:szCs w:val="30"/>
                <w:lang w:val="es-ES"/>
              </w:rPr>
              <w:t>MENSAJE NAVIDEÑO</w:t>
            </w:r>
          </w:p>
          <w:p w:rsidR="00C25382" w:rsidRPr="00C25382" w:rsidRDefault="00C25382" w:rsidP="00C25382">
            <w:pPr>
              <w:tabs>
                <w:tab w:val="left" w:pos="1350"/>
              </w:tabs>
              <w:contextualSpacing/>
              <w:rPr>
                <w:sz w:val="16"/>
                <w:szCs w:val="30"/>
                <w:lang w:val="es-ES"/>
              </w:rPr>
            </w:pPr>
            <w:r w:rsidRPr="00C25382">
              <w:rPr>
                <w:sz w:val="16"/>
                <w:szCs w:val="30"/>
                <w:lang w:val="es-ES"/>
              </w:rPr>
              <w:t>“DÌA DE  LOS DERECHOS  HUMANOS”</w:t>
            </w:r>
          </w:p>
        </w:tc>
        <w:tc>
          <w:tcPr>
            <w:tcW w:w="2278"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DICIEMBRE</w:t>
            </w:r>
          </w:p>
        </w:tc>
        <w:tc>
          <w:tcPr>
            <w:tcW w:w="4557"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MATEMÁTICAS</w:t>
            </w:r>
          </w:p>
          <w:p w:rsidR="00C25382" w:rsidRPr="00C25382" w:rsidRDefault="00C25382" w:rsidP="00C25382">
            <w:pPr>
              <w:tabs>
                <w:tab w:val="left" w:pos="1350"/>
              </w:tabs>
              <w:contextualSpacing/>
              <w:jc w:val="center"/>
              <w:rPr>
                <w:rFonts w:ascii="Arial" w:eastAsia="Arial Unicode MS" w:hAnsi="Arial" w:cs="Arial"/>
                <w:sz w:val="18"/>
                <w:szCs w:val="30"/>
                <w:lang w:val="es-ES"/>
              </w:rPr>
            </w:pPr>
          </w:p>
          <w:p w:rsidR="00C25382" w:rsidRPr="00C25382" w:rsidRDefault="00C25382" w:rsidP="00C25382">
            <w:pPr>
              <w:tabs>
                <w:tab w:val="left" w:pos="1350"/>
              </w:tabs>
              <w:contextualSpacing/>
              <w:rPr>
                <w:sz w:val="22"/>
                <w:szCs w:val="30"/>
                <w:lang w:val="es-ES"/>
              </w:rPr>
            </w:pPr>
          </w:p>
        </w:tc>
      </w:tr>
      <w:tr w:rsidR="00C25382" w:rsidRPr="00C25382" w:rsidTr="00C25382">
        <w:trPr>
          <w:jc w:val="center"/>
        </w:trPr>
        <w:tc>
          <w:tcPr>
            <w:tcW w:w="11393" w:type="dxa"/>
            <w:gridSpan w:val="4"/>
            <w:shd w:val="clear" w:color="auto" w:fill="auto"/>
            <w:vAlign w:val="center"/>
          </w:tcPr>
          <w:p w:rsidR="00C25382" w:rsidRPr="00C25382" w:rsidRDefault="00C25382" w:rsidP="00C25382">
            <w:pPr>
              <w:tabs>
                <w:tab w:val="left" w:pos="1350"/>
              </w:tabs>
              <w:contextualSpacing/>
              <w:jc w:val="center"/>
              <w:rPr>
                <w:sz w:val="8"/>
                <w:szCs w:val="30"/>
                <w:lang w:val="es-ES"/>
              </w:rPr>
            </w:pPr>
          </w:p>
        </w:tc>
      </w:tr>
      <w:tr w:rsidR="00C25382" w:rsidRPr="00C25382" w:rsidTr="00C25382">
        <w:trPr>
          <w:jc w:val="center"/>
        </w:trPr>
        <w:tc>
          <w:tcPr>
            <w:tcW w:w="471" w:type="dxa"/>
            <w:shd w:val="clear" w:color="auto" w:fill="auto"/>
            <w:vAlign w:val="center"/>
          </w:tcPr>
          <w:p w:rsidR="00C25382" w:rsidRPr="00C25382" w:rsidRDefault="00C25382" w:rsidP="00C25382">
            <w:pPr>
              <w:tabs>
                <w:tab w:val="left" w:pos="1350"/>
              </w:tabs>
              <w:contextualSpacing/>
              <w:rPr>
                <w:sz w:val="16"/>
                <w:szCs w:val="30"/>
                <w:lang w:val="es-ES"/>
              </w:rPr>
            </w:pPr>
            <w:r w:rsidRPr="00C25382">
              <w:rPr>
                <w:sz w:val="16"/>
                <w:szCs w:val="30"/>
                <w:lang w:val="es-ES"/>
              </w:rPr>
              <w:t>1</w:t>
            </w:r>
          </w:p>
          <w:p w:rsidR="00C25382" w:rsidRPr="00C25382" w:rsidRDefault="00C25382" w:rsidP="00C25382">
            <w:pPr>
              <w:tabs>
                <w:tab w:val="left" w:pos="1350"/>
              </w:tabs>
              <w:contextualSpacing/>
              <w:rPr>
                <w:sz w:val="16"/>
                <w:szCs w:val="30"/>
                <w:lang w:val="es-ES"/>
              </w:rPr>
            </w:pPr>
            <w:r w:rsidRPr="00C25382">
              <w:rPr>
                <w:sz w:val="16"/>
                <w:szCs w:val="30"/>
                <w:lang w:val="es-ES"/>
              </w:rPr>
              <w:t>5</w:t>
            </w:r>
          </w:p>
        </w:tc>
        <w:tc>
          <w:tcPr>
            <w:tcW w:w="4087" w:type="dxa"/>
            <w:shd w:val="clear" w:color="auto" w:fill="auto"/>
            <w:vAlign w:val="center"/>
          </w:tcPr>
          <w:p w:rsidR="00C25382" w:rsidRPr="00C25382" w:rsidRDefault="00C25382" w:rsidP="00C25382">
            <w:pPr>
              <w:tabs>
                <w:tab w:val="left" w:pos="1350"/>
              </w:tabs>
              <w:contextualSpacing/>
              <w:rPr>
                <w:sz w:val="16"/>
                <w:szCs w:val="30"/>
                <w:lang w:val="es-ES"/>
              </w:rPr>
            </w:pPr>
            <w:r w:rsidRPr="00C25382">
              <w:rPr>
                <w:sz w:val="16"/>
                <w:szCs w:val="30"/>
                <w:lang w:val="es-ES"/>
              </w:rPr>
              <w:t xml:space="preserve"> SIGNIFICADO DE AÑO NUEVO </w:t>
            </w:r>
          </w:p>
          <w:p w:rsidR="00C25382" w:rsidRPr="00C25382" w:rsidRDefault="00C25382" w:rsidP="00C25382">
            <w:pPr>
              <w:tabs>
                <w:tab w:val="left" w:pos="1350"/>
              </w:tabs>
              <w:contextualSpacing/>
              <w:rPr>
                <w:sz w:val="16"/>
                <w:szCs w:val="30"/>
                <w:lang w:val="es-ES"/>
              </w:rPr>
            </w:pPr>
            <w:r w:rsidRPr="00C25382">
              <w:rPr>
                <w:sz w:val="16"/>
                <w:szCs w:val="30"/>
                <w:lang w:val="es-ES"/>
              </w:rPr>
              <w:t>TRADICIÓN DE DIA DE REYES</w:t>
            </w:r>
          </w:p>
        </w:tc>
        <w:tc>
          <w:tcPr>
            <w:tcW w:w="2278"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ENERO</w:t>
            </w:r>
          </w:p>
        </w:tc>
        <w:tc>
          <w:tcPr>
            <w:tcW w:w="4557" w:type="dxa"/>
            <w:shd w:val="clear" w:color="auto" w:fill="auto"/>
            <w:vAlign w:val="center"/>
          </w:tcPr>
          <w:p w:rsidR="00C25382" w:rsidRPr="00C25382" w:rsidRDefault="00C25382" w:rsidP="00C25382">
            <w:pPr>
              <w:tabs>
                <w:tab w:val="left" w:pos="1350"/>
              </w:tabs>
              <w:contextualSpacing/>
              <w:jc w:val="center"/>
              <w:rPr>
                <w:sz w:val="22"/>
                <w:szCs w:val="30"/>
                <w:lang w:val="es-ES"/>
              </w:rPr>
            </w:pPr>
            <w:r w:rsidRPr="00C25382">
              <w:rPr>
                <w:sz w:val="22"/>
                <w:szCs w:val="30"/>
                <w:lang w:val="es-ES"/>
              </w:rPr>
              <w:t>FORMACIÓN CÍVICA  Y ETICA</w:t>
            </w:r>
          </w:p>
        </w:tc>
      </w:tr>
    </w:tbl>
    <w:p w:rsidR="00C25382" w:rsidRPr="00C25382" w:rsidRDefault="00C25382" w:rsidP="00C25382">
      <w:pPr>
        <w:tabs>
          <w:tab w:val="left" w:pos="1350"/>
        </w:tabs>
        <w:ind w:left="1545"/>
        <w:contextualSpacing/>
        <w:rPr>
          <w:szCs w:val="30"/>
          <w:lang w:val="es-ES"/>
        </w:rPr>
      </w:pPr>
    </w:p>
    <w:p w:rsidR="00C25382" w:rsidRPr="00C25382" w:rsidRDefault="00C25382" w:rsidP="00C25382">
      <w:pPr>
        <w:tabs>
          <w:tab w:val="left" w:pos="1350"/>
        </w:tabs>
        <w:ind w:left="1545"/>
        <w:contextualSpacing/>
        <w:rPr>
          <w:szCs w:val="30"/>
          <w:lang w:val="es-ES"/>
        </w:rPr>
      </w:pPr>
    </w:p>
    <w:tbl>
      <w:tblPr>
        <w:tblStyle w:val="Tablaconcuadrcula2"/>
        <w:tblpPr w:leftFromText="141" w:rightFromText="141" w:vertAnchor="text" w:horzAnchor="margin" w:tblpXSpec="center" w:tblpY="-55"/>
        <w:tblW w:w="0" w:type="auto"/>
        <w:tblLook w:val="04A0" w:firstRow="1" w:lastRow="0" w:firstColumn="1" w:lastColumn="0" w:noHBand="0" w:noVBand="1"/>
      </w:tblPr>
      <w:tblGrid>
        <w:gridCol w:w="425"/>
        <w:gridCol w:w="4132"/>
        <w:gridCol w:w="2278"/>
        <w:gridCol w:w="4557"/>
      </w:tblGrid>
      <w:tr w:rsidR="00C25382" w:rsidRPr="00C25382" w:rsidTr="00C25382">
        <w:tc>
          <w:tcPr>
            <w:tcW w:w="4557" w:type="dxa"/>
            <w:gridSpan w:val="2"/>
            <w:shd w:val="pct30" w:color="auto" w:fill="auto"/>
          </w:tcPr>
          <w:p w:rsidR="00C25382" w:rsidRPr="00C25382" w:rsidRDefault="00C25382" w:rsidP="00C25382">
            <w:pPr>
              <w:tabs>
                <w:tab w:val="left" w:pos="1350"/>
                <w:tab w:val="left" w:pos="3435"/>
              </w:tabs>
              <w:contextualSpacing/>
              <w:jc w:val="center"/>
              <w:rPr>
                <w:b/>
                <w:sz w:val="22"/>
                <w:szCs w:val="30"/>
                <w:lang w:val="es-ES"/>
              </w:rPr>
            </w:pPr>
            <w:r w:rsidRPr="00C25382">
              <w:rPr>
                <w:b/>
                <w:sz w:val="22"/>
                <w:szCs w:val="30"/>
                <w:lang w:val="es-ES"/>
              </w:rPr>
              <w:lastRenderedPageBreak/>
              <w:t>TEMAS A INCLUIR</w:t>
            </w:r>
          </w:p>
        </w:tc>
        <w:tc>
          <w:tcPr>
            <w:tcW w:w="2278" w:type="dxa"/>
            <w:shd w:val="pct30" w:color="auto" w:fill="auto"/>
          </w:tcPr>
          <w:p w:rsidR="00C25382" w:rsidRPr="00C25382" w:rsidRDefault="00C25382" w:rsidP="00C25382">
            <w:pPr>
              <w:tabs>
                <w:tab w:val="left" w:pos="1350"/>
                <w:tab w:val="left" w:pos="3435"/>
              </w:tabs>
              <w:contextualSpacing/>
              <w:jc w:val="center"/>
              <w:rPr>
                <w:b/>
                <w:sz w:val="22"/>
                <w:szCs w:val="30"/>
                <w:lang w:val="es-ES"/>
              </w:rPr>
            </w:pPr>
            <w:r w:rsidRPr="00C25382">
              <w:rPr>
                <w:b/>
                <w:sz w:val="22"/>
                <w:szCs w:val="30"/>
                <w:lang w:val="es-ES"/>
              </w:rPr>
              <w:t>MES</w:t>
            </w:r>
          </w:p>
        </w:tc>
        <w:tc>
          <w:tcPr>
            <w:tcW w:w="4557" w:type="dxa"/>
            <w:shd w:val="pct30" w:color="auto" w:fill="auto"/>
          </w:tcPr>
          <w:p w:rsidR="00C25382" w:rsidRPr="00C25382" w:rsidRDefault="00C25382" w:rsidP="00C25382">
            <w:pPr>
              <w:tabs>
                <w:tab w:val="left" w:pos="1350"/>
                <w:tab w:val="left" w:pos="3435"/>
              </w:tabs>
              <w:contextualSpacing/>
              <w:jc w:val="center"/>
              <w:rPr>
                <w:b/>
                <w:sz w:val="22"/>
                <w:szCs w:val="30"/>
                <w:lang w:val="es-ES"/>
              </w:rPr>
            </w:pPr>
            <w:r w:rsidRPr="00C25382">
              <w:rPr>
                <w:b/>
                <w:sz w:val="22"/>
                <w:szCs w:val="30"/>
                <w:lang w:val="es-ES"/>
              </w:rPr>
              <w:t>ACADEMIA RESPONSABLE</w:t>
            </w:r>
          </w:p>
        </w:tc>
      </w:tr>
      <w:tr w:rsidR="00C25382" w:rsidRPr="00C25382" w:rsidTr="00C25382">
        <w:tc>
          <w:tcPr>
            <w:tcW w:w="11392" w:type="dxa"/>
            <w:gridSpan w:val="4"/>
          </w:tcPr>
          <w:p w:rsidR="00C25382" w:rsidRPr="00C25382" w:rsidRDefault="00C25382" w:rsidP="00C25382">
            <w:pPr>
              <w:tabs>
                <w:tab w:val="left" w:pos="1350"/>
                <w:tab w:val="left" w:pos="3435"/>
              </w:tabs>
              <w:contextualSpacing/>
              <w:jc w:val="center"/>
              <w:rPr>
                <w:sz w:val="6"/>
                <w:szCs w:val="30"/>
                <w:lang w:val="es-ES"/>
              </w:rPr>
            </w:pPr>
          </w:p>
        </w:tc>
      </w:tr>
      <w:tr w:rsidR="00C25382" w:rsidRPr="00C25382" w:rsidTr="00C25382">
        <w:tc>
          <w:tcPr>
            <w:tcW w:w="425"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5</w:t>
            </w:r>
          </w:p>
          <w:p w:rsidR="00C25382" w:rsidRPr="00C25382" w:rsidRDefault="00C25382" w:rsidP="00C25382">
            <w:pPr>
              <w:tabs>
                <w:tab w:val="left" w:pos="1350"/>
                <w:tab w:val="left" w:pos="3435"/>
              </w:tabs>
              <w:contextualSpacing/>
              <w:jc w:val="center"/>
              <w:rPr>
                <w:sz w:val="16"/>
                <w:szCs w:val="30"/>
                <w:lang w:val="es-ES"/>
              </w:rPr>
            </w:pP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19</w:t>
            </w:r>
          </w:p>
          <w:p w:rsidR="00C25382" w:rsidRPr="00C25382" w:rsidRDefault="00C25382" w:rsidP="00C25382">
            <w:pPr>
              <w:tabs>
                <w:tab w:val="left" w:pos="1350"/>
                <w:tab w:val="left" w:pos="3435"/>
              </w:tabs>
              <w:contextualSpacing/>
              <w:rPr>
                <w:sz w:val="22"/>
                <w:szCs w:val="30"/>
                <w:lang w:val="es-ES"/>
              </w:rPr>
            </w:pPr>
            <w:r w:rsidRPr="00C25382">
              <w:rPr>
                <w:sz w:val="16"/>
                <w:szCs w:val="30"/>
                <w:lang w:val="es-ES"/>
              </w:rPr>
              <w:t>24</w:t>
            </w:r>
          </w:p>
        </w:tc>
        <w:tc>
          <w:tcPr>
            <w:tcW w:w="4132"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ANIVERSARIO DE LA PROMULGACIÒN DE LA CONSTITUCION DE 1857-1917</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DIA DEL EJÈRCITO MEXICANO</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DÌA DE LA BANDERA</w:t>
            </w:r>
          </w:p>
        </w:tc>
        <w:tc>
          <w:tcPr>
            <w:tcW w:w="2278"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FEBRERO</w:t>
            </w:r>
          </w:p>
        </w:tc>
        <w:tc>
          <w:tcPr>
            <w:tcW w:w="4557"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CIENCIAS</w:t>
            </w:r>
          </w:p>
          <w:p w:rsidR="00C25382" w:rsidRPr="00C25382" w:rsidRDefault="00C25382" w:rsidP="00C25382">
            <w:pPr>
              <w:tabs>
                <w:tab w:val="left" w:pos="1350"/>
                <w:tab w:val="left" w:pos="3435"/>
              </w:tabs>
              <w:contextualSpacing/>
              <w:jc w:val="center"/>
              <w:rPr>
                <w:sz w:val="22"/>
                <w:szCs w:val="30"/>
                <w:lang w:val="es-ES"/>
              </w:rPr>
            </w:pPr>
          </w:p>
          <w:p w:rsidR="00C25382" w:rsidRPr="00C25382" w:rsidRDefault="00C25382" w:rsidP="00C25382">
            <w:pPr>
              <w:tabs>
                <w:tab w:val="left" w:pos="1350"/>
                <w:tab w:val="left" w:pos="3435"/>
              </w:tabs>
              <w:contextualSpacing/>
              <w:jc w:val="center"/>
              <w:rPr>
                <w:sz w:val="22"/>
                <w:szCs w:val="30"/>
                <w:lang w:val="es-ES"/>
              </w:rPr>
            </w:pPr>
          </w:p>
        </w:tc>
      </w:tr>
      <w:tr w:rsidR="00C25382" w:rsidRPr="00C25382" w:rsidTr="00C25382">
        <w:tc>
          <w:tcPr>
            <w:tcW w:w="11392" w:type="dxa"/>
            <w:gridSpan w:val="4"/>
          </w:tcPr>
          <w:p w:rsidR="00C25382" w:rsidRPr="00C25382" w:rsidRDefault="00C25382" w:rsidP="00C25382">
            <w:pPr>
              <w:tabs>
                <w:tab w:val="left" w:pos="1350"/>
                <w:tab w:val="left" w:pos="3435"/>
              </w:tabs>
              <w:contextualSpacing/>
              <w:jc w:val="center"/>
              <w:rPr>
                <w:sz w:val="6"/>
                <w:szCs w:val="30"/>
                <w:lang w:val="es-ES"/>
              </w:rPr>
            </w:pPr>
          </w:p>
        </w:tc>
      </w:tr>
      <w:tr w:rsidR="00C25382" w:rsidRPr="00C25382" w:rsidTr="00C25382">
        <w:tc>
          <w:tcPr>
            <w:tcW w:w="425"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18</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21</w:t>
            </w:r>
          </w:p>
          <w:p w:rsidR="00C25382" w:rsidRPr="00C25382" w:rsidRDefault="00C25382" w:rsidP="00C25382">
            <w:pPr>
              <w:tabs>
                <w:tab w:val="left" w:pos="1350"/>
                <w:tab w:val="left" w:pos="3435"/>
              </w:tabs>
              <w:contextualSpacing/>
              <w:jc w:val="center"/>
              <w:rPr>
                <w:sz w:val="16"/>
                <w:szCs w:val="30"/>
                <w:lang w:val="es-ES"/>
              </w:rPr>
            </w:pP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22</w:t>
            </w:r>
          </w:p>
        </w:tc>
        <w:tc>
          <w:tcPr>
            <w:tcW w:w="4132"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ANIVERSARIO DE LA EXPROPIACIÓN PETROLERA</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ANIVERSARIO DEL NATALICIO  DEL LIC.  BENITO JUÁREZ</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 xml:space="preserve">DÌA NACIONAL DEL AGUA </w:t>
            </w:r>
          </w:p>
        </w:tc>
        <w:tc>
          <w:tcPr>
            <w:tcW w:w="2278"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MARZO</w:t>
            </w:r>
          </w:p>
        </w:tc>
        <w:tc>
          <w:tcPr>
            <w:tcW w:w="4557"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HISTORIA</w:t>
            </w:r>
          </w:p>
          <w:p w:rsidR="00C25382" w:rsidRPr="00C25382" w:rsidRDefault="00C25382" w:rsidP="00C25382">
            <w:pPr>
              <w:tabs>
                <w:tab w:val="left" w:pos="1350"/>
                <w:tab w:val="left" w:pos="3435"/>
              </w:tabs>
              <w:contextualSpacing/>
              <w:jc w:val="center"/>
              <w:rPr>
                <w:sz w:val="22"/>
                <w:szCs w:val="30"/>
                <w:lang w:val="es-ES"/>
              </w:rPr>
            </w:pPr>
          </w:p>
          <w:p w:rsidR="00C25382" w:rsidRPr="00C25382" w:rsidRDefault="00C25382" w:rsidP="00C25382">
            <w:pPr>
              <w:tabs>
                <w:tab w:val="left" w:pos="1350"/>
                <w:tab w:val="left" w:pos="3435"/>
              </w:tabs>
              <w:contextualSpacing/>
              <w:jc w:val="center"/>
              <w:rPr>
                <w:sz w:val="22"/>
                <w:szCs w:val="30"/>
                <w:lang w:val="es-ES"/>
              </w:rPr>
            </w:pPr>
          </w:p>
        </w:tc>
      </w:tr>
      <w:tr w:rsidR="00C25382" w:rsidRPr="00C25382" w:rsidTr="00C25382">
        <w:tc>
          <w:tcPr>
            <w:tcW w:w="11392" w:type="dxa"/>
            <w:gridSpan w:val="4"/>
          </w:tcPr>
          <w:p w:rsidR="00C25382" w:rsidRPr="00C25382" w:rsidRDefault="00C25382" w:rsidP="00C25382">
            <w:pPr>
              <w:tabs>
                <w:tab w:val="left" w:pos="1350"/>
                <w:tab w:val="left" w:pos="3435"/>
              </w:tabs>
              <w:contextualSpacing/>
              <w:jc w:val="center"/>
              <w:rPr>
                <w:sz w:val="6"/>
                <w:szCs w:val="30"/>
                <w:lang w:val="es-ES"/>
              </w:rPr>
            </w:pPr>
          </w:p>
        </w:tc>
      </w:tr>
      <w:tr w:rsidR="00C25382" w:rsidRPr="00C25382" w:rsidTr="00C25382">
        <w:tc>
          <w:tcPr>
            <w:tcW w:w="425"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19</w:t>
            </w:r>
          </w:p>
        </w:tc>
        <w:tc>
          <w:tcPr>
            <w:tcW w:w="4132"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BENITO JUÁREZ EMITE LA LEY DE INSTRUCCIÒN PÚBLICA Y ESTABLECE EL LAICISMO EN LA EDUCACIÓN COMO EXPRESIÓN DE LA SEPÀRACIÓN ENTRE LA IGLESIA Y EL ESTADO (1861)</w:t>
            </w:r>
          </w:p>
        </w:tc>
        <w:tc>
          <w:tcPr>
            <w:tcW w:w="2278"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ABRIL</w:t>
            </w:r>
          </w:p>
        </w:tc>
        <w:tc>
          <w:tcPr>
            <w:tcW w:w="4557"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GEOGRAFÍA</w:t>
            </w:r>
          </w:p>
          <w:p w:rsidR="00C25382" w:rsidRPr="00C25382" w:rsidRDefault="00C25382" w:rsidP="00C25382">
            <w:pPr>
              <w:tabs>
                <w:tab w:val="left" w:pos="1350"/>
                <w:tab w:val="left" w:pos="3435"/>
              </w:tabs>
              <w:contextualSpacing/>
              <w:jc w:val="center"/>
              <w:rPr>
                <w:sz w:val="22"/>
                <w:szCs w:val="30"/>
                <w:lang w:val="es-ES"/>
              </w:rPr>
            </w:pPr>
          </w:p>
          <w:p w:rsidR="00C25382" w:rsidRPr="00C25382" w:rsidRDefault="00C25382" w:rsidP="00C25382">
            <w:pPr>
              <w:tabs>
                <w:tab w:val="left" w:pos="1350"/>
                <w:tab w:val="left" w:pos="3435"/>
              </w:tabs>
              <w:contextualSpacing/>
              <w:jc w:val="center"/>
              <w:rPr>
                <w:sz w:val="22"/>
                <w:szCs w:val="30"/>
                <w:lang w:val="es-ES"/>
              </w:rPr>
            </w:pPr>
          </w:p>
        </w:tc>
      </w:tr>
      <w:tr w:rsidR="00C25382" w:rsidRPr="00C25382" w:rsidTr="00C25382">
        <w:tc>
          <w:tcPr>
            <w:tcW w:w="11392" w:type="dxa"/>
            <w:gridSpan w:val="4"/>
          </w:tcPr>
          <w:p w:rsidR="00C25382" w:rsidRPr="00C25382" w:rsidRDefault="00C25382" w:rsidP="00C25382">
            <w:pPr>
              <w:tabs>
                <w:tab w:val="left" w:pos="1350"/>
                <w:tab w:val="left" w:pos="3435"/>
              </w:tabs>
              <w:contextualSpacing/>
              <w:jc w:val="center"/>
              <w:rPr>
                <w:sz w:val="6"/>
                <w:szCs w:val="30"/>
                <w:lang w:val="es-ES"/>
              </w:rPr>
            </w:pPr>
          </w:p>
        </w:tc>
      </w:tr>
      <w:tr w:rsidR="00C25382" w:rsidRPr="00C25382" w:rsidTr="00C25382">
        <w:tc>
          <w:tcPr>
            <w:tcW w:w="425" w:type="dxa"/>
          </w:tcPr>
          <w:p w:rsidR="00C25382" w:rsidRPr="00C25382" w:rsidRDefault="00C25382" w:rsidP="00C25382">
            <w:pPr>
              <w:tabs>
                <w:tab w:val="left" w:pos="1350"/>
                <w:tab w:val="left" w:pos="3435"/>
              </w:tabs>
              <w:contextualSpacing/>
              <w:jc w:val="center"/>
              <w:rPr>
                <w:sz w:val="16"/>
                <w:szCs w:val="30"/>
                <w:lang w:val="es-ES"/>
              </w:rPr>
            </w:pPr>
            <w:r w:rsidRPr="00C25382">
              <w:rPr>
                <w:sz w:val="22"/>
                <w:szCs w:val="30"/>
                <w:lang w:val="es-ES"/>
              </w:rPr>
              <w:t xml:space="preserve"> </w:t>
            </w:r>
            <w:r w:rsidRPr="00C25382">
              <w:rPr>
                <w:sz w:val="16"/>
                <w:szCs w:val="30"/>
                <w:lang w:val="es-ES"/>
              </w:rPr>
              <w:t>1</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 xml:space="preserve"> 5</w:t>
            </w:r>
          </w:p>
          <w:p w:rsidR="00C25382" w:rsidRPr="00C25382" w:rsidRDefault="00C25382" w:rsidP="00C25382">
            <w:pPr>
              <w:tabs>
                <w:tab w:val="left" w:pos="1350"/>
                <w:tab w:val="left" w:pos="3435"/>
              </w:tabs>
              <w:contextualSpacing/>
              <w:jc w:val="center"/>
              <w:rPr>
                <w:sz w:val="16"/>
                <w:szCs w:val="30"/>
                <w:lang w:val="es-ES"/>
              </w:rPr>
            </w:pP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10</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15</w:t>
            </w:r>
          </w:p>
        </w:tc>
        <w:tc>
          <w:tcPr>
            <w:tcW w:w="4132" w:type="dxa"/>
          </w:tcPr>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DÌA DEL TRABAJO</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ANIVERSARIO DE LA VICTORIA SOBRE EL EJERCITO FRANCÉS EN PUEBLA 1862</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DÌA DE LAS MADRES</w:t>
            </w:r>
          </w:p>
          <w:p w:rsidR="00C25382" w:rsidRPr="00C25382" w:rsidRDefault="00C25382" w:rsidP="00C25382">
            <w:pPr>
              <w:tabs>
                <w:tab w:val="left" w:pos="1350"/>
                <w:tab w:val="left" w:pos="3435"/>
              </w:tabs>
              <w:contextualSpacing/>
              <w:rPr>
                <w:sz w:val="16"/>
                <w:szCs w:val="30"/>
                <w:lang w:val="es-ES"/>
              </w:rPr>
            </w:pPr>
            <w:r w:rsidRPr="00C25382">
              <w:rPr>
                <w:sz w:val="16"/>
                <w:szCs w:val="30"/>
                <w:lang w:val="es-ES"/>
              </w:rPr>
              <w:t>DÌA DEL MAESTRO</w:t>
            </w:r>
          </w:p>
        </w:tc>
        <w:tc>
          <w:tcPr>
            <w:tcW w:w="2278"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MAYO</w:t>
            </w:r>
          </w:p>
        </w:tc>
        <w:tc>
          <w:tcPr>
            <w:tcW w:w="4557"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EDUCACION FÍSICA</w:t>
            </w:r>
          </w:p>
          <w:p w:rsidR="00C25382" w:rsidRPr="00C25382" w:rsidRDefault="00C25382" w:rsidP="00C25382">
            <w:pPr>
              <w:tabs>
                <w:tab w:val="left" w:pos="1350"/>
                <w:tab w:val="left" w:pos="3435"/>
              </w:tabs>
              <w:contextualSpacing/>
              <w:jc w:val="center"/>
              <w:rPr>
                <w:sz w:val="22"/>
                <w:szCs w:val="30"/>
                <w:lang w:val="es-ES"/>
              </w:rPr>
            </w:pPr>
          </w:p>
          <w:p w:rsidR="00C25382" w:rsidRPr="00C25382" w:rsidRDefault="00C25382" w:rsidP="00C25382">
            <w:pPr>
              <w:tabs>
                <w:tab w:val="left" w:pos="1350"/>
                <w:tab w:val="left" w:pos="3435"/>
              </w:tabs>
              <w:contextualSpacing/>
              <w:jc w:val="center"/>
              <w:rPr>
                <w:sz w:val="22"/>
                <w:szCs w:val="30"/>
                <w:lang w:val="es-ES"/>
              </w:rPr>
            </w:pPr>
          </w:p>
        </w:tc>
      </w:tr>
      <w:tr w:rsidR="00C25382" w:rsidRPr="00C25382" w:rsidTr="00C25382">
        <w:tc>
          <w:tcPr>
            <w:tcW w:w="425" w:type="dxa"/>
          </w:tcPr>
          <w:p w:rsidR="00C25382" w:rsidRPr="00C25382" w:rsidRDefault="00C25382" w:rsidP="00C25382">
            <w:pPr>
              <w:tabs>
                <w:tab w:val="left" w:pos="1350"/>
                <w:tab w:val="left" w:pos="3435"/>
              </w:tabs>
              <w:contextualSpacing/>
              <w:jc w:val="center"/>
              <w:rPr>
                <w:sz w:val="22"/>
                <w:szCs w:val="30"/>
                <w:lang w:val="es-ES"/>
              </w:rPr>
            </w:pPr>
          </w:p>
        </w:tc>
        <w:tc>
          <w:tcPr>
            <w:tcW w:w="4132" w:type="dxa"/>
          </w:tcPr>
          <w:p w:rsidR="00C25382" w:rsidRPr="00C25382" w:rsidRDefault="00C25382" w:rsidP="00C25382">
            <w:pPr>
              <w:tabs>
                <w:tab w:val="left" w:pos="1350"/>
                <w:tab w:val="left" w:pos="3435"/>
              </w:tabs>
              <w:contextualSpacing/>
              <w:jc w:val="center"/>
              <w:rPr>
                <w:sz w:val="18"/>
                <w:szCs w:val="30"/>
                <w:lang w:val="es-ES"/>
              </w:rPr>
            </w:pPr>
            <w:r w:rsidRPr="00C25382">
              <w:rPr>
                <w:sz w:val="18"/>
                <w:szCs w:val="30"/>
                <w:lang w:val="es-ES"/>
              </w:rPr>
              <w:t xml:space="preserve">PERIODICO DE FIN DE CICLO ESCOLAR </w:t>
            </w:r>
          </w:p>
        </w:tc>
        <w:tc>
          <w:tcPr>
            <w:tcW w:w="2278"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JUNIO</w:t>
            </w:r>
          </w:p>
        </w:tc>
        <w:tc>
          <w:tcPr>
            <w:tcW w:w="4557" w:type="dxa"/>
            <w:vAlign w:val="center"/>
          </w:tcPr>
          <w:p w:rsidR="00C25382" w:rsidRPr="00C25382" w:rsidRDefault="00C25382" w:rsidP="00C25382">
            <w:pPr>
              <w:tabs>
                <w:tab w:val="left" w:pos="1350"/>
                <w:tab w:val="left" w:pos="3435"/>
              </w:tabs>
              <w:contextualSpacing/>
              <w:jc w:val="center"/>
              <w:rPr>
                <w:sz w:val="22"/>
                <w:szCs w:val="30"/>
                <w:lang w:val="es-ES"/>
              </w:rPr>
            </w:pPr>
            <w:r w:rsidRPr="00C25382">
              <w:rPr>
                <w:sz w:val="22"/>
                <w:szCs w:val="30"/>
                <w:lang w:val="es-ES"/>
              </w:rPr>
              <w:t>ORIENTACIÓN</w:t>
            </w:r>
          </w:p>
        </w:tc>
      </w:tr>
    </w:tbl>
    <w:p w:rsidR="00C25382" w:rsidRPr="00C25382" w:rsidRDefault="00C25382" w:rsidP="00C25382">
      <w:pPr>
        <w:tabs>
          <w:tab w:val="left" w:pos="1350"/>
        </w:tabs>
        <w:ind w:left="1545"/>
        <w:contextualSpacing/>
        <w:rPr>
          <w:szCs w:val="30"/>
          <w:lang w:val="es-ES"/>
        </w:rPr>
      </w:pPr>
    </w:p>
    <w:p w:rsidR="00C25382" w:rsidRPr="00C25382" w:rsidRDefault="00C25382" w:rsidP="00C25382">
      <w:pPr>
        <w:tabs>
          <w:tab w:val="left" w:pos="1350"/>
        </w:tabs>
        <w:ind w:left="1545"/>
        <w:contextualSpacing/>
        <w:rPr>
          <w:szCs w:val="30"/>
          <w:lang w:val="es-ES"/>
        </w:rPr>
      </w:pPr>
    </w:p>
    <w:p w:rsidR="00C25382" w:rsidRPr="00C25382" w:rsidRDefault="00C25382" w:rsidP="00C25382">
      <w:pPr>
        <w:tabs>
          <w:tab w:val="left" w:pos="1350"/>
        </w:tabs>
        <w:ind w:left="1545"/>
        <w:contextualSpacing/>
        <w:rPr>
          <w:szCs w:val="30"/>
          <w:lang w:val="es-ES"/>
        </w:rPr>
      </w:pPr>
    </w:p>
    <w:p w:rsidR="00C25382" w:rsidRPr="00C25382" w:rsidRDefault="00C25382" w:rsidP="00C25382">
      <w:pPr>
        <w:tabs>
          <w:tab w:val="left" w:pos="1350"/>
          <w:tab w:val="left" w:pos="3435"/>
        </w:tabs>
        <w:ind w:left="1545"/>
        <w:contextualSpacing/>
        <w:jc w:val="center"/>
        <w:rPr>
          <w:szCs w:val="30"/>
          <w:lang w:val="es-ES"/>
        </w:rPr>
      </w:pPr>
    </w:p>
    <w:p w:rsidR="00C25382" w:rsidRPr="00C25382" w:rsidRDefault="00C25382" w:rsidP="00C25382">
      <w:pPr>
        <w:tabs>
          <w:tab w:val="left" w:pos="1350"/>
          <w:tab w:val="left" w:pos="3435"/>
        </w:tabs>
        <w:ind w:left="1545"/>
        <w:contextualSpacing/>
        <w:jc w:val="center"/>
        <w:rPr>
          <w:szCs w:val="30"/>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rPr>
          <w:lang w:val="es-ES"/>
        </w:rPr>
      </w:pPr>
    </w:p>
    <w:p w:rsidR="00C25382" w:rsidRPr="00C25382" w:rsidRDefault="00C25382" w:rsidP="00C25382">
      <w:pPr>
        <w:tabs>
          <w:tab w:val="left" w:pos="1590"/>
        </w:tabs>
        <w:rPr>
          <w:b/>
          <w:lang w:val="es-ES"/>
        </w:rPr>
      </w:pPr>
    </w:p>
    <w:p w:rsidR="00C25382" w:rsidRPr="00C25382" w:rsidRDefault="00C25382" w:rsidP="00C25382">
      <w:pPr>
        <w:tabs>
          <w:tab w:val="left" w:pos="1590"/>
        </w:tabs>
        <w:jc w:val="center"/>
        <w:rPr>
          <w:b/>
          <w:lang w:val="es-ES"/>
        </w:rPr>
      </w:pPr>
      <w:r w:rsidRPr="00C25382">
        <w:rPr>
          <w:b/>
          <w:lang w:val="es-ES"/>
        </w:rPr>
        <w:t>EL PERIODICO MURAL DEBERA EXPONERSE DOS DÍAS ANTES DE INICIAR EL MES, CONTENIENDO LA FECHA CIVICA A CELEBRARSE, ASÍ COMO INFORMACIÓN EN LAS DIFERENTES SECCIONES DE LA QUE CONSTA UN PERIODICO MURAL.</w:t>
      </w:r>
    </w:p>
    <w:p w:rsidR="00C25382" w:rsidRPr="00C25382" w:rsidRDefault="00C25382" w:rsidP="00C25382">
      <w:pPr>
        <w:tabs>
          <w:tab w:val="left" w:pos="1590"/>
        </w:tabs>
        <w:rPr>
          <w:b/>
          <w:lang w:val="es-ES"/>
        </w:rPr>
      </w:pPr>
      <w:r w:rsidRPr="00C25382">
        <w:rPr>
          <w:b/>
          <w:lang w:val="es-ES"/>
        </w:rPr>
        <w:t>OBSERVACIONES:</w:t>
      </w:r>
    </w:p>
    <w:p w:rsidR="00C25382" w:rsidRPr="00C25382" w:rsidRDefault="00C25382" w:rsidP="00C25382">
      <w:pPr>
        <w:tabs>
          <w:tab w:val="left" w:pos="1590"/>
        </w:tabs>
        <w:rPr>
          <w:lang w:val="es-ES"/>
        </w:rPr>
      </w:pPr>
      <w:r w:rsidRPr="00C25382">
        <w:rPr>
          <w:lang w:val="es-ES"/>
        </w:rPr>
        <w:t xml:space="preserve">                                   •Documentarse: cuales son las características de un periódico mural interactivo</w:t>
      </w:r>
    </w:p>
    <w:p w:rsidR="00C25382" w:rsidRPr="00C25382" w:rsidRDefault="00C25382" w:rsidP="00C25382">
      <w:pPr>
        <w:tabs>
          <w:tab w:val="left" w:pos="1590"/>
        </w:tabs>
        <w:rPr>
          <w:lang w:val="es-ES"/>
        </w:rPr>
      </w:pPr>
      <w:r w:rsidRPr="00C25382">
        <w:rPr>
          <w:lang w:val="es-ES"/>
        </w:rPr>
        <w:t xml:space="preserve">                                   •Los periódicos murales deberán elaborarse sin descuidar los grupos.</w:t>
      </w:r>
    </w:p>
    <w:p w:rsidR="00C25382" w:rsidRPr="00C25382" w:rsidRDefault="00C25382" w:rsidP="00C25382">
      <w:pPr>
        <w:tabs>
          <w:tab w:val="left" w:pos="1590"/>
        </w:tabs>
        <w:rPr>
          <w:lang w:val="es-ES"/>
        </w:rPr>
      </w:pPr>
      <w:r w:rsidRPr="00C25382">
        <w:rPr>
          <w:lang w:val="es-ES"/>
        </w:rPr>
        <w:t xml:space="preserve">                                   •Boceto: Proyecto o idea del periódico (entregarlo 15 días antes del inicio del mes a la Dirección Escolar).</w:t>
      </w:r>
    </w:p>
    <w:p w:rsidR="00C25382" w:rsidRPr="00C25382" w:rsidRDefault="00C25382" w:rsidP="00C25382">
      <w:pPr>
        <w:tabs>
          <w:tab w:val="left" w:pos="1590"/>
        </w:tabs>
        <w:rPr>
          <w:lang w:val="es-ES"/>
        </w:rPr>
      </w:pPr>
      <w:r w:rsidRPr="00C25382">
        <w:rPr>
          <w:lang w:val="es-ES"/>
        </w:rPr>
        <w:t xml:space="preserve">                                   •Todos los compañeros deberán participar equitativamente en la elaboración del periódico.</w:t>
      </w:r>
    </w:p>
    <w:p w:rsidR="00C25382" w:rsidRPr="00C25382" w:rsidRDefault="00C25382" w:rsidP="00C25382">
      <w:pPr>
        <w:tabs>
          <w:tab w:val="left" w:pos="1590"/>
        </w:tabs>
        <w:rPr>
          <w:lang w:val="es-ES"/>
        </w:rPr>
      </w:pPr>
      <w:r w:rsidRPr="00C25382">
        <w:rPr>
          <w:lang w:val="es-ES"/>
        </w:rPr>
        <w:t xml:space="preserve">                                   •Todos los periódicos murales deben reunir una calidad profesional y colores en un lugar visible.</w:t>
      </w:r>
    </w:p>
    <w:p w:rsidR="00C25382" w:rsidRPr="00C25382" w:rsidRDefault="00C25382" w:rsidP="00C25382">
      <w:pPr>
        <w:tabs>
          <w:tab w:val="left" w:pos="1590"/>
        </w:tabs>
        <w:rPr>
          <w:sz w:val="16"/>
          <w:szCs w:val="16"/>
          <w:lang w:val="es-ES"/>
        </w:rPr>
      </w:pPr>
    </w:p>
    <w:p w:rsidR="00C25382" w:rsidRPr="00C25382" w:rsidRDefault="00C25382" w:rsidP="00C25382">
      <w:pPr>
        <w:tabs>
          <w:tab w:val="left" w:pos="1590"/>
        </w:tabs>
        <w:jc w:val="center"/>
        <w:rPr>
          <w:b/>
          <w:sz w:val="20"/>
          <w:lang w:val="es-ES"/>
        </w:rPr>
      </w:pPr>
      <w:r w:rsidRPr="00C25382">
        <w:rPr>
          <w:b/>
          <w:sz w:val="20"/>
          <w:lang w:val="es-ES"/>
        </w:rPr>
        <w:t>DIRECTOR ESCOLAR                                                                                            SUBDIRECTORA ESCOLAR</w:t>
      </w:r>
    </w:p>
    <w:p w:rsidR="00C25382" w:rsidRPr="00C25382" w:rsidRDefault="00C25382" w:rsidP="00C25382">
      <w:pPr>
        <w:tabs>
          <w:tab w:val="left" w:pos="1590"/>
        </w:tabs>
        <w:rPr>
          <w:sz w:val="20"/>
          <w:lang w:val="es-ES"/>
        </w:rPr>
      </w:pPr>
    </w:p>
    <w:p w:rsidR="00C25382" w:rsidRPr="00C25382" w:rsidRDefault="00C25382" w:rsidP="00C25382">
      <w:pPr>
        <w:tabs>
          <w:tab w:val="left" w:pos="1590"/>
        </w:tabs>
        <w:rPr>
          <w:sz w:val="20"/>
          <w:lang w:val="es-ES"/>
        </w:rPr>
      </w:pPr>
    </w:p>
    <w:p w:rsidR="00C25382" w:rsidRPr="00C25382" w:rsidRDefault="00C25382" w:rsidP="00C25382">
      <w:pPr>
        <w:tabs>
          <w:tab w:val="left" w:pos="1590"/>
        </w:tabs>
        <w:jc w:val="center"/>
        <w:rPr>
          <w:sz w:val="20"/>
          <w:lang w:val="es-ES"/>
        </w:rPr>
      </w:pPr>
      <w:r w:rsidRPr="00C25382">
        <w:rPr>
          <w:sz w:val="20"/>
          <w:lang w:val="es-ES"/>
        </w:rPr>
        <w:t>_________________________________________                                                  _____________________________________________</w:t>
      </w:r>
    </w:p>
    <w:p w:rsidR="00C25382" w:rsidRPr="00C25382" w:rsidRDefault="00C25382" w:rsidP="00C25382">
      <w:pPr>
        <w:tabs>
          <w:tab w:val="left" w:pos="1590"/>
        </w:tabs>
        <w:jc w:val="center"/>
        <w:rPr>
          <w:sz w:val="20"/>
          <w:lang w:val="es-ES"/>
        </w:rPr>
      </w:pPr>
      <w:r w:rsidRPr="00C25382">
        <w:rPr>
          <w:sz w:val="20"/>
          <w:lang w:val="es-ES"/>
        </w:rPr>
        <w:t>PROFR. RAMÓN RUFINO RAMIREZ REVILLA                                                 PROFRA. MARÍA CRISTINA ESQUIVEL HIGUERA</w:t>
      </w:r>
    </w:p>
    <w:p w:rsidR="00C25382" w:rsidRPr="00C25382" w:rsidRDefault="00C25382" w:rsidP="00C25382">
      <w:pPr>
        <w:tabs>
          <w:tab w:val="left" w:pos="1590"/>
        </w:tabs>
        <w:rPr>
          <w:sz w:val="20"/>
          <w:lang w:val="es-ES"/>
        </w:rPr>
      </w:pPr>
    </w:p>
    <w:p w:rsidR="00C25382" w:rsidRDefault="00C25382" w:rsidP="00C25382">
      <w:pPr>
        <w:tabs>
          <w:tab w:val="left" w:pos="1590"/>
        </w:tabs>
        <w:rPr>
          <w:sz w:val="20"/>
          <w:lang w:val="es-ES"/>
        </w:rPr>
      </w:pPr>
    </w:p>
    <w:p w:rsidR="00C25382" w:rsidRDefault="00C25382" w:rsidP="00C25382">
      <w:pPr>
        <w:tabs>
          <w:tab w:val="left" w:pos="1590"/>
        </w:tabs>
        <w:rPr>
          <w:sz w:val="20"/>
          <w:lang w:val="es-ES"/>
        </w:rPr>
      </w:pPr>
    </w:p>
    <w:p w:rsidR="00C25382" w:rsidRDefault="00C25382" w:rsidP="00C25382">
      <w:pPr>
        <w:tabs>
          <w:tab w:val="left" w:pos="1590"/>
        </w:tabs>
        <w:rPr>
          <w:sz w:val="20"/>
          <w:lang w:val="es-ES"/>
        </w:rPr>
      </w:pPr>
    </w:p>
    <w:p w:rsidR="00C25382" w:rsidRPr="00C25382" w:rsidRDefault="00C25382" w:rsidP="00C25382">
      <w:pPr>
        <w:tabs>
          <w:tab w:val="left" w:pos="1590"/>
        </w:tabs>
        <w:rPr>
          <w:sz w:val="20"/>
          <w:lang w:val="es-ES"/>
        </w:rPr>
      </w:pPr>
    </w:p>
    <w:p w:rsidR="00C25382" w:rsidRPr="00C25382" w:rsidRDefault="00C25382" w:rsidP="00C25382">
      <w:pPr>
        <w:tabs>
          <w:tab w:val="left" w:pos="1590"/>
        </w:tabs>
        <w:jc w:val="center"/>
        <w:rPr>
          <w:b/>
          <w:sz w:val="28"/>
          <w:szCs w:val="28"/>
          <w:lang w:val="es-ES"/>
        </w:rPr>
      </w:pPr>
      <w:r w:rsidRPr="00C25382">
        <w:rPr>
          <w:b/>
          <w:sz w:val="28"/>
          <w:szCs w:val="28"/>
          <w:lang w:val="es-ES"/>
        </w:rPr>
        <w:lastRenderedPageBreak/>
        <w:t>ROL DE SIMULACROS TUNO MATUTINO</w:t>
      </w:r>
    </w:p>
    <w:p w:rsidR="00C25382" w:rsidRPr="00C25382" w:rsidRDefault="00C25382" w:rsidP="00C25382">
      <w:pPr>
        <w:tabs>
          <w:tab w:val="left" w:pos="1590"/>
        </w:tabs>
        <w:jc w:val="center"/>
        <w:rPr>
          <w:b/>
          <w:sz w:val="28"/>
          <w:szCs w:val="28"/>
          <w:lang w:val="es-ES"/>
        </w:rPr>
      </w:pPr>
      <w:r w:rsidRPr="00C25382">
        <w:rPr>
          <w:b/>
          <w:sz w:val="28"/>
          <w:szCs w:val="28"/>
          <w:lang w:val="es-ES"/>
        </w:rPr>
        <w:t xml:space="preserve"> CICLO ESCOLAR  2014-2015</w:t>
      </w:r>
    </w:p>
    <w:p w:rsidR="00C25382" w:rsidRPr="00C25382" w:rsidRDefault="00C25382" w:rsidP="00C25382">
      <w:pPr>
        <w:tabs>
          <w:tab w:val="left" w:pos="1590"/>
        </w:tabs>
        <w:jc w:val="center"/>
        <w:rPr>
          <w:b/>
          <w:sz w:val="16"/>
          <w:szCs w:val="16"/>
          <w:lang w:val="es-ES"/>
        </w:rPr>
      </w:pPr>
    </w:p>
    <w:p w:rsidR="00C25382" w:rsidRPr="00C25382" w:rsidRDefault="00C25382" w:rsidP="00C25382">
      <w:pPr>
        <w:tabs>
          <w:tab w:val="left" w:pos="1590"/>
        </w:tabs>
        <w:rPr>
          <w:b/>
          <w:sz w:val="28"/>
          <w:szCs w:val="28"/>
          <w:lang w:val="es-ES"/>
        </w:rPr>
      </w:pPr>
      <w:r w:rsidRPr="00C25382">
        <w:rPr>
          <w:b/>
          <w:sz w:val="28"/>
          <w:szCs w:val="28"/>
          <w:lang w:val="es-ES"/>
        </w:rPr>
        <w:t>RESPONSABLES: COMITÉ DE PROTECCIÓN CIVIL Y ORIENTACIÓN</w:t>
      </w:r>
    </w:p>
    <w:p w:rsidR="00C25382" w:rsidRPr="00C25382" w:rsidRDefault="00C25382" w:rsidP="00C25382">
      <w:pPr>
        <w:tabs>
          <w:tab w:val="left" w:pos="1590"/>
        </w:tabs>
        <w:jc w:val="center"/>
        <w:rPr>
          <w:b/>
          <w:sz w:val="16"/>
          <w:szCs w:val="16"/>
          <w:lang w:val="es-ES"/>
        </w:rPr>
      </w:pPr>
    </w:p>
    <w:tbl>
      <w:tblPr>
        <w:tblStyle w:val="Tablaconcuadrcula2"/>
        <w:tblW w:w="0" w:type="auto"/>
        <w:jc w:val="center"/>
        <w:tblLook w:val="04A0" w:firstRow="1" w:lastRow="0" w:firstColumn="1" w:lastColumn="0" w:noHBand="0" w:noVBand="1"/>
      </w:tblPr>
      <w:tblGrid>
        <w:gridCol w:w="1951"/>
        <w:gridCol w:w="2410"/>
        <w:gridCol w:w="2693"/>
        <w:gridCol w:w="3827"/>
        <w:gridCol w:w="1325"/>
      </w:tblGrid>
      <w:tr w:rsidR="00C25382" w:rsidRPr="00C25382" w:rsidTr="00C25382">
        <w:trPr>
          <w:trHeight w:val="355"/>
          <w:jc w:val="center"/>
        </w:trPr>
        <w:tc>
          <w:tcPr>
            <w:tcW w:w="1951" w:type="dxa"/>
            <w:shd w:val="pct30" w:color="auto" w:fill="auto"/>
            <w:vAlign w:val="center"/>
          </w:tcPr>
          <w:p w:rsidR="00C25382" w:rsidRPr="00C25382" w:rsidRDefault="00C25382" w:rsidP="00C25382">
            <w:pPr>
              <w:tabs>
                <w:tab w:val="left" w:pos="1590"/>
              </w:tabs>
              <w:jc w:val="center"/>
              <w:rPr>
                <w:b/>
                <w:sz w:val="20"/>
                <w:szCs w:val="22"/>
                <w:lang w:val="es-ES"/>
              </w:rPr>
            </w:pPr>
            <w:r w:rsidRPr="00C25382">
              <w:rPr>
                <w:b/>
                <w:sz w:val="20"/>
                <w:szCs w:val="22"/>
                <w:lang w:val="es-ES"/>
              </w:rPr>
              <w:t>MES</w:t>
            </w:r>
          </w:p>
        </w:tc>
        <w:tc>
          <w:tcPr>
            <w:tcW w:w="2410" w:type="dxa"/>
            <w:shd w:val="pct30" w:color="auto" w:fill="auto"/>
            <w:vAlign w:val="center"/>
          </w:tcPr>
          <w:p w:rsidR="00C25382" w:rsidRPr="00C25382" w:rsidRDefault="00C25382" w:rsidP="00C25382">
            <w:pPr>
              <w:tabs>
                <w:tab w:val="left" w:pos="1590"/>
              </w:tabs>
              <w:jc w:val="center"/>
              <w:rPr>
                <w:b/>
                <w:sz w:val="20"/>
                <w:szCs w:val="22"/>
                <w:lang w:val="es-ES"/>
              </w:rPr>
            </w:pPr>
            <w:r w:rsidRPr="00C25382">
              <w:rPr>
                <w:b/>
                <w:sz w:val="20"/>
                <w:szCs w:val="22"/>
                <w:lang w:val="es-ES"/>
              </w:rPr>
              <w:t>ORIENTADORES DE GRADO</w:t>
            </w:r>
          </w:p>
        </w:tc>
        <w:tc>
          <w:tcPr>
            <w:tcW w:w="2693" w:type="dxa"/>
            <w:shd w:val="pct30" w:color="auto" w:fill="auto"/>
            <w:vAlign w:val="center"/>
          </w:tcPr>
          <w:p w:rsidR="00C25382" w:rsidRPr="00C25382" w:rsidRDefault="00C25382" w:rsidP="00C25382">
            <w:pPr>
              <w:tabs>
                <w:tab w:val="left" w:pos="1590"/>
              </w:tabs>
              <w:jc w:val="center"/>
              <w:rPr>
                <w:b/>
                <w:sz w:val="20"/>
                <w:szCs w:val="22"/>
                <w:lang w:val="es-ES"/>
              </w:rPr>
            </w:pPr>
            <w:r w:rsidRPr="00C25382">
              <w:rPr>
                <w:b/>
                <w:sz w:val="20"/>
                <w:szCs w:val="22"/>
                <w:lang w:val="es-ES"/>
              </w:rPr>
              <w:t>ACTIVIDAD A REALIZAR</w:t>
            </w:r>
          </w:p>
        </w:tc>
        <w:tc>
          <w:tcPr>
            <w:tcW w:w="3827" w:type="dxa"/>
            <w:shd w:val="pct30" w:color="auto" w:fill="auto"/>
            <w:vAlign w:val="center"/>
          </w:tcPr>
          <w:p w:rsidR="00C25382" w:rsidRPr="00C25382" w:rsidRDefault="00C25382" w:rsidP="00C25382">
            <w:pPr>
              <w:tabs>
                <w:tab w:val="left" w:pos="1590"/>
              </w:tabs>
              <w:jc w:val="center"/>
              <w:rPr>
                <w:b/>
                <w:sz w:val="20"/>
                <w:szCs w:val="22"/>
                <w:lang w:val="es-ES"/>
              </w:rPr>
            </w:pPr>
            <w:r w:rsidRPr="00C25382">
              <w:rPr>
                <w:b/>
                <w:sz w:val="20"/>
                <w:szCs w:val="22"/>
                <w:lang w:val="es-ES"/>
              </w:rPr>
              <w:t>FECHA DE REALIZACIÓN</w:t>
            </w:r>
          </w:p>
        </w:tc>
        <w:tc>
          <w:tcPr>
            <w:tcW w:w="1325" w:type="dxa"/>
            <w:shd w:val="pct30" w:color="auto" w:fill="auto"/>
            <w:vAlign w:val="center"/>
          </w:tcPr>
          <w:p w:rsidR="00C25382" w:rsidRPr="00C25382" w:rsidRDefault="00C25382" w:rsidP="00C25382">
            <w:pPr>
              <w:tabs>
                <w:tab w:val="left" w:pos="1590"/>
              </w:tabs>
              <w:jc w:val="center"/>
              <w:rPr>
                <w:b/>
                <w:sz w:val="20"/>
                <w:szCs w:val="22"/>
                <w:lang w:val="es-ES"/>
              </w:rPr>
            </w:pPr>
            <w:r w:rsidRPr="00C25382">
              <w:rPr>
                <w:b/>
                <w:sz w:val="20"/>
                <w:szCs w:val="22"/>
                <w:lang w:val="es-ES"/>
              </w:rPr>
              <w:t>TIEMPO</w:t>
            </w:r>
          </w:p>
          <w:p w:rsidR="00C25382" w:rsidRPr="00C25382" w:rsidRDefault="00C25382" w:rsidP="00C25382">
            <w:pPr>
              <w:tabs>
                <w:tab w:val="left" w:pos="1590"/>
              </w:tabs>
              <w:jc w:val="center"/>
              <w:rPr>
                <w:b/>
                <w:sz w:val="20"/>
                <w:szCs w:val="22"/>
                <w:lang w:val="es-ES"/>
              </w:rPr>
            </w:pPr>
            <w:r w:rsidRPr="00C25382">
              <w:rPr>
                <w:b/>
                <w:sz w:val="20"/>
                <w:szCs w:val="22"/>
                <w:lang w:val="es-ES"/>
              </w:rPr>
              <w:t>DURACIÓN</w:t>
            </w:r>
          </w:p>
        </w:tc>
      </w:tr>
      <w:tr w:rsidR="00C25382" w:rsidRPr="00C25382" w:rsidTr="00C25382">
        <w:trPr>
          <w:trHeight w:val="260"/>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SEPTIEMBRE</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PRIMER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24 DE SEPTIEMBRE</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64"/>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OCTUBRE</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SEGUNDO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29 DE OCTUBRE</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82"/>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NOVIEMBRE</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TERCER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26 DE NOVIEMBRE</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72"/>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DICIEMBRE – ENERO</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PRIMER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28 DE ENERO</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76"/>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FEBRERO</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SEGUNDO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25 DE FEBRERO</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80"/>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MARZO</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TERCER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25 DE MARZO</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70"/>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ABRIL</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PRIMER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29 DE ABRIL</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60"/>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MAYO</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SEGUNDO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27 DE MAYO</w:t>
            </w:r>
          </w:p>
        </w:tc>
        <w:tc>
          <w:tcPr>
            <w:tcW w:w="1325" w:type="dxa"/>
          </w:tcPr>
          <w:p w:rsidR="00C25382" w:rsidRPr="00C25382" w:rsidRDefault="00C25382" w:rsidP="00C25382">
            <w:pPr>
              <w:tabs>
                <w:tab w:val="left" w:pos="1590"/>
              </w:tabs>
              <w:jc w:val="center"/>
              <w:rPr>
                <w:sz w:val="16"/>
                <w:szCs w:val="22"/>
                <w:lang w:val="es-ES"/>
              </w:rPr>
            </w:pPr>
          </w:p>
        </w:tc>
      </w:tr>
      <w:tr w:rsidR="00C25382" w:rsidRPr="00C25382" w:rsidTr="00C25382">
        <w:trPr>
          <w:trHeight w:val="278"/>
          <w:jc w:val="center"/>
        </w:trPr>
        <w:tc>
          <w:tcPr>
            <w:tcW w:w="1951" w:type="dxa"/>
            <w:vAlign w:val="center"/>
          </w:tcPr>
          <w:p w:rsidR="00C25382" w:rsidRPr="00C25382" w:rsidRDefault="00C25382" w:rsidP="00C25382">
            <w:pPr>
              <w:tabs>
                <w:tab w:val="left" w:pos="1590"/>
              </w:tabs>
              <w:jc w:val="center"/>
              <w:rPr>
                <w:szCs w:val="22"/>
                <w:lang w:val="es-ES"/>
              </w:rPr>
            </w:pPr>
            <w:r w:rsidRPr="00C25382">
              <w:rPr>
                <w:szCs w:val="22"/>
                <w:lang w:val="es-ES"/>
              </w:rPr>
              <w:t>JUNIO</w:t>
            </w:r>
          </w:p>
        </w:tc>
        <w:tc>
          <w:tcPr>
            <w:tcW w:w="2410" w:type="dxa"/>
            <w:vAlign w:val="center"/>
          </w:tcPr>
          <w:p w:rsidR="00C25382" w:rsidRPr="00C25382" w:rsidRDefault="00C25382" w:rsidP="00C25382">
            <w:pPr>
              <w:tabs>
                <w:tab w:val="left" w:pos="1590"/>
              </w:tabs>
              <w:jc w:val="center"/>
              <w:rPr>
                <w:szCs w:val="22"/>
                <w:lang w:val="es-ES"/>
              </w:rPr>
            </w:pPr>
            <w:r w:rsidRPr="00C25382">
              <w:rPr>
                <w:szCs w:val="22"/>
                <w:lang w:val="es-ES"/>
              </w:rPr>
              <w:t>TERCER GRADO</w:t>
            </w:r>
          </w:p>
        </w:tc>
        <w:tc>
          <w:tcPr>
            <w:tcW w:w="2693" w:type="dxa"/>
            <w:vAlign w:val="center"/>
          </w:tcPr>
          <w:p w:rsidR="00C25382" w:rsidRPr="00C25382" w:rsidRDefault="00C25382" w:rsidP="00C25382">
            <w:pPr>
              <w:tabs>
                <w:tab w:val="left" w:pos="1590"/>
              </w:tabs>
              <w:jc w:val="center"/>
              <w:rPr>
                <w:szCs w:val="22"/>
                <w:lang w:val="es-ES"/>
              </w:rPr>
            </w:pPr>
            <w:r w:rsidRPr="00C25382">
              <w:rPr>
                <w:szCs w:val="22"/>
                <w:lang w:val="es-ES"/>
              </w:rPr>
              <w:t>SIMULACRO</w:t>
            </w:r>
          </w:p>
        </w:tc>
        <w:tc>
          <w:tcPr>
            <w:tcW w:w="3827" w:type="dxa"/>
            <w:vAlign w:val="center"/>
          </w:tcPr>
          <w:p w:rsidR="00C25382" w:rsidRPr="00C25382" w:rsidRDefault="00C25382" w:rsidP="00C25382">
            <w:pPr>
              <w:tabs>
                <w:tab w:val="left" w:pos="1590"/>
              </w:tabs>
              <w:jc w:val="center"/>
              <w:rPr>
                <w:szCs w:val="22"/>
                <w:lang w:val="es-ES"/>
              </w:rPr>
            </w:pPr>
            <w:r w:rsidRPr="00C25382">
              <w:rPr>
                <w:szCs w:val="22"/>
                <w:lang w:val="es-ES"/>
              </w:rPr>
              <w:t>MIÉRCOLES 24 DE JUNIO</w:t>
            </w:r>
          </w:p>
        </w:tc>
        <w:tc>
          <w:tcPr>
            <w:tcW w:w="1325" w:type="dxa"/>
          </w:tcPr>
          <w:p w:rsidR="00C25382" w:rsidRPr="00C25382" w:rsidRDefault="00C25382" w:rsidP="00C25382">
            <w:pPr>
              <w:tabs>
                <w:tab w:val="left" w:pos="1590"/>
              </w:tabs>
              <w:jc w:val="center"/>
              <w:rPr>
                <w:sz w:val="16"/>
                <w:szCs w:val="22"/>
                <w:lang w:val="es-ES"/>
              </w:rPr>
            </w:pPr>
          </w:p>
        </w:tc>
      </w:tr>
    </w:tbl>
    <w:p w:rsidR="00C25382" w:rsidRPr="00C25382" w:rsidRDefault="00C25382" w:rsidP="00C25382">
      <w:pPr>
        <w:tabs>
          <w:tab w:val="left" w:pos="1590"/>
        </w:tabs>
        <w:jc w:val="center"/>
        <w:rPr>
          <w:sz w:val="16"/>
          <w:szCs w:val="16"/>
          <w:lang w:val="es-ES"/>
        </w:rPr>
      </w:pPr>
    </w:p>
    <w:p w:rsidR="00C25382" w:rsidRPr="00C25382" w:rsidRDefault="00C25382" w:rsidP="00C25382">
      <w:pPr>
        <w:tabs>
          <w:tab w:val="left" w:pos="1590"/>
        </w:tabs>
        <w:rPr>
          <w:lang w:val="es-ES"/>
        </w:rPr>
      </w:pPr>
      <w:r w:rsidRPr="00C25382">
        <w:rPr>
          <w:b/>
          <w:lang w:val="es-ES"/>
        </w:rPr>
        <w:t xml:space="preserve">   </w:t>
      </w:r>
      <w:r w:rsidRPr="00C25382">
        <w:rPr>
          <w:lang w:val="es-ES"/>
        </w:rPr>
        <w:t>PARA REALIZAR LOS SIMULACROS DEBERÁN PREVER DÍAS ANTES LAS ESTRATEGIAS Y MATERIALES NECESARIOS (MEGÁFONO, ALGÚN MATERIAL IMPRESO, ETC.) CON EL PROFR. JOSÉ JUAN CUADROS QUIROZ.</w:t>
      </w:r>
    </w:p>
    <w:p w:rsidR="00C25382" w:rsidRPr="00C25382" w:rsidRDefault="00C25382" w:rsidP="00C25382">
      <w:pPr>
        <w:tabs>
          <w:tab w:val="left" w:pos="1590"/>
        </w:tabs>
        <w:rPr>
          <w:lang w:val="es-ES"/>
        </w:rPr>
      </w:pPr>
    </w:p>
    <w:p w:rsidR="00C25382" w:rsidRPr="00C25382" w:rsidRDefault="00C25382" w:rsidP="00C25382">
      <w:pPr>
        <w:numPr>
          <w:ilvl w:val="0"/>
          <w:numId w:val="21"/>
        </w:numPr>
        <w:tabs>
          <w:tab w:val="left" w:pos="1590"/>
        </w:tabs>
        <w:contextualSpacing/>
        <w:rPr>
          <w:lang w:val="es-ES"/>
        </w:rPr>
      </w:pPr>
      <w:r w:rsidRPr="00C25382">
        <w:rPr>
          <w:lang w:val="es-ES"/>
        </w:rPr>
        <w:t>CRONOMETRAR</w:t>
      </w:r>
    </w:p>
    <w:p w:rsidR="00C25382" w:rsidRPr="00C25382" w:rsidRDefault="00C25382" w:rsidP="00C25382">
      <w:pPr>
        <w:numPr>
          <w:ilvl w:val="0"/>
          <w:numId w:val="21"/>
        </w:numPr>
        <w:tabs>
          <w:tab w:val="left" w:pos="1590"/>
        </w:tabs>
        <w:contextualSpacing/>
        <w:rPr>
          <w:lang w:val="es-ES"/>
        </w:rPr>
      </w:pPr>
      <w:r w:rsidRPr="00C25382">
        <w:rPr>
          <w:lang w:val="es-ES"/>
        </w:rPr>
        <w:t xml:space="preserve">TOMAR FOTOGRAFÍAS </w:t>
      </w:r>
    </w:p>
    <w:p w:rsidR="00C25382" w:rsidRPr="00C25382" w:rsidRDefault="00C25382" w:rsidP="00C25382">
      <w:pPr>
        <w:numPr>
          <w:ilvl w:val="0"/>
          <w:numId w:val="21"/>
        </w:numPr>
        <w:tabs>
          <w:tab w:val="left" w:pos="1590"/>
        </w:tabs>
        <w:contextualSpacing/>
        <w:rPr>
          <w:lang w:val="es-ES"/>
        </w:rPr>
      </w:pPr>
      <w:r w:rsidRPr="00C25382">
        <w:rPr>
          <w:lang w:val="es-ES"/>
        </w:rPr>
        <w:t>DAR ROLES GUARDIAS A TODO EL PERSONAL</w:t>
      </w:r>
    </w:p>
    <w:p w:rsidR="00C25382" w:rsidRPr="00C25382" w:rsidRDefault="00C25382" w:rsidP="00C25382">
      <w:pPr>
        <w:numPr>
          <w:ilvl w:val="0"/>
          <w:numId w:val="21"/>
        </w:numPr>
        <w:tabs>
          <w:tab w:val="left" w:pos="1590"/>
        </w:tabs>
        <w:contextualSpacing/>
        <w:rPr>
          <w:lang w:val="es-ES"/>
        </w:rPr>
      </w:pPr>
      <w:r w:rsidRPr="00C25382">
        <w:rPr>
          <w:lang w:val="es-ES"/>
        </w:rPr>
        <w:t>ENTREGAR INFORME DE CADA SIMULACRO DE FORMA INMEDIATA</w:t>
      </w:r>
    </w:p>
    <w:p w:rsidR="00C25382" w:rsidRPr="00C25382" w:rsidRDefault="00C25382" w:rsidP="00C25382">
      <w:pPr>
        <w:tabs>
          <w:tab w:val="left" w:pos="1590"/>
        </w:tabs>
        <w:rPr>
          <w:sz w:val="16"/>
          <w:szCs w:val="16"/>
          <w:lang w:val="es-ES"/>
        </w:rPr>
      </w:pPr>
      <w:r w:rsidRPr="00C25382">
        <w:rPr>
          <w:lang w:val="es-ES"/>
        </w:rPr>
        <w:t xml:space="preserve">    </w:t>
      </w:r>
    </w:p>
    <w:p w:rsidR="00C25382" w:rsidRPr="00C25382" w:rsidRDefault="00C25382" w:rsidP="00C25382">
      <w:pPr>
        <w:tabs>
          <w:tab w:val="left" w:pos="1590"/>
        </w:tabs>
        <w:jc w:val="center"/>
        <w:rPr>
          <w:b/>
          <w:sz w:val="20"/>
          <w:lang w:val="es-ES"/>
        </w:rPr>
      </w:pPr>
      <w:r w:rsidRPr="00C25382">
        <w:rPr>
          <w:b/>
          <w:sz w:val="20"/>
          <w:lang w:val="es-ES"/>
        </w:rPr>
        <w:t>DIRECTOR ESCOLAR                                                                                     SUBDIRECTORA ESCOLAR</w:t>
      </w:r>
    </w:p>
    <w:p w:rsidR="00C25382" w:rsidRPr="00C25382" w:rsidRDefault="00C25382" w:rsidP="00C25382">
      <w:pPr>
        <w:tabs>
          <w:tab w:val="left" w:pos="1590"/>
        </w:tabs>
        <w:rPr>
          <w:sz w:val="20"/>
          <w:lang w:val="es-ES"/>
        </w:rPr>
      </w:pPr>
    </w:p>
    <w:p w:rsidR="00C25382" w:rsidRPr="00C25382" w:rsidRDefault="00C25382" w:rsidP="00C25382">
      <w:pPr>
        <w:tabs>
          <w:tab w:val="left" w:pos="1590"/>
        </w:tabs>
        <w:rPr>
          <w:sz w:val="16"/>
          <w:szCs w:val="16"/>
          <w:lang w:val="es-ES"/>
        </w:rPr>
      </w:pPr>
    </w:p>
    <w:p w:rsidR="00C25382" w:rsidRPr="00C25382" w:rsidRDefault="00C25382" w:rsidP="00C25382">
      <w:pPr>
        <w:tabs>
          <w:tab w:val="left" w:pos="1590"/>
        </w:tabs>
        <w:jc w:val="center"/>
        <w:rPr>
          <w:sz w:val="20"/>
          <w:lang w:val="es-ES"/>
        </w:rPr>
      </w:pPr>
      <w:r w:rsidRPr="00C25382">
        <w:rPr>
          <w:sz w:val="20"/>
          <w:lang w:val="es-ES"/>
        </w:rPr>
        <w:t>_________________________________________                                                  _____________________________________________</w:t>
      </w:r>
    </w:p>
    <w:p w:rsidR="00C25382" w:rsidRPr="00C25382" w:rsidRDefault="00C25382" w:rsidP="00C25382">
      <w:pPr>
        <w:tabs>
          <w:tab w:val="left" w:pos="1590"/>
        </w:tabs>
        <w:jc w:val="center"/>
        <w:rPr>
          <w:sz w:val="20"/>
          <w:lang w:val="es-ES"/>
        </w:rPr>
      </w:pPr>
      <w:r w:rsidRPr="00C25382">
        <w:rPr>
          <w:sz w:val="20"/>
          <w:lang w:val="es-ES"/>
        </w:rPr>
        <w:t>PROFR. RAMÓN RUFINO RAMIREZ REVILLA                                                 PROFRA. MARÍA CRISTINA ESQUIVEL HIGUERA</w:t>
      </w:r>
    </w:p>
    <w:p w:rsidR="00C25382" w:rsidRPr="00C25382" w:rsidRDefault="00C25382" w:rsidP="00C25382">
      <w:pPr>
        <w:tabs>
          <w:tab w:val="left" w:pos="1590"/>
        </w:tabs>
        <w:rPr>
          <w:sz w:val="20"/>
          <w:lang w:val="es-ES"/>
        </w:rPr>
      </w:pPr>
    </w:p>
    <w:p w:rsidR="00C25382" w:rsidRPr="00C25382" w:rsidRDefault="00C25382" w:rsidP="00C25382">
      <w:pPr>
        <w:tabs>
          <w:tab w:val="left" w:pos="1590"/>
        </w:tabs>
        <w:rPr>
          <w:sz w:val="20"/>
          <w:lang w:val="es-ES"/>
        </w:rPr>
      </w:pPr>
    </w:p>
    <w:p w:rsidR="00C25382" w:rsidRDefault="00C25382" w:rsidP="00C25382">
      <w:pPr>
        <w:tabs>
          <w:tab w:val="left" w:pos="1590"/>
        </w:tabs>
        <w:jc w:val="center"/>
        <w:rPr>
          <w:b/>
          <w:sz w:val="28"/>
          <w:szCs w:val="28"/>
          <w:lang w:val="es-ES"/>
        </w:rPr>
      </w:pPr>
    </w:p>
    <w:p w:rsidR="00C25382" w:rsidRPr="00C25382" w:rsidRDefault="00C25382" w:rsidP="00C25382">
      <w:pPr>
        <w:tabs>
          <w:tab w:val="left" w:pos="1590"/>
        </w:tabs>
        <w:jc w:val="center"/>
        <w:rPr>
          <w:b/>
          <w:sz w:val="28"/>
          <w:szCs w:val="28"/>
          <w:lang w:val="es-ES"/>
        </w:rPr>
      </w:pPr>
    </w:p>
    <w:p w:rsidR="00C25382" w:rsidRPr="00C25382" w:rsidRDefault="00C25382" w:rsidP="00C25382">
      <w:pPr>
        <w:tabs>
          <w:tab w:val="left" w:pos="1590"/>
        </w:tabs>
        <w:jc w:val="center"/>
        <w:rPr>
          <w:b/>
          <w:sz w:val="36"/>
          <w:lang w:val="es-ES"/>
        </w:rPr>
      </w:pPr>
      <w:r w:rsidRPr="00C25382">
        <w:rPr>
          <w:b/>
          <w:sz w:val="36"/>
          <w:lang w:val="es-ES"/>
        </w:rPr>
        <w:lastRenderedPageBreak/>
        <w:t>CUADRO DE HONOR</w:t>
      </w:r>
    </w:p>
    <w:p w:rsidR="00C25382" w:rsidRPr="00C25382" w:rsidRDefault="00C25382" w:rsidP="00C25382">
      <w:pPr>
        <w:tabs>
          <w:tab w:val="left" w:pos="1590"/>
        </w:tabs>
        <w:jc w:val="center"/>
        <w:rPr>
          <w:b/>
          <w:sz w:val="36"/>
          <w:lang w:val="es-ES"/>
        </w:rPr>
      </w:pPr>
      <w:r w:rsidRPr="00C25382">
        <w:rPr>
          <w:b/>
          <w:sz w:val="36"/>
          <w:lang w:val="es-ES"/>
        </w:rPr>
        <w:t>CICLO ESCOLAR 2014-2015</w:t>
      </w: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p>
    <w:tbl>
      <w:tblPr>
        <w:tblStyle w:val="Tablaconcuadrcula2"/>
        <w:tblW w:w="0" w:type="auto"/>
        <w:jc w:val="center"/>
        <w:tblLook w:val="04A0" w:firstRow="1" w:lastRow="0" w:firstColumn="1" w:lastColumn="0" w:noHBand="0" w:noVBand="1"/>
      </w:tblPr>
      <w:tblGrid>
        <w:gridCol w:w="2376"/>
        <w:gridCol w:w="1910"/>
        <w:gridCol w:w="2143"/>
        <w:gridCol w:w="2144"/>
        <w:gridCol w:w="2144"/>
        <w:gridCol w:w="2144"/>
      </w:tblGrid>
      <w:tr w:rsidR="00C25382" w:rsidRPr="00C25382" w:rsidTr="00C25382">
        <w:trPr>
          <w:jc w:val="center"/>
        </w:trPr>
        <w:tc>
          <w:tcPr>
            <w:tcW w:w="2376" w:type="dxa"/>
            <w:shd w:val="pct30" w:color="auto" w:fill="auto"/>
          </w:tcPr>
          <w:p w:rsidR="00C25382" w:rsidRPr="00C25382" w:rsidRDefault="00C25382" w:rsidP="00C25382">
            <w:pPr>
              <w:tabs>
                <w:tab w:val="left" w:pos="1590"/>
              </w:tabs>
              <w:jc w:val="center"/>
              <w:rPr>
                <w:b/>
                <w:sz w:val="28"/>
                <w:szCs w:val="28"/>
                <w:lang w:val="es-ES"/>
              </w:rPr>
            </w:pPr>
            <w:r w:rsidRPr="00C25382">
              <w:rPr>
                <w:b/>
                <w:sz w:val="28"/>
                <w:szCs w:val="28"/>
                <w:lang w:val="es-ES"/>
              </w:rPr>
              <w:t xml:space="preserve">ORIENTADOR </w:t>
            </w:r>
          </w:p>
          <w:p w:rsidR="00C25382" w:rsidRPr="00C25382" w:rsidRDefault="00C25382" w:rsidP="00C25382">
            <w:pPr>
              <w:tabs>
                <w:tab w:val="left" w:pos="1590"/>
              </w:tabs>
              <w:jc w:val="center"/>
              <w:rPr>
                <w:b/>
                <w:sz w:val="28"/>
                <w:szCs w:val="28"/>
                <w:lang w:val="es-ES"/>
              </w:rPr>
            </w:pPr>
            <w:r w:rsidRPr="00C25382">
              <w:rPr>
                <w:b/>
                <w:sz w:val="28"/>
                <w:szCs w:val="28"/>
                <w:lang w:val="es-ES"/>
              </w:rPr>
              <w:t>TECNICO</w:t>
            </w:r>
          </w:p>
        </w:tc>
        <w:tc>
          <w:tcPr>
            <w:tcW w:w="1910" w:type="dxa"/>
            <w:shd w:val="pct30" w:color="auto" w:fill="auto"/>
          </w:tcPr>
          <w:p w:rsidR="00C25382" w:rsidRPr="00C25382" w:rsidRDefault="00C25382" w:rsidP="00C25382">
            <w:pPr>
              <w:tabs>
                <w:tab w:val="left" w:pos="1590"/>
              </w:tabs>
              <w:jc w:val="center"/>
              <w:rPr>
                <w:b/>
                <w:sz w:val="28"/>
                <w:szCs w:val="28"/>
                <w:lang w:val="es-ES"/>
              </w:rPr>
            </w:pPr>
            <w:r w:rsidRPr="00C25382">
              <w:rPr>
                <w:b/>
                <w:sz w:val="28"/>
                <w:szCs w:val="28"/>
                <w:lang w:val="es-ES"/>
              </w:rPr>
              <w:t xml:space="preserve">1er. BLOQUE </w:t>
            </w:r>
          </w:p>
        </w:tc>
        <w:tc>
          <w:tcPr>
            <w:tcW w:w="2143" w:type="dxa"/>
            <w:shd w:val="pct30" w:color="auto" w:fill="auto"/>
          </w:tcPr>
          <w:p w:rsidR="00C25382" w:rsidRPr="00C25382" w:rsidRDefault="00C25382" w:rsidP="00C25382">
            <w:pPr>
              <w:tabs>
                <w:tab w:val="left" w:pos="1590"/>
              </w:tabs>
              <w:jc w:val="center"/>
              <w:rPr>
                <w:b/>
                <w:sz w:val="28"/>
                <w:szCs w:val="28"/>
                <w:lang w:val="es-ES"/>
              </w:rPr>
            </w:pPr>
            <w:r w:rsidRPr="00C25382">
              <w:rPr>
                <w:b/>
                <w:sz w:val="28"/>
                <w:szCs w:val="28"/>
                <w:lang w:val="es-ES"/>
              </w:rPr>
              <w:t xml:space="preserve">2do. </w:t>
            </w:r>
          </w:p>
          <w:p w:rsidR="00C25382" w:rsidRPr="00C25382" w:rsidRDefault="00C25382" w:rsidP="00C25382">
            <w:pPr>
              <w:tabs>
                <w:tab w:val="left" w:pos="1590"/>
              </w:tabs>
              <w:jc w:val="center"/>
              <w:rPr>
                <w:b/>
                <w:sz w:val="28"/>
                <w:szCs w:val="28"/>
                <w:lang w:val="es-ES"/>
              </w:rPr>
            </w:pPr>
            <w:r w:rsidRPr="00C25382">
              <w:rPr>
                <w:b/>
                <w:sz w:val="28"/>
                <w:szCs w:val="28"/>
                <w:lang w:val="es-ES"/>
              </w:rPr>
              <w:t xml:space="preserve">BLOQUE </w:t>
            </w:r>
          </w:p>
        </w:tc>
        <w:tc>
          <w:tcPr>
            <w:tcW w:w="2144" w:type="dxa"/>
            <w:shd w:val="pct30" w:color="auto" w:fill="auto"/>
          </w:tcPr>
          <w:p w:rsidR="00C25382" w:rsidRPr="00C25382" w:rsidRDefault="00C25382" w:rsidP="00C25382">
            <w:pPr>
              <w:tabs>
                <w:tab w:val="left" w:pos="1590"/>
              </w:tabs>
              <w:jc w:val="center"/>
              <w:rPr>
                <w:b/>
                <w:sz w:val="28"/>
                <w:szCs w:val="28"/>
                <w:lang w:val="es-ES"/>
              </w:rPr>
            </w:pPr>
            <w:r w:rsidRPr="00C25382">
              <w:rPr>
                <w:b/>
                <w:sz w:val="28"/>
                <w:szCs w:val="28"/>
                <w:lang w:val="es-ES"/>
              </w:rPr>
              <w:t xml:space="preserve">3er. </w:t>
            </w:r>
          </w:p>
          <w:p w:rsidR="00C25382" w:rsidRPr="00C25382" w:rsidRDefault="00C25382" w:rsidP="00C25382">
            <w:pPr>
              <w:tabs>
                <w:tab w:val="left" w:pos="1590"/>
              </w:tabs>
              <w:jc w:val="center"/>
              <w:rPr>
                <w:b/>
                <w:sz w:val="28"/>
                <w:szCs w:val="28"/>
                <w:lang w:val="es-ES"/>
              </w:rPr>
            </w:pPr>
            <w:r w:rsidRPr="00C25382">
              <w:rPr>
                <w:b/>
                <w:sz w:val="28"/>
                <w:szCs w:val="28"/>
                <w:lang w:val="es-ES"/>
              </w:rPr>
              <w:t xml:space="preserve">BLOQUE </w:t>
            </w:r>
          </w:p>
        </w:tc>
        <w:tc>
          <w:tcPr>
            <w:tcW w:w="2144" w:type="dxa"/>
            <w:shd w:val="pct30" w:color="auto" w:fill="auto"/>
          </w:tcPr>
          <w:p w:rsidR="00C25382" w:rsidRPr="00C25382" w:rsidRDefault="00C25382" w:rsidP="00C25382">
            <w:pPr>
              <w:tabs>
                <w:tab w:val="left" w:pos="1590"/>
              </w:tabs>
              <w:jc w:val="center"/>
              <w:rPr>
                <w:b/>
                <w:sz w:val="28"/>
                <w:szCs w:val="28"/>
                <w:lang w:val="es-ES"/>
              </w:rPr>
            </w:pPr>
            <w:r w:rsidRPr="00C25382">
              <w:rPr>
                <w:b/>
                <w:sz w:val="28"/>
                <w:szCs w:val="28"/>
                <w:lang w:val="es-ES"/>
              </w:rPr>
              <w:t>4to.</w:t>
            </w:r>
          </w:p>
          <w:p w:rsidR="00C25382" w:rsidRPr="00C25382" w:rsidRDefault="00C25382" w:rsidP="00C25382">
            <w:pPr>
              <w:tabs>
                <w:tab w:val="left" w:pos="1590"/>
              </w:tabs>
              <w:jc w:val="center"/>
              <w:rPr>
                <w:b/>
                <w:sz w:val="28"/>
                <w:szCs w:val="28"/>
                <w:lang w:val="es-ES"/>
              </w:rPr>
            </w:pPr>
            <w:r w:rsidRPr="00C25382">
              <w:rPr>
                <w:b/>
                <w:sz w:val="28"/>
                <w:szCs w:val="28"/>
                <w:lang w:val="es-ES"/>
              </w:rPr>
              <w:t>BLOQUE</w:t>
            </w:r>
          </w:p>
        </w:tc>
        <w:tc>
          <w:tcPr>
            <w:tcW w:w="2144" w:type="dxa"/>
            <w:shd w:val="pct30" w:color="auto" w:fill="auto"/>
          </w:tcPr>
          <w:p w:rsidR="00C25382" w:rsidRPr="00C25382" w:rsidRDefault="00C25382" w:rsidP="00C25382">
            <w:pPr>
              <w:tabs>
                <w:tab w:val="left" w:pos="1590"/>
              </w:tabs>
              <w:jc w:val="center"/>
              <w:rPr>
                <w:b/>
                <w:sz w:val="28"/>
                <w:szCs w:val="28"/>
                <w:lang w:val="es-ES"/>
              </w:rPr>
            </w:pPr>
            <w:r w:rsidRPr="00C25382">
              <w:rPr>
                <w:b/>
                <w:sz w:val="28"/>
                <w:szCs w:val="28"/>
                <w:lang w:val="es-ES"/>
              </w:rPr>
              <w:t>5to.</w:t>
            </w:r>
          </w:p>
          <w:p w:rsidR="00C25382" w:rsidRPr="00C25382" w:rsidRDefault="00C25382" w:rsidP="00C25382">
            <w:pPr>
              <w:tabs>
                <w:tab w:val="left" w:pos="1590"/>
              </w:tabs>
              <w:jc w:val="center"/>
              <w:rPr>
                <w:b/>
                <w:sz w:val="28"/>
                <w:szCs w:val="28"/>
                <w:lang w:val="es-ES"/>
              </w:rPr>
            </w:pPr>
            <w:r w:rsidRPr="00C25382">
              <w:rPr>
                <w:b/>
                <w:sz w:val="28"/>
                <w:szCs w:val="28"/>
                <w:lang w:val="es-ES"/>
              </w:rPr>
              <w:t xml:space="preserve">BLOQUE </w:t>
            </w:r>
          </w:p>
        </w:tc>
      </w:tr>
      <w:tr w:rsidR="00C25382" w:rsidRPr="00C25382" w:rsidTr="00C25382">
        <w:trPr>
          <w:jc w:val="center"/>
        </w:trPr>
        <w:tc>
          <w:tcPr>
            <w:tcW w:w="2376" w:type="dxa"/>
          </w:tcPr>
          <w:p w:rsidR="00C25382" w:rsidRPr="00C25382" w:rsidRDefault="00C25382" w:rsidP="00C25382">
            <w:pPr>
              <w:tabs>
                <w:tab w:val="left" w:pos="1590"/>
              </w:tabs>
              <w:jc w:val="center"/>
              <w:rPr>
                <w:b/>
                <w:sz w:val="28"/>
                <w:szCs w:val="28"/>
                <w:lang w:val="es-ES"/>
              </w:rPr>
            </w:pPr>
          </w:p>
          <w:p w:rsidR="00C25382" w:rsidRPr="00C25382" w:rsidRDefault="00C25382" w:rsidP="00C25382">
            <w:pPr>
              <w:tabs>
                <w:tab w:val="left" w:pos="1590"/>
              </w:tabs>
              <w:jc w:val="center"/>
              <w:rPr>
                <w:b/>
                <w:sz w:val="28"/>
                <w:szCs w:val="28"/>
                <w:lang w:val="es-ES"/>
              </w:rPr>
            </w:pPr>
            <w:r w:rsidRPr="00C25382">
              <w:rPr>
                <w:b/>
                <w:sz w:val="28"/>
                <w:szCs w:val="28"/>
                <w:lang w:val="es-ES"/>
              </w:rPr>
              <w:t>PRIMER GRADO</w:t>
            </w:r>
          </w:p>
        </w:tc>
        <w:tc>
          <w:tcPr>
            <w:tcW w:w="1910" w:type="dxa"/>
            <w:shd w:val="clear" w:color="auto" w:fill="000000" w:themeFill="text1"/>
          </w:tcPr>
          <w:p w:rsidR="00C25382" w:rsidRPr="00C25382" w:rsidRDefault="00C25382" w:rsidP="00C25382">
            <w:pPr>
              <w:tabs>
                <w:tab w:val="left" w:pos="1590"/>
              </w:tabs>
              <w:jc w:val="center"/>
              <w:rPr>
                <w:color w:val="000000"/>
                <w:sz w:val="28"/>
                <w:szCs w:val="28"/>
                <w:lang w:val="es-ES"/>
              </w:rPr>
            </w:pPr>
          </w:p>
        </w:tc>
        <w:tc>
          <w:tcPr>
            <w:tcW w:w="2143" w:type="dxa"/>
          </w:tcPr>
          <w:p w:rsidR="00C25382" w:rsidRPr="00C25382" w:rsidRDefault="00C25382" w:rsidP="00C25382">
            <w:pPr>
              <w:tabs>
                <w:tab w:val="left" w:pos="1590"/>
              </w:tabs>
              <w:jc w:val="center"/>
              <w:rPr>
                <w:b/>
                <w:sz w:val="28"/>
                <w:szCs w:val="28"/>
                <w:lang w:val="es-ES"/>
              </w:rPr>
            </w:pPr>
          </w:p>
        </w:tc>
        <w:tc>
          <w:tcPr>
            <w:tcW w:w="2144" w:type="dxa"/>
          </w:tcPr>
          <w:p w:rsidR="00C25382" w:rsidRPr="00C25382" w:rsidRDefault="00C25382" w:rsidP="00C25382">
            <w:pPr>
              <w:tabs>
                <w:tab w:val="left" w:pos="1590"/>
              </w:tabs>
              <w:jc w:val="center"/>
              <w:rPr>
                <w:b/>
                <w:sz w:val="28"/>
                <w:szCs w:val="28"/>
                <w:lang w:val="es-ES"/>
              </w:rPr>
            </w:pPr>
          </w:p>
        </w:tc>
        <w:tc>
          <w:tcPr>
            <w:tcW w:w="2144" w:type="dxa"/>
            <w:shd w:val="clear" w:color="auto" w:fill="000000" w:themeFill="text1"/>
          </w:tcPr>
          <w:p w:rsidR="00C25382" w:rsidRPr="00C25382" w:rsidRDefault="00C25382" w:rsidP="00C25382">
            <w:pPr>
              <w:tabs>
                <w:tab w:val="left" w:pos="1590"/>
              </w:tabs>
              <w:jc w:val="center"/>
              <w:rPr>
                <w:b/>
                <w:sz w:val="28"/>
                <w:szCs w:val="28"/>
                <w:lang w:val="es-ES"/>
              </w:rPr>
            </w:pPr>
          </w:p>
        </w:tc>
        <w:tc>
          <w:tcPr>
            <w:tcW w:w="2144" w:type="dxa"/>
          </w:tcPr>
          <w:p w:rsidR="00C25382" w:rsidRPr="00C25382" w:rsidRDefault="00C25382" w:rsidP="00C25382">
            <w:pPr>
              <w:tabs>
                <w:tab w:val="left" w:pos="1590"/>
              </w:tabs>
              <w:jc w:val="center"/>
              <w:rPr>
                <w:b/>
                <w:sz w:val="28"/>
                <w:szCs w:val="28"/>
                <w:lang w:val="es-ES"/>
              </w:rPr>
            </w:pPr>
          </w:p>
        </w:tc>
      </w:tr>
      <w:tr w:rsidR="00C25382" w:rsidRPr="00C25382" w:rsidTr="00C25382">
        <w:trPr>
          <w:jc w:val="center"/>
        </w:trPr>
        <w:tc>
          <w:tcPr>
            <w:tcW w:w="2376" w:type="dxa"/>
          </w:tcPr>
          <w:p w:rsidR="00C25382" w:rsidRPr="00C25382" w:rsidRDefault="00C25382" w:rsidP="00C25382">
            <w:pPr>
              <w:tabs>
                <w:tab w:val="left" w:pos="1590"/>
              </w:tabs>
              <w:jc w:val="center"/>
              <w:rPr>
                <w:b/>
                <w:sz w:val="28"/>
                <w:szCs w:val="28"/>
                <w:lang w:val="es-ES"/>
              </w:rPr>
            </w:pPr>
          </w:p>
          <w:p w:rsidR="00C25382" w:rsidRPr="00C25382" w:rsidRDefault="00C25382" w:rsidP="00C25382">
            <w:pPr>
              <w:tabs>
                <w:tab w:val="left" w:pos="1590"/>
              </w:tabs>
              <w:jc w:val="center"/>
              <w:rPr>
                <w:b/>
                <w:sz w:val="28"/>
                <w:szCs w:val="28"/>
                <w:lang w:val="es-ES"/>
              </w:rPr>
            </w:pPr>
            <w:r w:rsidRPr="00C25382">
              <w:rPr>
                <w:b/>
                <w:sz w:val="28"/>
                <w:szCs w:val="28"/>
                <w:lang w:val="es-ES"/>
              </w:rPr>
              <w:t>SEGUNDO GRADO</w:t>
            </w:r>
          </w:p>
        </w:tc>
        <w:tc>
          <w:tcPr>
            <w:tcW w:w="1910" w:type="dxa"/>
          </w:tcPr>
          <w:p w:rsidR="00C25382" w:rsidRPr="00C25382" w:rsidRDefault="00C25382" w:rsidP="00C25382">
            <w:pPr>
              <w:tabs>
                <w:tab w:val="left" w:pos="1590"/>
              </w:tabs>
              <w:jc w:val="center"/>
              <w:rPr>
                <w:b/>
                <w:sz w:val="28"/>
                <w:szCs w:val="28"/>
                <w:lang w:val="es-ES"/>
              </w:rPr>
            </w:pPr>
          </w:p>
        </w:tc>
        <w:tc>
          <w:tcPr>
            <w:tcW w:w="2143" w:type="dxa"/>
            <w:shd w:val="clear" w:color="auto" w:fill="000000" w:themeFill="text1"/>
          </w:tcPr>
          <w:p w:rsidR="00C25382" w:rsidRPr="00C25382" w:rsidRDefault="00C25382" w:rsidP="00C25382">
            <w:pPr>
              <w:tabs>
                <w:tab w:val="left" w:pos="1590"/>
              </w:tabs>
              <w:jc w:val="center"/>
              <w:rPr>
                <w:b/>
                <w:sz w:val="28"/>
                <w:szCs w:val="28"/>
                <w:lang w:val="es-ES"/>
              </w:rPr>
            </w:pPr>
          </w:p>
        </w:tc>
        <w:tc>
          <w:tcPr>
            <w:tcW w:w="2144" w:type="dxa"/>
          </w:tcPr>
          <w:p w:rsidR="00C25382" w:rsidRPr="00C25382" w:rsidRDefault="00C25382" w:rsidP="00C25382">
            <w:pPr>
              <w:tabs>
                <w:tab w:val="left" w:pos="1590"/>
              </w:tabs>
              <w:jc w:val="center"/>
              <w:rPr>
                <w:b/>
                <w:sz w:val="28"/>
                <w:szCs w:val="28"/>
                <w:lang w:val="es-ES"/>
              </w:rPr>
            </w:pPr>
          </w:p>
        </w:tc>
        <w:tc>
          <w:tcPr>
            <w:tcW w:w="2144" w:type="dxa"/>
          </w:tcPr>
          <w:p w:rsidR="00C25382" w:rsidRPr="00C25382" w:rsidRDefault="00C25382" w:rsidP="00C25382">
            <w:pPr>
              <w:tabs>
                <w:tab w:val="left" w:pos="1590"/>
              </w:tabs>
              <w:jc w:val="center"/>
              <w:rPr>
                <w:b/>
                <w:sz w:val="28"/>
                <w:szCs w:val="28"/>
                <w:lang w:val="es-ES"/>
              </w:rPr>
            </w:pPr>
          </w:p>
        </w:tc>
        <w:tc>
          <w:tcPr>
            <w:tcW w:w="2144" w:type="dxa"/>
            <w:shd w:val="clear" w:color="auto" w:fill="000000" w:themeFill="text1"/>
          </w:tcPr>
          <w:p w:rsidR="00C25382" w:rsidRPr="00C25382" w:rsidRDefault="00C25382" w:rsidP="00C25382">
            <w:pPr>
              <w:tabs>
                <w:tab w:val="left" w:pos="1590"/>
              </w:tabs>
              <w:jc w:val="center"/>
              <w:rPr>
                <w:b/>
                <w:sz w:val="28"/>
                <w:szCs w:val="28"/>
                <w:lang w:val="es-ES"/>
              </w:rPr>
            </w:pPr>
          </w:p>
        </w:tc>
      </w:tr>
      <w:tr w:rsidR="00C25382" w:rsidRPr="00C25382" w:rsidTr="00C25382">
        <w:trPr>
          <w:jc w:val="center"/>
        </w:trPr>
        <w:tc>
          <w:tcPr>
            <w:tcW w:w="2376" w:type="dxa"/>
          </w:tcPr>
          <w:p w:rsidR="00C25382" w:rsidRPr="00C25382" w:rsidRDefault="00C25382" w:rsidP="00C25382">
            <w:pPr>
              <w:tabs>
                <w:tab w:val="left" w:pos="1590"/>
              </w:tabs>
              <w:jc w:val="center"/>
              <w:rPr>
                <w:b/>
                <w:sz w:val="28"/>
                <w:szCs w:val="28"/>
                <w:lang w:val="es-ES"/>
              </w:rPr>
            </w:pPr>
          </w:p>
          <w:p w:rsidR="00C25382" w:rsidRPr="00C25382" w:rsidRDefault="00C25382" w:rsidP="00C25382">
            <w:pPr>
              <w:tabs>
                <w:tab w:val="left" w:pos="1590"/>
              </w:tabs>
              <w:jc w:val="center"/>
              <w:rPr>
                <w:b/>
                <w:sz w:val="28"/>
                <w:szCs w:val="28"/>
                <w:lang w:val="es-ES"/>
              </w:rPr>
            </w:pPr>
            <w:r w:rsidRPr="00C25382">
              <w:rPr>
                <w:b/>
                <w:sz w:val="28"/>
                <w:szCs w:val="28"/>
                <w:lang w:val="es-ES"/>
              </w:rPr>
              <w:t>TERCER GRADO</w:t>
            </w:r>
          </w:p>
        </w:tc>
        <w:tc>
          <w:tcPr>
            <w:tcW w:w="1910" w:type="dxa"/>
          </w:tcPr>
          <w:p w:rsidR="00C25382" w:rsidRPr="00C25382" w:rsidRDefault="00C25382" w:rsidP="00C25382">
            <w:pPr>
              <w:tabs>
                <w:tab w:val="left" w:pos="1590"/>
              </w:tabs>
              <w:jc w:val="center"/>
              <w:rPr>
                <w:b/>
                <w:sz w:val="28"/>
                <w:szCs w:val="28"/>
                <w:lang w:val="es-ES"/>
              </w:rPr>
            </w:pPr>
          </w:p>
        </w:tc>
        <w:tc>
          <w:tcPr>
            <w:tcW w:w="2143" w:type="dxa"/>
          </w:tcPr>
          <w:p w:rsidR="00C25382" w:rsidRPr="00C25382" w:rsidRDefault="00C25382" w:rsidP="00C25382">
            <w:pPr>
              <w:tabs>
                <w:tab w:val="left" w:pos="1590"/>
              </w:tabs>
              <w:jc w:val="center"/>
              <w:rPr>
                <w:b/>
                <w:sz w:val="28"/>
                <w:szCs w:val="28"/>
                <w:lang w:val="es-ES"/>
              </w:rPr>
            </w:pPr>
          </w:p>
        </w:tc>
        <w:tc>
          <w:tcPr>
            <w:tcW w:w="2144" w:type="dxa"/>
            <w:shd w:val="clear" w:color="auto" w:fill="000000" w:themeFill="text1"/>
          </w:tcPr>
          <w:p w:rsidR="00C25382" w:rsidRPr="00C25382" w:rsidRDefault="00C25382" w:rsidP="00C25382">
            <w:pPr>
              <w:tabs>
                <w:tab w:val="left" w:pos="1590"/>
              </w:tabs>
              <w:jc w:val="center"/>
              <w:rPr>
                <w:b/>
                <w:sz w:val="28"/>
                <w:szCs w:val="28"/>
                <w:lang w:val="es-ES"/>
              </w:rPr>
            </w:pPr>
          </w:p>
        </w:tc>
        <w:tc>
          <w:tcPr>
            <w:tcW w:w="2144" w:type="dxa"/>
          </w:tcPr>
          <w:p w:rsidR="00C25382" w:rsidRPr="00C25382" w:rsidRDefault="00C25382" w:rsidP="00C25382">
            <w:pPr>
              <w:tabs>
                <w:tab w:val="left" w:pos="1590"/>
              </w:tabs>
              <w:jc w:val="center"/>
              <w:rPr>
                <w:b/>
                <w:sz w:val="28"/>
                <w:szCs w:val="28"/>
                <w:lang w:val="es-ES"/>
              </w:rPr>
            </w:pPr>
          </w:p>
        </w:tc>
        <w:tc>
          <w:tcPr>
            <w:tcW w:w="2144" w:type="dxa"/>
          </w:tcPr>
          <w:p w:rsidR="00C25382" w:rsidRPr="00C25382" w:rsidRDefault="00C25382" w:rsidP="00C25382">
            <w:pPr>
              <w:tabs>
                <w:tab w:val="left" w:pos="1590"/>
              </w:tabs>
              <w:jc w:val="center"/>
              <w:rPr>
                <w:b/>
                <w:sz w:val="28"/>
                <w:szCs w:val="28"/>
                <w:lang w:val="es-ES"/>
              </w:rPr>
            </w:pPr>
          </w:p>
        </w:tc>
      </w:tr>
    </w:tbl>
    <w:p w:rsidR="00C25382" w:rsidRPr="00C25382" w:rsidRDefault="00C25382" w:rsidP="00C25382">
      <w:pPr>
        <w:tabs>
          <w:tab w:val="left" w:pos="1590"/>
        </w:tabs>
        <w:rPr>
          <w:b/>
          <w:sz w:val="22"/>
          <w:lang w:val="es-ES"/>
        </w:rPr>
      </w:pPr>
    </w:p>
    <w:p w:rsidR="00C25382" w:rsidRPr="00C25382" w:rsidRDefault="00C25382" w:rsidP="00C25382">
      <w:pPr>
        <w:tabs>
          <w:tab w:val="left" w:pos="1590"/>
        </w:tabs>
        <w:rPr>
          <w:b/>
          <w:sz w:val="22"/>
          <w:lang w:val="es-ES"/>
        </w:rPr>
      </w:pPr>
    </w:p>
    <w:p w:rsidR="00C25382" w:rsidRPr="00C25382" w:rsidRDefault="00C25382" w:rsidP="00C25382">
      <w:pPr>
        <w:tabs>
          <w:tab w:val="left" w:pos="1590"/>
        </w:tabs>
        <w:jc w:val="both"/>
        <w:rPr>
          <w:sz w:val="22"/>
          <w:lang w:val="es-ES"/>
        </w:rPr>
      </w:pPr>
      <w:r w:rsidRPr="00C25382">
        <w:rPr>
          <w:sz w:val="22"/>
          <w:lang w:val="es-ES"/>
        </w:rPr>
        <w:t>LA ELABORACIÓN DEL CUADRO DE HONOR ES CREATIVIDAD DE LOS ORIENTADORES TÉCNICOS, CUANDO SE CONCLUYE CADA  BLOQUE.</w:t>
      </w:r>
    </w:p>
    <w:p w:rsidR="00C25382" w:rsidRPr="00C25382" w:rsidRDefault="00C25382" w:rsidP="00C25382">
      <w:pPr>
        <w:tabs>
          <w:tab w:val="left" w:pos="1590"/>
        </w:tabs>
        <w:rPr>
          <w:sz w:val="22"/>
          <w:lang w:val="es-ES"/>
        </w:rPr>
      </w:pPr>
    </w:p>
    <w:p w:rsidR="00C25382" w:rsidRPr="00C25382" w:rsidRDefault="00C25382" w:rsidP="00C25382">
      <w:pPr>
        <w:tabs>
          <w:tab w:val="left" w:pos="1590"/>
        </w:tabs>
        <w:rPr>
          <w:sz w:val="22"/>
          <w:lang w:val="es-ES"/>
        </w:rPr>
      </w:pPr>
      <w:r w:rsidRPr="00C25382">
        <w:rPr>
          <w:sz w:val="22"/>
          <w:lang w:val="es-ES"/>
        </w:rPr>
        <w:t>DEBERA ESTAR COLOCADA ANTES DE CADA REUNIÓN DE FIRMA DE REPORTE DE EVALUCIÓN.</w:t>
      </w:r>
    </w:p>
    <w:p w:rsidR="00C25382" w:rsidRPr="00C25382" w:rsidRDefault="00C25382" w:rsidP="00C25382">
      <w:pPr>
        <w:tabs>
          <w:tab w:val="left" w:pos="1590"/>
        </w:tabs>
        <w:rPr>
          <w:b/>
          <w:sz w:val="22"/>
          <w:lang w:val="es-ES"/>
        </w:rPr>
      </w:pPr>
    </w:p>
    <w:p w:rsidR="00C25382" w:rsidRPr="00C25382" w:rsidRDefault="00C25382" w:rsidP="00C25382">
      <w:pPr>
        <w:tabs>
          <w:tab w:val="left" w:pos="1590"/>
        </w:tabs>
        <w:rPr>
          <w:b/>
          <w:sz w:val="22"/>
          <w:lang w:val="es-ES"/>
        </w:rPr>
      </w:pPr>
    </w:p>
    <w:p w:rsidR="00C25382" w:rsidRPr="00C25382" w:rsidRDefault="00C25382" w:rsidP="00C25382">
      <w:pPr>
        <w:tabs>
          <w:tab w:val="left" w:pos="1590"/>
        </w:tabs>
        <w:rPr>
          <w:b/>
          <w:sz w:val="22"/>
          <w:lang w:val="es-ES"/>
        </w:rPr>
      </w:pPr>
    </w:p>
    <w:p w:rsidR="00C25382" w:rsidRPr="00C25382" w:rsidRDefault="00C25382" w:rsidP="00C25382">
      <w:pPr>
        <w:tabs>
          <w:tab w:val="left" w:pos="1590"/>
        </w:tabs>
        <w:rPr>
          <w:b/>
          <w:sz w:val="22"/>
          <w:lang w:val="es-ES"/>
        </w:rPr>
      </w:pPr>
    </w:p>
    <w:p w:rsidR="00C25382" w:rsidRDefault="00C25382" w:rsidP="00C25382">
      <w:pPr>
        <w:tabs>
          <w:tab w:val="left" w:pos="1590"/>
        </w:tabs>
        <w:rPr>
          <w:b/>
          <w:sz w:val="22"/>
          <w:lang w:val="es-ES"/>
        </w:rPr>
      </w:pPr>
    </w:p>
    <w:p w:rsidR="00C25382" w:rsidRDefault="00C25382" w:rsidP="00C25382">
      <w:pPr>
        <w:tabs>
          <w:tab w:val="left" w:pos="1590"/>
        </w:tabs>
        <w:rPr>
          <w:b/>
          <w:sz w:val="22"/>
          <w:lang w:val="es-ES"/>
        </w:rPr>
      </w:pPr>
    </w:p>
    <w:p w:rsidR="00C25382" w:rsidRDefault="00C25382" w:rsidP="00C25382">
      <w:pPr>
        <w:tabs>
          <w:tab w:val="left" w:pos="1590"/>
        </w:tabs>
        <w:rPr>
          <w:b/>
          <w:sz w:val="22"/>
          <w:lang w:val="es-ES"/>
        </w:rPr>
      </w:pPr>
    </w:p>
    <w:p w:rsidR="00C25382" w:rsidRDefault="00C25382" w:rsidP="00C25382">
      <w:pPr>
        <w:tabs>
          <w:tab w:val="left" w:pos="1590"/>
        </w:tabs>
        <w:rPr>
          <w:b/>
          <w:sz w:val="22"/>
          <w:lang w:val="es-ES"/>
        </w:rPr>
      </w:pPr>
    </w:p>
    <w:p w:rsidR="00C25382" w:rsidRPr="00C25382" w:rsidRDefault="00C25382" w:rsidP="00C25382">
      <w:pPr>
        <w:tabs>
          <w:tab w:val="left" w:pos="1590"/>
        </w:tabs>
        <w:rPr>
          <w:b/>
          <w:sz w:val="22"/>
          <w:lang w:val="es-ES"/>
        </w:rPr>
      </w:pPr>
    </w:p>
    <w:p w:rsidR="00C25382" w:rsidRPr="00C25382" w:rsidRDefault="00C25382" w:rsidP="00C25382">
      <w:pPr>
        <w:tabs>
          <w:tab w:val="left" w:pos="1590"/>
        </w:tabs>
        <w:rPr>
          <w:b/>
          <w:sz w:val="22"/>
          <w:lang w:val="es-ES"/>
        </w:rPr>
      </w:pPr>
    </w:p>
    <w:p w:rsidR="00C25382" w:rsidRPr="00C25382" w:rsidRDefault="00C25382" w:rsidP="00C25382">
      <w:pPr>
        <w:tabs>
          <w:tab w:val="left" w:pos="1590"/>
        </w:tabs>
        <w:rPr>
          <w:b/>
          <w:sz w:val="16"/>
          <w:szCs w:val="16"/>
          <w:lang w:val="es-ES"/>
        </w:rPr>
      </w:pPr>
    </w:p>
    <w:p w:rsidR="00C25382" w:rsidRPr="00C25382" w:rsidRDefault="00C25382" w:rsidP="00C25382">
      <w:pPr>
        <w:tabs>
          <w:tab w:val="left" w:pos="1590"/>
        </w:tabs>
        <w:jc w:val="center"/>
        <w:rPr>
          <w:b/>
          <w:sz w:val="28"/>
          <w:lang w:val="es-ES"/>
        </w:rPr>
      </w:pPr>
      <w:r w:rsidRPr="00C25382">
        <w:rPr>
          <w:b/>
          <w:sz w:val="28"/>
          <w:lang w:val="es-ES"/>
        </w:rPr>
        <w:lastRenderedPageBreak/>
        <w:t xml:space="preserve">COMISIÓN DE PUNTUALIDAD DE LOS ALUMNOS </w:t>
      </w:r>
    </w:p>
    <w:p w:rsidR="00C25382" w:rsidRPr="00C25382" w:rsidRDefault="00C25382" w:rsidP="00C25382">
      <w:pPr>
        <w:tabs>
          <w:tab w:val="left" w:pos="1590"/>
        </w:tabs>
        <w:jc w:val="center"/>
        <w:rPr>
          <w:b/>
          <w:sz w:val="28"/>
          <w:lang w:val="es-ES"/>
        </w:rPr>
      </w:pPr>
      <w:r w:rsidRPr="00C25382">
        <w:rPr>
          <w:b/>
          <w:sz w:val="28"/>
          <w:lang w:val="es-ES"/>
        </w:rPr>
        <w:t>TURNO MATUTINO</w:t>
      </w:r>
    </w:p>
    <w:p w:rsidR="00C25382" w:rsidRPr="00C25382" w:rsidRDefault="00C25382" w:rsidP="00C25382">
      <w:pPr>
        <w:tabs>
          <w:tab w:val="left" w:pos="1590"/>
        </w:tabs>
        <w:jc w:val="center"/>
        <w:rPr>
          <w:b/>
          <w:sz w:val="28"/>
          <w:lang w:val="es-ES"/>
        </w:rPr>
      </w:pPr>
      <w:r w:rsidRPr="00C25382">
        <w:rPr>
          <w:b/>
          <w:sz w:val="28"/>
          <w:lang w:val="es-ES"/>
        </w:rPr>
        <w:t>CICLO ES COLAR 2014-2015</w:t>
      </w:r>
    </w:p>
    <w:p w:rsidR="00C25382" w:rsidRPr="00C25382" w:rsidRDefault="00C25382" w:rsidP="00C25382">
      <w:pPr>
        <w:tabs>
          <w:tab w:val="left" w:pos="1590"/>
        </w:tabs>
        <w:jc w:val="center"/>
        <w:rPr>
          <w:b/>
          <w:sz w:val="28"/>
          <w:lang w:val="es-ES"/>
        </w:rPr>
      </w:pPr>
    </w:p>
    <w:tbl>
      <w:tblPr>
        <w:tblStyle w:val="Tablaconcuadrcula2"/>
        <w:tblW w:w="0" w:type="auto"/>
        <w:jc w:val="center"/>
        <w:tblInd w:w="-459" w:type="dxa"/>
        <w:tblLook w:val="04A0" w:firstRow="1" w:lastRow="0" w:firstColumn="1" w:lastColumn="0" w:noHBand="0" w:noVBand="1"/>
      </w:tblPr>
      <w:tblGrid>
        <w:gridCol w:w="3776"/>
        <w:gridCol w:w="718"/>
        <w:gridCol w:w="826"/>
        <w:gridCol w:w="831"/>
        <w:gridCol w:w="707"/>
        <w:gridCol w:w="825"/>
        <w:gridCol w:w="830"/>
        <w:gridCol w:w="827"/>
        <w:gridCol w:w="838"/>
        <w:gridCol w:w="705"/>
        <w:gridCol w:w="838"/>
        <w:gridCol w:w="700"/>
        <w:gridCol w:w="977"/>
      </w:tblGrid>
      <w:tr w:rsidR="00C25382" w:rsidRPr="00C25382" w:rsidTr="00C25382">
        <w:trPr>
          <w:jc w:val="center"/>
        </w:trPr>
        <w:tc>
          <w:tcPr>
            <w:tcW w:w="3776"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 xml:space="preserve">R E S P O N S A B L E </w:t>
            </w:r>
          </w:p>
        </w:tc>
        <w:tc>
          <w:tcPr>
            <w:tcW w:w="716"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AGO</w:t>
            </w:r>
          </w:p>
        </w:tc>
        <w:tc>
          <w:tcPr>
            <w:tcW w:w="826"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SEP</w:t>
            </w:r>
          </w:p>
        </w:tc>
        <w:tc>
          <w:tcPr>
            <w:tcW w:w="831"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OCT</w:t>
            </w:r>
          </w:p>
        </w:tc>
        <w:tc>
          <w:tcPr>
            <w:tcW w:w="707"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NOV</w:t>
            </w:r>
          </w:p>
        </w:tc>
        <w:tc>
          <w:tcPr>
            <w:tcW w:w="825"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DIC</w:t>
            </w:r>
          </w:p>
        </w:tc>
        <w:tc>
          <w:tcPr>
            <w:tcW w:w="830"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ENE</w:t>
            </w:r>
          </w:p>
        </w:tc>
        <w:tc>
          <w:tcPr>
            <w:tcW w:w="827"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FEB</w:t>
            </w:r>
          </w:p>
        </w:tc>
        <w:tc>
          <w:tcPr>
            <w:tcW w:w="838"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MAR</w:t>
            </w:r>
          </w:p>
        </w:tc>
        <w:tc>
          <w:tcPr>
            <w:tcW w:w="705"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 xml:space="preserve">ABR </w:t>
            </w:r>
          </w:p>
        </w:tc>
        <w:tc>
          <w:tcPr>
            <w:tcW w:w="838"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MAY</w:t>
            </w:r>
          </w:p>
        </w:tc>
        <w:tc>
          <w:tcPr>
            <w:tcW w:w="700"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JUN</w:t>
            </w:r>
          </w:p>
        </w:tc>
        <w:tc>
          <w:tcPr>
            <w:tcW w:w="977" w:type="dxa"/>
            <w:shd w:val="pct30" w:color="auto" w:fill="auto"/>
          </w:tcPr>
          <w:p w:rsidR="00C25382" w:rsidRPr="00C25382" w:rsidRDefault="00C25382" w:rsidP="00C25382">
            <w:pPr>
              <w:tabs>
                <w:tab w:val="left" w:pos="1590"/>
              </w:tabs>
              <w:jc w:val="center"/>
              <w:rPr>
                <w:b/>
                <w:sz w:val="22"/>
                <w:szCs w:val="22"/>
                <w:lang w:val="es-ES"/>
              </w:rPr>
            </w:pPr>
            <w:r w:rsidRPr="00C25382">
              <w:rPr>
                <w:b/>
                <w:sz w:val="22"/>
                <w:szCs w:val="22"/>
                <w:lang w:val="es-ES"/>
              </w:rPr>
              <w:t>JUL</w:t>
            </w:r>
          </w:p>
        </w:tc>
      </w:tr>
      <w:tr w:rsidR="00C25382" w:rsidRPr="00C25382" w:rsidTr="00C25382">
        <w:trPr>
          <w:jc w:val="center"/>
        </w:trPr>
        <w:tc>
          <w:tcPr>
            <w:tcW w:w="3776" w:type="dxa"/>
            <w:vAlign w:val="center"/>
          </w:tcPr>
          <w:p w:rsidR="00C25382" w:rsidRPr="00C25382" w:rsidRDefault="00C25382" w:rsidP="00C25382">
            <w:pPr>
              <w:tabs>
                <w:tab w:val="left" w:pos="1590"/>
              </w:tabs>
              <w:rPr>
                <w:sz w:val="22"/>
                <w:szCs w:val="22"/>
                <w:lang w:val="es-ES"/>
              </w:rPr>
            </w:pPr>
            <w:r w:rsidRPr="00C25382">
              <w:rPr>
                <w:sz w:val="20"/>
                <w:szCs w:val="22"/>
                <w:lang w:val="es-ES"/>
              </w:rPr>
              <w:t xml:space="preserve">MARÍA CRISTINA ESQUIVEL HIGUERA </w:t>
            </w:r>
          </w:p>
        </w:tc>
        <w:tc>
          <w:tcPr>
            <w:tcW w:w="716" w:type="dxa"/>
            <w:shd w:val="clear" w:color="auto" w:fill="000000" w:themeFill="text1"/>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b/>
                <w:sz w:val="28"/>
                <w:szCs w:val="22"/>
                <w:lang w:val="es-ES"/>
              </w:rPr>
            </w:pP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p>
          <w:p w:rsidR="00C25382" w:rsidRPr="00C25382" w:rsidRDefault="00C25382" w:rsidP="00C25382">
            <w:pPr>
              <w:tabs>
                <w:tab w:val="left" w:pos="1590"/>
              </w:tabs>
              <w:rPr>
                <w:sz w:val="20"/>
                <w:szCs w:val="22"/>
                <w:lang w:val="es-ES"/>
              </w:rPr>
            </w:pPr>
            <w:r w:rsidRPr="00C25382">
              <w:rPr>
                <w:sz w:val="20"/>
                <w:szCs w:val="22"/>
                <w:lang w:val="es-ES"/>
              </w:rPr>
              <w:t>JOSÉ JUAN CUADROS QUIROZ</w:t>
            </w:r>
          </w:p>
        </w:tc>
        <w:tc>
          <w:tcPr>
            <w:tcW w:w="716" w:type="dxa"/>
            <w:shd w:val="clear" w:color="auto" w:fill="000000" w:themeFill="text1"/>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b/>
                <w:sz w:val="28"/>
                <w:szCs w:val="22"/>
                <w:lang w:val="es-ES"/>
              </w:rPr>
            </w:pP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p>
          <w:p w:rsidR="00C25382" w:rsidRPr="00C25382" w:rsidRDefault="00C25382" w:rsidP="00C25382">
            <w:pPr>
              <w:tabs>
                <w:tab w:val="left" w:pos="1590"/>
              </w:tabs>
              <w:rPr>
                <w:sz w:val="20"/>
                <w:szCs w:val="22"/>
                <w:lang w:val="es-ES"/>
              </w:rPr>
            </w:pPr>
            <w:r w:rsidRPr="00C25382">
              <w:rPr>
                <w:sz w:val="20"/>
                <w:szCs w:val="22"/>
                <w:lang w:val="es-ES"/>
              </w:rPr>
              <w:t>MARÍA ESTHER SOTELO LAGUNAS</w:t>
            </w:r>
          </w:p>
        </w:tc>
        <w:tc>
          <w:tcPr>
            <w:tcW w:w="716" w:type="dxa"/>
          </w:tcPr>
          <w:p w:rsidR="00C25382" w:rsidRPr="00C25382" w:rsidRDefault="00C25382" w:rsidP="00C25382">
            <w:pPr>
              <w:tabs>
                <w:tab w:val="left" w:pos="1590"/>
              </w:tabs>
              <w:jc w:val="center"/>
              <w:rPr>
                <w:b/>
                <w:sz w:val="28"/>
                <w:szCs w:val="22"/>
                <w:lang w:val="es-ES"/>
              </w:rPr>
            </w:pPr>
          </w:p>
        </w:tc>
        <w:tc>
          <w:tcPr>
            <w:tcW w:w="826"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shd w:val="clear" w:color="auto" w:fill="000000" w:themeFill="text1"/>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shd w:val="clear" w:color="auto" w:fill="000000" w:themeFill="text1"/>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b/>
                <w:sz w:val="28"/>
                <w:szCs w:val="22"/>
                <w:lang w:val="es-ES"/>
              </w:rPr>
            </w:pP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p>
          <w:p w:rsidR="00C25382" w:rsidRPr="00C25382" w:rsidRDefault="00C25382" w:rsidP="00C25382">
            <w:pPr>
              <w:tabs>
                <w:tab w:val="left" w:pos="1590"/>
              </w:tabs>
              <w:rPr>
                <w:sz w:val="20"/>
                <w:szCs w:val="22"/>
                <w:lang w:val="es-ES"/>
              </w:rPr>
            </w:pPr>
            <w:r w:rsidRPr="00C25382">
              <w:rPr>
                <w:sz w:val="20"/>
                <w:szCs w:val="22"/>
                <w:lang w:val="es-ES"/>
              </w:rPr>
              <w:t>RAÚL GÓMEZ GONZÁLEZ</w:t>
            </w:r>
          </w:p>
        </w:tc>
        <w:tc>
          <w:tcPr>
            <w:tcW w:w="716" w:type="dxa"/>
          </w:tcPr>
          <w:p w:rsidR="00C25382" w:rsidRPr="00C25382" w:rsidRDefault="00C25382" w:rsidP="00C25382">
            <w:pPr>
              <w:tabs>
                <w:tab w:val="left" w:pos="1590"/>
              </w:tabs>
              <w:jc w:val="center"/>
              <w:rPr>
                <w:b/>
                <w:sz w:val="28"/>
                <w:szCs w:val="22"/>
                <w:lang w:val="es-ES"/>
              </w:rPr>
            </w:pPr>
          </w:p>
        </w:tc>
        <w:tc>
          <w:tcPr>
            <w:tcW w:w="826"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shd w:val="clear" w:color="auto" w:fill="000000" w:themeFill="text1"/>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shd w:val="clear" w:color="auto" w:fill="000000" w:themeFill="text1"/>
          </w:tcPr>
          <w:p w:rsidR="00C25382" w:rsidRPr="00C25382" w:rsidRDefault="00C25382" w:rsidP="00C25382">
            <w:pPr>
              <w:tabs>
                <w:tab w:val="left" w:pos="1590"/>
              </w:tabs>
              <w:jc w:val="center"/>
              <w:rPr>
                <w:b/>
                <w:sz w:val="28"/>
                <w:szCs w:val="22"/>
                <w:lang w:val="es-ES"/>
              </w:rPr>
            </w:pPr>
          </w:p>
        </w:tc>
        <w:tc>
          <w:tcPr>
            <w:tcW w:w="700" w:type="dxa"/>
            <w:shd w:val="clear" w:color="auto" w:fill="FFFFFF" w:themeFill="background1"/>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b/>
                <w:sz w:val="28"/>
                <w:szCs w:val="22"/>
                <w:lang w:val="es-ES"/>
              </w:rPr>
            </w:pP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p>
          <w:p w:rsidR="00C25382" w:rsidRPr="00C25382" w:rsidRDefault="00C25382" w:rsidP="00C25382">
            <w:pPr>
              <w:tabs>
                <w:tab w:val="left" w:pos="1590"/>
              </w:tabs>
              <w:rPr>
                <w:sz w:val="20"/>
                <w:szCs w:val="22"/>
                <w:lang w:val="es-ES"/>
              </w:rPr>
            </w:pPr>
            <w:r w:rsidRPr="00C25382">
              <w:rPr>
                <w:sz w:val="20"/>
                <w:szCs w:val="22"/>
                <w:lang w:val="es-ES"/>
              </w:rPr>
              <w:t>GISELA GARDUÑO SALAZAR</w:t>
            </w:r>
          </w:p>
        </w:tc>
        <w:tc>
          <w:tcPr>
            <w:tcW w:w="716" w:type="dxa"/>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shd w:val="clear" w:color="auto" w:fill="000000" w:themeFill="text1"/>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shd w:val="clear" w:color="auto" w:fill="000000" w:themeFill="text1"/>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b/>
                <w:sz w:val="28"/>
                <w:szCs w:val="22"/>
                <w:lang w:val="es-ES"/>
              </w:rPr>
            </w:pP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p>
          <w:p w:rsidR="00C25382" w:rsidRPr="00C25382" w:rsidRDefault="00C25382" w:rsidP="00C25382">
            <w:pPr>
              <w:tabs>
                <w:tab w:val="left" w:pos="1590"/>
              </w:tabs>
              <w:rPr>
                <w:sz w:val="20"/>
                <w:szCs w:val="22"/>
                <w:lang w:val="es-ES"/>
              </w:rPr>
            </w:pPr>
            <w:r w:rsidRPr="00C25382">
              <w:rPr>
                <w:sz w:val="20"/>
                <w:szCs w:val="22"/>
                <w:lang w:val="es-ES"/>
              </w:rPr>
              <w:t>EDITH VERÓNICA ROMERO SUÁREZ</w:t>
            </w:r>
          </w:p>
        </w:tc>
        <w:tc>
          <w:tcPr>
            <w:tcW w:w="716" w:type="dxa"/>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shd w:val="clear" w:color="auto" w:fill="000000" w:themeFill="text1"/>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shd w:val="clear" w:color="auto" w:fill="000000" w:themeFill="text1"/>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b/>
                <w:sz w:val="18"/>
                <w:szCs w:val="22"/>
                <w:lang w:val="es-ES"/>
              </w:rPr>
            </w:pP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p>
          <w:p w:rsidR="00C25382" w:rsidRPr="00C25382" w:rsidRDefault="00C25382" w:rsidP="00C25382">
            <w:pPr>
              <w:tabs>
                <w:tab w:val="left" w:pos="1590"/>
              </w:tabs>
              <w:rPr>
                <w:sz w:val="20"/>
                <w:szCs w:val="22"/>
                <w:lang w:val="es-ES"/>
              </w:rPr>
            </w:pPr>
            <w:r w:rsidRPr="00C25382">
              <w:rPr>
                <w:sz w:val="20"/>
                <w:szCs w:val="22"/>
                <w:lang w:val="es-ES"/>
              </w:rPr>
              <w:t>RODRIGO ROJO SALINAS</w:t>
            </w:r>
          </w:p>
        </w:tc>
        <w:tc>
          <w:tcPr>
            <w:tcW w:w="716" w:type="dxa"/>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shd w:val="clear" w:color="auto" w:fill="000000" w:themeFill="text1"/>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shd w:val="clear" w:color="auto" w:fill="000000" w:themeFill="text1"/>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sz w:val="18"/>
                <w:szCs w:val="22"/>
                <w:lang w:val="es-ES"/>
              </w:rPr>
            </w:pPr>
            <w:r w:rsidRPr="00C25382">
              <w:rPr>
                <w:sz w:val="18"/>
                <w:szCs w:val="22"/>
                <w:lang w:val="es-ES"/>
              </w:rPr>
              <w:t>1ª</w:t>
            </w:r>
          </w:p>
          <w:p w:rsidR="00C25382" w:rsidRPr="00C25382" w:rsidRDefault="00C25382" w:rsidP="00C25382">
            <w:pPr>
              <w:tabs>
                <w:tab w:val="left" w:pos="1590"/>
              </w:tabs>
              <w:jc w:val="center"/>
              <w:rPr>
                <w:sz w:val="18"/>
                <w:szCs w:val="22"/>
                <w:lang w:val="es-ES"/>
              </w:rPr>
            </w:pPr>
            <w:r w:rsidRPr="00C25382">
              <w:rPr>
                <w:sz w:val="18"/>
                <w:szCs w:val="22"/>
                <w:lang w:val="es-ES"/>
              </w:rPr>
              <w:t>SEMANA</w:t>
            </w: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r w:rsidRPr="00C25382">
              <w:rPr>
                <w:sz w:val="20"/>
                <w:szCs w:val="22"/>
                <w:lang w:val="es-ES"/>
              </w:rPr>
              <w:t>MERCEDES GUADALUPE CRUZ HERNÁNDEZ</w:t>
            </w:r>
          </w:p>
        </w:tc>
        <w:tc>
          <w:tcPr>
            <w:tcW w:w="716" w:type="dxa"/>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shd w:val="clear" w:color="auto" w:fill="000000" w:themeFill="text1"/>
          </w:tcPr>
          <w:p w:rsidR="00C25382" w:rsidRPr="00C25382" w:rsidRDefault="00C25382" w:rsidP="00C25382">
            <w:pPr>
              <w:tabs>
                <w:tab w:val="left" w:pos="1590"/>
              </w:tabs>
              <w:jc w:val="center"/>
              <w:rPr>
                <w:b/>
                <w:sz w:val="28"/>
                <w:szCs w:val="22"/>
                <w:lang w:val="es-ES"/>
              </w:rPr>
            </w:pPr>
          </w:p>
        </w:tc>
        <w:tc>
          <w:tcPr>
            <w:tcW w:w="825" w:type="dxa"/>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shd w:val="clear" w:color="auto" w:fill="000000" w:themeFill="text1"/>
          </w:tcPr>
          <w:p w:rsidR="00C25382" w:rsidRPr="00C25382" w:rsidRDefault="00C25382" w:rsidP="00C25382">
            <w:pPr>
              <w:tabs>
                <w:tab w:val="left" w:pos="1590"/>
              </w:tabs>
              <w:jc w:val="center"/>
              <w:rPr>
                <w:b/>
                <w:sz w:val="28"/>
                <w:szCs w:val="22"/>
                <w:lang w:val="es-ES"/>
              </w:rPr>
            </w:pPr>
          </w:p>
        </w:tc>
        <w:tc>
          <w:tcPr>
            <w:tcW w:w="705"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sz w:val="18"/>
                <w:szCs w:val="22"/>
                <w:lang w:val="es-ES"/>
              </w:rPr>
            </w:pPr>
            <w:r w:rsidRPr="00C25382">
              <w:rPr>
                <w:sz w:val="18"/>
                <w:szCs w:val="22"/>
                <w:lang w:val="es-ES"/>
              </w:rPr>
              <w:t>1ª</w:t>
            </w:r>
          </w:p>
          <w:p w:rsidR="00C25382" w:rsidRPr="00C25382" w:rsidRDefault="00C25382" w:rsidP="00C25382">
            <w:pPr>
              <w:tabs>
                <w:tab w:val="left" w:pos="1590"/>
              </w:tabs>
              <w:jc w:val="center"/>
              <w:rPr>
                <w:sz w:val="18"/>
                <w:szCs w:val="22"/>
                <w:lang w:val="es-ES"/>
              </w:rPr>
            </w:pPr>
            <w:r w:rsidRPr="00C25382">
              <w:rPr>
                <w:sz w:val="18"/>
                <w:szCs w:val="22"/>
                <w:lang w:val="es-ES"/>
              </w:rPr>
              <w:t>SEMANA</w:t>
            </w: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r w:rsidRPr="00C25382">
              <w:rPr>
                <w:sz w:val="20"/>
                <w:szCs w:val="22"/>
                <w:lang w:val="es-ES"/>
              </w:rPr>
              <w:t xml:space="preserve">CECILIA DIAZ SEGUNDO </w:t>
            </w:r>
          </w:p>
        </w:tc>
        <w:tc>
          <w:tcPr>
            <w:tcW w:w="716" w:type="dxa"/>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sz w:val="18"/>
                <w:szCs w:val="22"/>
                <w:lang w:val="es-ES"/>
              </w:rPr>
            </w:pPr>
            <w:r w:rsidRPr="00C25382">
              <w:rPr>
                <w:sz w:val="18"/>
                <w:szCs w:val="22"/>
                <w:lang w:val="es-ES"/>
              </w:rPr>
              <w:t>2ª</w:t>
            </w:r>
          </w:p>
          <w:p w:rsidR="00C25382" w:rsidRPr="00C25382" w:rsidRDefault="00C25382" w:rsidP="00C25382">
            <w:pPr>
              <w:tabs>
                <w:tab w:val="left" w:pos="1590"/>
              </w:tabs>
              <w:jc w:val="center"/>
              <w:rPr>
                <w:sz w:val="18"/>
                <w:szCs w:val="22"/>
                <w:lang w:val="es-ES"/>
              </w:rPr>
            </w:pPr>
            <w:r w:rsidRPr="00C25382">
              <w:rPr>
                <w:sz w:val="18"/>
                <w:szCs w:val="22"/>
                <w:lang w:val="es-ES"/>
              </w:rPr>
              <w:t>SEMANA</w:t>
            </w:r>
          </w:p>
        </w:tc>
      </w:tr>
      <w:tr w:rsidR="00C25382" w:rsidRPr="00C25382" w:rsidTr="00C25382">
        <w:trPr>
          <w:jc w:val="center"/>
        </w:trPr>
        <w:tc>
          <w:tcPr>
            <w:tcW w:w="3776" w:type="dxa"/>
            <w:vAlign w:val="center"/>
          </w:tcPr>
          <w:p w:rsidR="00C25382" w:rsidRPr="00C25382" w:rsidRDefault="00C25382" w:rsidP="00C25382">
            <w:pPr>
              <w:tabs>
                <w:tab w:val="left" w:pos="1590"/>
              </w:tabs>
              <w:rPr>
                <w:sz w:val="20"/>
                <w:szCs w:val="22"/>
                <w:lang w:val="es-ES"/>
              </w:rPr>
            </w:pPr>
            <w:r w:rsidRPr="00C25382">
              <w:rPr>
                <w:sz w:val="20"/>
                <w:szCs w:val="22"/>
                <w:lang w:val="es-ES"/>
              </w:rPr>
              <w:t>EVA LOPEZ TORRES</w:t>
            </w:r>
          </w:p>
        </w:tc>
        <w:tc>
          <w:tcPr>
            <w:tcW w:w="716" w:type="dxa"/>
          </w:tcPr>
          <w:p w:rsidR="00C25382" w:rsidRPr="00C25382" w:rsidRDefault="00C25382" w:rsidP="00C25382">
            <w:pPr>
              <w:tabs>
                <w:tab w:val="left" w:pos="1590"/>
              </w:tabs>
              <w:jc w:val="center"/>
              <w:rPr>
                <w:b/>
                <w:sz w:val="28"/>
                <w:szCs w:val="22"/>
                <w:lang w:val="es-ES"/>
              </w:rPr>
            </w:pPr>
          </w:p>
        </w:tc>
        <w:tc>
          <w:tcPr>
            <w:tcW w:w="826" w:type="dxa"/>
          </w:tcPr>
          <w:p w:rsidR="00C25382" w:rsidRPr="00C25382" w:rsidRDefault="00C25382" w:rsidP="00C25382">
            <w:pPr>
              <w:tabs>
                <w:tab w:val="left" w:pos="1590"/>
              </w:tabs>
              <w:jc w:val="center"/>
              <w:rPr>
                <w:b/>
                <w:sz w:val="28"/>
                <w:szCs w:val="22"/>
                <w:lang w:val="es-ES"/>
              </w:rPr>
            </w:pPr>
          </w:p>
        </w:tc>
        <w:tc>
          <w:tcPr>
            <w:tcW w:w="831" w:type="dxa"/>
          </w:tcPr>
          <w:p w:rsidR="00C25382" w:rsidRPr="00C25382" w:rsidRDefault="00C25382" w:rsidP="00C25382">
            <w:pPr>
              <w:tabs>
                <w:tab w:val="left" w:pos="1590"/>
              </w:tabs>
              <w:jc w:val="center"/>
              <w:rPr>
                <w:b/>
                <w:sz w:val="28"/>
                <w:szCs w:val="22"/>
                <w:lang w:val="es-ES"/>
              </w:rPr>
            </w:pPr>
          </w:p>
        </w:tc>
        <w:tc>
          <w:tcPr>
            <w:tcW w:w="707" w:type="dxa"/>
          </w:tcPr>
          <w:p w:rsidR="00C25382" w:rsidRPr="00C25382" w:rsidRDefault="00C25382" w:rsidP="00C25382">
            <w:pPr>
              <w:tabs>
                <w:tab w:val="left" w:pos="1590"/>
              </w:tabs>
              <w:jc w:val="center"/>
              <w:rPr>
                <w:b/>
                <w:sz w:val="28"/>
                <w:szCs w:val="22"/>
                <w:lang w:val="es-ES"/>
              </w:rPr>
            </w:pPr>
          </w:p>
        </w:tc>
        <w:tc>
          <w:tcPr>
            <w:tcW w:w="825"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0" w:type="dxa"/>
          </w:tcPr>
          <w:p w:rsidR="00C25382" w:rsidRPr="00C25382" w:rsidRDefault="00C25382" w:rsidP="00C25382">
            <w:pPr>
              <w:tabs>
                <w:tab w:val="left" w:pos="1590"/>
              </w:tabs>
              <w:jc w:val="center"/>
              <w:rPr>
                <w:b/>
                <w:sz w:val="28"/>
                <w:szCs w:val="22"/>
                <w:lang w:val="es-ES"/>
              </w:rPr>
            </w:pPr>
          </w:p>
        </w:tc>
        <w:tc>
          <w:tcPr>
            <w:tcW w:w="827" w:type="dxa"/>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5" w:type="dxa"/>
            <w:shd w:val="clear" w:color="auto" w:fill="000000" w:themeFill="text1"/>
          </w:tcPr>
          <w:p w:rsidR="00C25382" w:rsidRPr="00C25382" w:rsidRDefault="00C25382" w:rsidP="00C25382">
            <w:pPr>
              <w:tabs>
                <w:tab w:val="left" w:pos="1590"/>
              </w:tabs>
              <w:jc w:val="center"/>
              <w:rPr>
                <w:b/>
                <w:sz w:val="28"/>
                <w:szCs w:val="22"/>
                <w:lang w:val="es-ES"/>
              </w:rPr>
            </w:pPr>
          </w:p>
        </w:tc>
        <w:tc>
          <w:tcPr>
            <w:tcW w:w="838" w:type="dxa"/>
          </w:tcPr>
          <w:p w:rsidR="00C25382" w:rsidRPr="00C25382" w:rsidRDefault="00C25382" w:rsidP="00C25382">
            <w:pPr>
              <w:tabs>
                <w:tab w:val="left" w:pos="1590"/>
              </w:tabs>
              <w:jc w:val="center"/>
              <w:rPr>
                <w:b/>
                <w:sz w:val="28"/>
                <w:szCs w:val="22"/>
                <w:lang w:val="es-ES"/>
              </w:rPr>
            </w:pPr>
          </w:p>
        </w:tc>
        <w:tc>
          <w:tcPr>
            <w:tcW w:w="700" w:type="dxa"/>
          </w:tcPr>
          <w:p w:rsidR="00C25382" w:rsidRPr="00C25382" w:rsidRDefault="00C25382" w:rsidP="00C25382">
            <w:pPr>
              <w:tabs>
                <w:tab w:val="left" w:pos="1590"/>
              </w:tabs>
              <w:jc w:val="center"/>
              <w:rPr>
                <w:b/>
                <w:sz w:val="28"/>
                <w:szCs w:val="22"/>
                <w:lang w:val="es-ES"/>
              </w:rPr>
            </w:pPr>
          </w:p>
        </w:tc>
        <w:tc>
          <w:tcPr>
            <w:tcW w:w="977" w:type="dxa"/>
          </w:tcPr>
          <w:p w:rsidR="00C25382" w:rsidRPr="00C25382" w:rsidRDefault="00C25382" w:rsidP="00C25382">
            <w:pPr>
              <w:tabs>
                <w:tab w:val="left" w:pos="1590"/>
              </w:tabs>
              <w:jc w:val="center"/>
              <w:rPr>
                <w:sz w:val="18"/>
                <w:szCs w:val="22"/>
                <w:lang w:val="es-ES"/>
              </w:rPr>
            </w:pPr>
            <w:r w:rsidRPr="00C25382">
              <w:rPr>
                <w:sz w:val="18"/>
                <w:szCs w:val="22"/>
                <w:lang w:val="es-ES"/>
              </w:rPr>
              <w:t>2ª</w:t>
            </w:r>
          </w:p>
          <w:p w:rsidR="00C25382" w:rsidRPr="00C25382" w:rsidRDefault="00C25382" w:rsidP="00C25382">
            <w:pPr>
              <w:tabs>
                <w:tab w:val="left" w:pos="1590"/>
              </w:tabs>
              <w:jc w:val="center"/>
              <w:rPr>
                <w:sz w:val="18"/>
                <w:szCs w:val="22"/>
                <w:lang w:val="es-ES"/>
              </w:rPr>
            </w:pPr>
            <w:r w:rsidRPr="00C25382">
              <w:rPr>
                <w:sz w:val="18"/>
                <w:szCs w:val="22"/>
                <w:lang w:val="es-ES"/>
              </w:rPr>
              <w:t>SEMANA</w:t>
            </w:r>
          </w:p>
        </w:tc>
      </w:tr>
    </w:tbl>
    <w:p w:rsidR="00C25382" w:rsidRPr="00C25382" w:rsidRDefault="00C25382" w:rsidP="00C25382">
      <w:pPr>
        <w:tabs>
          <w:tab w:val="left" w:pos="1590"/>
        </w:tabs>
        <w:jc w:val="center"/>
        <w:rPr>
          <w:b/>
          <w:sz w:val="28"/>
          <w:lang w:val="es-ES"/>
        </w:rPr>
      </w:pPr>
    </w:p>
    <w:p w:rsidR="00C25382" w:rsidRPr="00C25382" w:rsidRDefault="00C25382" w:rsidP="00C25382">
      <w:pPr>
        <w:tabs>
          <w:tab w:val="left" w:pos="1590"/>
        </w:tabs>
        <w:rPr>
          <w:b/>
          <w:lang w:val="es-ES"/>
        </w:rPr>
      </w:pPr>
      <w:r w:rsidRPr="00C25382">
        <w:rPr>
          <w:b/>
          <w:lang w:val="es-ES"/>
        </w:rPr>
        <w:t>SE ELABORA UN FORMATO DONDE DIARIAMENTE SE REGISTREN LOS ALUMNOS QUE LLEGUEN TARDE Y DETECTAR LAS INCIDENCIAS ATENDERLAS Y BUSCAR SOLUCIÓN, ENTREGAR A SUBDIRECCION LOS DÍAS VIERNES DE CADA SEMANA PARA REVISAR EL CONTROL Y SEGUIMIENTO.</w:t>
      </w:r>
    </w:p>
    <w:p w:rsidR="00C25382" w:rsidRPr="00C25382" w:rsidRDefault="00C25382" w:rsidP="00C25382">
      <w:pPr>
        <w:tabs>
          <w:tab w:val="left" w:pos="1590"/>
        </w:tabs>
        <w:rPr>
          <w:b/>
          <w:lang w:val="es-ES"/>
        </w:rPr>
      </w:pPr>
    </w:p>
    <w:p w:rsidR="00C25382" w:rsidRPr="00C25382" w:rsidRDefault="00C25382" w:rsidP="00C25382">
      <w:pPr>
        <w:tabs>
          <w:tab w:val="left" w:pos="1590"/>
        </w:tabs>
        <w:rPr>
          <w:b/>
          <w:lang w:val="es-ES"/>
        </w:rPr>
      </w:pPr>
      <w:r w:rsidRPr="00C25382">
        <w:rPr>
          <w:b/>
          <w:lang w:val="es-ES"/>
        </w:rPr>
        <w:t>ELABORAR GRÁFICA MENSUAL POR EL RESPONSABLE DE LA COMISIÓN</w:t>
      </w:r>
    </w:p>
    <w:p w:rsidR="00C25382" w:rsidRPr="00C25382" w:rsidRDefault="00C25382" w:rsidP="00C25382">
      <w:pPr>
        <w:tabs>
          <w:tab w:val="left" w:pos="1590"/>
        </w:tabs>
        <w:rPr>
          <w:b/>
          <w:lang w:val="es-ES"/>
        </w:rPr>
      </w:pPr>
    </w:p>
    <w:p w:rsidR="00C25382" w:rsidRPr="00C25382" w:rsidRDefault="00C25382" w:rsidP="00C25382">
      <w:pPr>
        <w:tabs>
          <w:tab w:val="left" w:pos="1590"/>
        </w:tabs>
        <w:rPr>
          <w:b/>
          <w:lang w:val="es-ES"/>
        </w:rPr>
      </w:pPr>
    </w:p>
    <w:p w:rsidR="00C25382" w:rsidRPr="00C25382" w:rsidRDefault="00C25382" w:rsidP="00C25382">
      <w:pPr>
        <w:tabs>
          <w:tab w:val="left" w:pos="1590"/>
        </w:tabs>
        <w:jc w:val="center"/>
        <w:rPr>
          <w:b/>
          <w:sz w:val="44"/>
          <w:szCs w:val="44"/>
          <w:lang w:val="es-ES"/>
        </w:rPr>
      </w:pPr>
    </w:p>
    <w:p w:rsidR="00C25382" w:rsidRPr="00C25382" w:rsidRDefault="00C25382" w:rsidP="00C25382">
      <w:pPr>
        <w:tabs>
          <w:tab w:val="left" w:pos="1590"/>
        </w:tabs>
        <w:jc w:val="center"/>
        <w:rPr>
          <w:b/>
          <w:sz w:val="44"/>
          <w:szCs w:val="44"/>
          <w:lang w:val="es-ES"/>
        </w:rPr>
      </w:pPr>
      <w:r w:rsidRPr="00C25382">
        <w:rPr>
          <w:b/>
          <w:sz w:val="44"/>
          <w:szCs w:val="44"/>
          <w:lang w:val="es-ES"/>
        </w:rPr>
        <w:lastRenderedPageBreak/>
        <w:t>FECHAS DE CONSEJO TÉCNICO ESCOLAR</w:t>
      </w:r>
    </w:p>
    <w:p w:rsidR="00C25382" w:rsidRPr="00C25382" w:rsidRDefault="00C25382" w:rsidP="00C25382">
      <w:pPr>
        <w:tabs>
          <w:tab w:val="left" w:pos="1590"/>
        </w:tabs>
        <w:jc w:val="center"/>
        <w:rPr>
          <w:b/>
          <w:sz w:val="44"/>
          <w:szCs w:val="44"/>
          <w:lang w:val="es-ES"/>
        </w:rPr>
      </w:pPr>
      <w:r w:rsidRPr="00C25382">
        <w:rPr>
          <w:b/>
          <w:sz w:val="44"/>
          <w:szCs w:val="44"/>
          <w:lang w:val="es-ES"/>
        </w:rPr>
        <w:t>2014 - 2015</w:t>
      </w: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jc w:val="both"/>
        <w:rPr>
          <w:sz w:val="28"/>
          <w:szCs w:val="28"/>
          <w:lang w:val="es-ES"/>
        </w:rPr>
      </w:pPr>
      <w:r w:rsidRPr="00C25382">
        <w:rPr>
          <w:sz w:val="28"/>
          <w:szCs w:val="28"/>
          <w:lang w:val="es-ES"/>
        </w:rPr>
        <w:t>EL CONSEJO TÉCNICO ES RESPONSABILIDAD DE LA DIRECCIÓN ESCOLAR, CON EL APOYO DE LAS DIFERENTES ACADEMIAS EN EL MES INDICADO.</w:t>
      </w:r>
    </w:p>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tbl>
      <w:tblPr>
        <w:tblStyle w:val="Tablaconcuadrcula2"/>
        <w:tblW w:w="13330" w:type="dxa"/>
        <w:jc w:val="center"/>
        <w:tblLook w:val="04A0" w:firstRow="1" w:lastRow="0" w:firstColumn="1" w:lastColumn="0" w:noHBand="0" w:noVBand="1"/>
      </w:tblPr>
      <w:tblGrid>
        <w:gridCol w:w="1684"/>
        <w:gridCol w:w="1659"/>
        <w:gridCol w:w="1305"/>
        <w:gridCol w:w="1756"/>
        <w:gridCol w:w="1305"/>
        <w:gridCol w:w="1305"/>
        <w:gridCol w:w="1830"/>
        <w:gridCol w:w="1305"/>
        <w:gridCol w:w="1305"/>
      </w:tblGrid>
      <w:tr w:rsidR="00C25382" w:rsidRPr="00C25382" w:rsidTr="005231D8">
        <w:trPr>
          <w:trHeight w:val="923"/>
          <w:jc w:val="center"/>
        </w:trPr>
        <w:tc>
          <w:tcPr>
            <w:tcW w:w="1622" w:type="dxa"/>
            <w:tcBorders>
              <w:bottom w:val="single" w:sz="4" w:space="0" w:color="000000" w:themeColor="text1"/>
            </w:tcBorders>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MES</w:t>
            </w:r>
          </w:p>
        </w:tc>
        <w:tc>
          <w:tcPr>
            <w:tcW w:w="1566"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SEPTIEMBRE</w:t>
            </w:r>
          </w:p>
        </w:tc>
        <w:tc>
          <w:tcPr>
            <w:tcW w:w="1309"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OCTUBRE</w:t>
            </w:r>
          </w:p>
        </w:tc>
        <w:tc>
          <w:tcPr>
            <w:tcW w:w="1761"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NOVIEMBRE</w:t>
            </w:r>
          </w:p>
        </w:tc>
        <w:tc>
          <w:tcPr>
            <w:tcW w:w="1309"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ENERO</w:t>
            </w:r>
          </w:p>
        </w:tc>
        <w:tc>
          <w:tcPr>
            <w:tcW w:w="1309"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FEBRERO</w:t>
            </w:r>
          </w:p>
        </w:tc>
        <w:tc>
          <w:tcPr>
            <w:tcW w:w="1836"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MARZO</w:t>
            </w:r>
          </w:p>
        </w:tc>
        <w:tc>
          <w:tcPr>
            <w:tcW w:w="1309"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MAYO</w:t>
            </w:r>
          </w:p>
        </w:tc>
        <w:tc>
          <w:tcPr>
            <w:tcW w:w="1309" w:type="dxa"/>
            <w:shd w:val="pct30" w:color="auto" w:fill="auto"/>
          </w:tcPr>
          <w:p w:rsidR="00C25382" w:rsidRPr="00C25382" w:rsidRDefault="00C25382" w:rsidP="00C25382">
            <w:pPr>
              <w:tabs>
                <w:tab w:val="left" w:pos="1590"/>
              </w:tabs>
              <w:jc w:val="center"/>
              <w:rPr>
                <w:b/>
                <w:sz w:val="22"/>
                <w:szCs w:val="22"/>
                <w:lang w:val="es-ES"/>
              </w:rPr>
            </w:pPr>
          </w:p>
          <w:p w:rsidR="00C25382" w:rsidRPr="00C25382" w:rsidRDefault="00C25382" w:rsidP="00C25382">
            <w:pPr>
              <w:tabs>
                <w:tab w:val="left" w:pos="1590"/>
              </w:tabs>
              <w:jc w:val="center"/>
              <w:rPr>
                <w:b/>
                <w:sz w:val="22"/>
                <w:szCs w:val="22"/>
                <w:lang w:val="es-ES"/>
              </w:rPr>
            </w:pPr>
            <w:r w:rsidRPr="00C25382">
              <w:rPr>
                <w:b/>
                <w:sz w:val="22"/>
                <w:szCs w:val="22"/>
                <w:lang w:val="es-ES"/>
              </w:rPr>
              <w:t>JUNIO</w:t>
            </w:r>
          </w:p>
        </w:tc>
      </w:tr>
      <w:tr w:rsidR="00C25382" w:rsidRPr="00C25382" w:rsidTr="005231D8">
        <w:trPr>
          <w:trHeight w:val="821"/>
          <w:jc w:val="center"/>
        </w:trPr>
        <w:tc>
          <w:tcPr>
            <w:tcW w:w="1622" w:type="dxa"/>
            <w:shd w:val="pct30" w:color="auto" w:fill="auto"/>
          </w:tcPr>
          <w:p w:rsidR="00C25382" w:rsidRPr="00C25382" w:rsidRDefault="00C25382" w:rsidP="00C25382">
            <w:pPr>
              <w:tabs>
                <w:tab w:val="left" w:pos="1590"/>
              </w:tabs>
              <w:rPr>
                <w:b/>
                <w:sz w:val="20"/>
                <w:szCs w:val="20"/>
                <w:lang w:val="es-ES"/>
              </w:rPr>
            </w:pPr>
          </w:p>
          <w:p w:rsidR="00C25382" w:rsidRPr="00C25382" w:rsidRDefault="00C25382" w:rsidP="00C25382">
            <w:pPr>
              <w:tabs>
                <w:tab w:val="left" w:pos="1590"/>
              </w:tabs>
              <w:rPr>
                <w:b/>
                <w:sz w:val="20"/>
                <w:szCs w:val="20"/>
                <w:lang w:val="es-ES"/>
              </w:rPr>
            </w:pPr>
            <w:r w:rsidRPr="00C25382">
              <w:rPr>
                <w:b/>
                <w:sz w:val="20"/>
                <w:szCs w:val="20"/>
                <w:lang w:val="es-ES"/>
              </w:rPr>
              <w:t>RESPONSABLE</w:t>
            </w:r>
          </w:p>
        </w:tc>
        <w:tc>
          <w:tcPr>
            <w:tcW w:w="1566" w:type="dxa"/>
          </w:tcPr>
          <w:p w:rsidR="00C25382" w:rsidRPr="00C25382" w:rsidRDefault="00C25382" w:rsidP="00C25382">
            <w:pPr>
              <w:tabs>
                <w:tab w:val="left" w:pos="1590"/>
              </w:tabs>
              <w:jc w:val="center"/>
              <w:rPr>
                <w:sz w:val="20"/>
                <w:szCs w:val="20"/>
                <w:lang w:val="es-ES"/>
              </w:rPr>
            </w:pPr>
          </w:p>
          <w:p w:rsidR="00C25382" w:rsidRPr="00C25382" w:rsidRDefault="00C25382" w:rsidP="00C25382">
            <w:pPr>
              <w:tabs>
                <w:tab w:val="left" w:pos="1590"/>
              </w:tabs>
              <w:jc w:val="center"/>
              <w:rPr>
                <w:sz w:val="20"/>
                <w:szCs w:val="20"/>
                <w:lang w:val="es-ES"/>
              </w:rPr>
            </w:pPr>
            <w:r w:rsidRPr="00C25382">
              <w:rPr>
                <w:sz w:val="20"/>
                <w:szCs w:val="20"/>
                <w:lang w:val="es-ES"/>
              </w:rPr>
              <w:t>DIRECCIÓN</w:t>
            </w:r>
          </w:p>
        </w:tc>
        <w:tc>
          <w:tcPr>
            <w:tcW w:w="1309"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c>
          <w:tcPr>
            <w:tcW w:w="1761"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c>
          <w:tcPr>
            <w:tcW w:w="1309"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c>
          <w:tcPr>
            <w:tcW w:w="1309"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c>
          <w:tcPr>
            <w:tcW w:w="1836"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c>
          <w:tcPr>
            <w:tcW w:w="1309"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c>
          <w:tcPr>
            <w:tcW w:w="1309" w:type="dxa"/>
          </w:tcPr>
          <w:p w:rsidR="00C25382" w:rsidRPr="00C25382" w:rsidRDefault="00C25382" w:rsidP="00C25382">
            <w:pPr>
              <w:jc w:val="center"/>
              <w:rPr>
                <w:sz w:val="20"/>
                <w:szCs w:val="20"/>
                <w:lang w:val="es-ES"/>
              </w:rPr>
            </w:pPr>
          </w:p>
          <w:p w:rsidR="00C25382" w:rsidRPr="00C25382" w:rsidRDefault="00C25382" w:rsidP="00C25382">
            <w:pPr>
              <w:jc w:val="center"/>
              <w:rPr>
                <w:sz w:val="20"/>
                <w:szCs w:val="20"/>
                <w:lang w:val="es-ES"/>
              </w:rPr>
            </w:pPr>
            <w:r w:rsidRPr="00C25382">
              <w:rPr>
                <w:sz w:val="20"/>
                <w:szCs w:val="20"/>
                <w:lang w:val="es-ES"/>
              </w:rPr>
              <w:t>DIRECCIÓN</w:t>
            </w:r>
          </w:p>
        </w:tc>
      </w:tr>
      <w:tr w:rsidR="00C25382" w:rsidRPr="00C25382" w:rsidTr="005231D8">
        <w:trPr>
          <w:trHeight w:val="1411"/>
          <w:jc w:val="center"/>
        </w:trPr>
        <w:tc>
          <w:tcPr>
            <w:tcW w:w="1622" w:type="dxa"/>
            <w:shd w:val="pct30" w:color="auto" w:fill="auto"/>
          </w:tcPr>
          <w:p w:rsidR="00C25382" w:rsidRPr="00C25382" w:rsidRDefault="00C25382" w:rsidP="00C25382">
            <w:pPr>
              <w:tabs>
                <w:tab w:val="left" w:pos="1590"/>
              </w:tabs>
              <w:rPr>
                <w:b/>
                <w:sz w:val="22"/>
                <w:szCs w:val="22"/>
                <w:lang w:val="es-ES"/>
              </w:rPr>
            </w:pPr>
          </w:p>
          <w:p w:rsidR="00C25382" w:rsidRPr="00C25382" w:rsidRDefault="00C25382" w:rsidP="00C25382">
            <w:pPr>
              <w:tabs>
                <w:tab w:val="left" w:pos="1590"/>
              </w:tabs>
              <w:rPr>
                <w:b/>
                <w:sz w:val="22"/>
                <w:szCs w:val="22"/>
                <w:lang w:val="es-ES"/>
              </w:rPr>
            </w:pPr>
            <w:r w:rsidRPr="00C25382">
              <w:rPr>
                <w:b/>
                <w:sz w:val="22"/>
                <w:szCs w:val="22"/>
                <w:lang w:val="es-ES"/>
              </w:rPr>
              <w:t>ACADEMIA</w:t>
            </w:r>
          </w:p>
        </w:tc>
        <w:tc>
          <w:tcPr>
            <w:tcW w:w="1566"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ARTES</w:t>
            </w:r>
          </w:p>
        </w:tc>
        <w:tc>
          <w:tcPr>
            <w:tcW w:w="1309"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EDUC. FÍSICA</w:t>
            </w:r>
          </w:p>
        </w:tc>
        <w:tc>
          <w:tcPr>
            <w:tcW w:w="1761"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TECNOLOGÍAS</w:t>
            </w:r>
          </w:p>
        </w:tc>
        <w:tc>
          <w:tcPr>
            <w:tcW w:w="1309"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CIENCIAS</w:t>
            </w:r>
          </w:p>
        </w:tc>
        <w:tc>
          <w:tcPr>
            <w:tcW w:w="1309"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SOCIALES</w:t>
            </w:r>
          </w:p>
        </w:tc>
        <w:tc>
          <w:tcPr>
            <w:tcW w:w="1836"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MATEMÁTICAS</w:t>
            </w:r>
          </w:p>
        </w:tc>
        <w:tc>
          <w:tcPr>
            <w:tcW w:w="1309"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SEGUNDA LENGUA (INGLES)</w:t>
            </w:r>
          </w:p>
        </w:tc>
        <w:tc>
          <w:tcPr>
            <w:tcW w:w="1309" w:type="dxa"/>
          </w:tcPr>
          <w:p w:rsidR="00C25382" w:rsidRPr="00C25382" w:rsidRDefault="00C25382" w:rsidP="00C25382">
            <w:pPr>
              <w:tabs>
                <w:tab w:val="left" w:pos="1590"/>
              </w:tabs>
              <w:jc w:val="center"/>
              <w:rPr>
                <w:sz w:val="22"/>
                <w:szCs w:val="22"/>
                <w:lang w:val="es-ES"/>
              </w:rPr>
            </w:pPr>
          </w:p>
          <w:p w:rsidR="00C25382" w:rsidRPr="00C25382" w:rsidRDefault="00C25382" w:rsidP="00C25382">
            <w:pPr>
              <w:tabs>
                <w:tab w:val="left" w:pos="1590"/>
              </w:tabs>
              <w:jc w:val="center"/>
              <w:rPr>
                <w:sz w:val="22"/>
                <w:szCs w:val="22"/>
                <w:lang w:val="es-ES"/>
              </w:rPr>
            </w:pPr>
            <w:r w:rsidRPr="00C25382">
              <w:rPr>
                <w:sz w:val="22"/>
                <w:szCs w:val="22"/>
                <w:lang w:val="es-ES"/>
              </w:rPr>
              <w:t>ESPAÑOL</w:t>
            </w:r>
          </w:p>
        </w:tc>
      </w:tr>
    </w:tbl>
    <w:p w:rsidR="00C25382" w:rsidRPr="00C25382" w:rsidRDefault="00C25382" w:rsidP="00C25382">
      <w:pPr>
        <w:tabs>
          <w:tab w:val="left" w:pos="1590"/>
        </w:tabs>
        <w:rPr>
          <w:lang w:val="es-ES"/>
        </w:rPr>
      </w:pPr>
    </w:p>
    <w:p w:rsidR="00C25382" w:rsidRDefault="00C25382" w:rsidP="00C25382">
      <w:pPr>
        <w:tabs>
          <w:tab w:val="left" w:pos="1590"/>
        </w:tabs>
        <w:jc w:val="center"/>
        <w:rPr>
          <w:b/>
          <w:sz w:val="36"/>
          <w:lang w:val="es-ES"/>
        </w:rPr>
      </w:pPr>
    </w:p>
    <w:p w:rsidR="005231D8" w:rsidRDefault="005231D8" w:rsidP="00C25382">
      <w:pPr>
        <w:tabs>
          <w:tab w:val="left" w:pos="1590"/>
        </w:tabs>
        <w:jc w:val="center"/>
        <w:rPr>
          <w:b/>
          <w:sz w:val="36"/>
          <w:lang w:val="es-ES"/>
        </w:rPr>
      </w:pPr>
    </w:p>
    <w:p w:rsidR="005231D8" w:rsidRDefault="005231D8" w:rsidP="00C25382">
      <w:pPr>
        <w:tabs>
          <w:tab w:val="left" w:pos="1590"/>
        </w:tabs>
        <w:jc w:val="center"/>
        <w:rPr>
          <w:b/>
          <w:sz w:val="36"/>
          <w:lang w:val="es-ES"/>
        </w:rPr>
      </w:pPr>
    </w:p>
    <w:p w:rsidR="005231D8" w:rsidRPr="00C25382" w:rsidRDefault="005231D8"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2"/>
          <w:szCs w:val="32"/>
          <w:lang w:val="es-ES"/>
        </w:rPr>
      </w:pPr>
      <w:r w:rsidRPr="00C25382">
        <w:rPr>
          <w:b/>
          <w:sz w:val="32"/>
          <w:szCs w:val="32"/>
          <w:lang w:val="es-ES"/>
        </w:rPr>
        <w:lastRenderedPageBreak/>
        <w:t>ADORNO DE LA INSTITUCIÓN</w:t>
      </w:r>
    </w:p>
    <w:p w:rsidR="00C25382" w:rsidRPr="00C25382" w:rsidRDefault="00C25382" w:rsidP="00C25382">
      <w:pPr>
        <w:tabs>
          <w:tab w:val="left" w:pos="1590"/>
        </w:tabs>
        <w:jc w:val="center"/>
        <w:rPr>
          <w:b/>
          <w:sz w:val="32"/>
          <w:szCs w:val="32"/>
          <w:lang w:val="es-ES"/>
        </w:rPr>
      </w:pPr>
      <w:r w:rsidRPr="00C25382">
        <w:rPr>
          <w:b/>
          <w:sz w:val="32"/>
          <w:szCs w:val="32"/>
          <w:lang w:val="es-ES"/>
        </w:rPr>
        <w:t>CON MOTIVO DE FECHAS CONMEMORATIVAS</w:t>
      </w:r>
    </w:p>
    <w:p w:rsidR="00C25382" w:rsidRPr="00C25382" w:rsidRDefault="00C25382" w:rsidP="00C25382">
      <w:pPr>
        <w:tabs>
          <w:tab w:val="left" w:pos="1590"/>
        </w:tabs>
        <w:rPr>
          <w:lang w:val="es-ES"/>
        </w:rPr>
      </w:pPr>
    </w:p>
    <w:p w:rsidR="00C25382" w:rsidRPr="00C25382" w:rsidRDefault="00C25382" w:rsidP="00C25382">
      <w:pPr>
        <w:tabs>
          <w:tab w:val="left" w:pos="1590"/>
        </w:tabs>
        <w:rPr>
          <w:lang w:val="es-ES"/>
        </w:rPr>
      </w:pPr>
    </w:p>
    <w:tbl>
      <w:tblPr>
        <w:tblStyle w:val="Tablaconcuadrcula2"/>
        <w:tblW w:w="0" w:type="auto"/>
        <w:jc w:val="center"/>
        <w:tblLook w:val="04A0" w:firstRow="1" w:lastRow="0" w:firstColumn="1" w:lastColumn="0" w:noHBand="0" w:noVBand="1"/>
      </w:tblPr>
      <w:tblGrid>
        <w:gridCol w:w="2934"/>
        <w:gridCol w:w="6524"/>
        <w:gridCol w:w="2858"/>
      </w:tblGrid>
      <w:tr w:rsidR="00C25382" w:rsidRPr="00C25382" w:rsidTr="005231D8">
        <w:trPr>
          <w:trHeight w:val="1067"/>
          <w:jc w:val="center"/>
        </w:trPr>
        <w:tc>
          <w:tcPr>
            <w:tcW w:w="2934" w:type="dxa"/>
            <w:shd w:val="pct25" w:color="auto" w:fill="auto"/>
          </w:tcPr>
          <w:p w:rsidR="00C25382" w:rsidRPr="00C25382" w:rsidRDefault="00C25382" w:rsidP="00C25382">
            <w:pPr>
              <w:tabs>
                <w:tab w:val="left" w:pos="1590"/>
              </w:tabs>
              <w:jc w:val="center"/>
              <w:rPr>
                <w:b/>
                <w:sz w:val="32"/>
                <w:szCs w:val="32"/>
                <w:lang w:val="es-ES"/>
              </w:rPr>
            </w:pPr>
          </w:p>
          <w:p w:rsidR="00C25382" w:rsidRPr="00C25382" w:rsidRDefault="00C25382" w:rsidP="00C25382">
            <w:pPr>
              <w:tabs>
                <w:tab w:val="left" w:pos="1590"/>
              </w:tabs>
              <w:jc w:val="center"/>
              <w:rPr>
                <w:b/>
                <w:sz w:val="32"/>
                <w:szCs w:val="32"/>
                <w:lang w:val="es-ES"/>
              </w:rPr>
            </w:pPr>
            <w:r w:rsidRPr="00C25382">
              <w:rPr>
                <w:b/>
                <w:sz w:val="32"/>
                <w:szCs w:val="32"/>
                <w:lang w:val="es-ES"/>
              </w:rPr>
              <w:t>MES</w:t>
            </w:r>
          </w:p>
        </w:tc>
        <w:tc>
          <w:tcPr>
            <w:tcW w:w="6524" w:type="dxa"/>
            <w:shd w:val="pct25" w:color="auto" w:fill="auto"/>
          </w:tcPr>
          <w:p w:rsidR="00C25382" w:rsidRPr="00C25382" w:rsidRDefault="00C25382" w:rsidP="00C25382">
            <w:pPr>
              <w:tabs>
                <w:tab w:val="left" w:pos="1590"/>
              </w:tabs>
              <w:jc w:val="center"/>
              <w:rPr>
                <w:b/>
                <w:sz w:val="32"/>
                <w:szCs w:val="32"/>
                <w:lang w:val="es-ES"/>
              </w:rPr>
            </w:pPr>
          </w:p>
          <w:p w:rsidR="00C25382" w:rsidRPr="00C25382" w:rsidRDefault="00C25382" w:rsidP="00C25382">
            <w:pPr>
              <w:tabs>
                <w:tab w:val="left" w:pos="1590"/>
              </w:tabs>
              <w:jc w:val="center"/>
              <w:rPr>
                <w:b/>
                <w:sz w:val="32"/>
                <w:szCs w:val="32"/>
                <w:lang w:val="es-ES"/>
              </w:rPr>
            </w:pPr>
            <w:r w:rsidRPr="00C25382">
              <w:rPr>
                <w:b/>
                <w:sz w:val="32"/>
                <w:szCs w:val="32"/>
                <w:lang w:val="es-ES"/>
              </w:rPr>
              <w:t>MOTIVO</w:t>
            </w:r>
          </w:p>
        </w:tc>
        <w:tc>
          <w:tcPr>
            <w:tcW w:w="2858" w:type="dxa"/>
            <w:shd w:val="pct25" w:color="auto" w:fill="auto"/>
          </w:tcPr>
          <w:p w:rsidR="00C25382" w:rsidRPr="00C25382" w:rsidRDefault="00C25382" w:rsidP="00C25382">
            <w:pPr>
              <w:tabs>
                <w:tab w:val="left" w:pos="1590"/>
              </w:tabs>
              <w:jc w:val="center"/>
              <w:rPr>
                <w:b/>
                <w:sz w:val="32"/>
                <w:szCs w:val="32"/>
                <w:lang w:val="es-ES"/>
              </w:rPr>
            </w:pPr>
            <w:r w:rsidRPr="00C25382">
              <w:rPr>
                <w:b/>
                <w:sz w:val="32"/>
                <w:szCs w:val="32"/>
                <w:lang w:val="es-ES"/>
              </w:rPr>
              <w:t>ORIENTADORES</w:t>
            </w:r>
          </w:p>
          <w:p w:rsidR="00C25382" w:rsidRPr="00C25382" w:rsidRDefault="00C25382" w:rsidP="00C25382">
            <w:pPr>
              <w:tabs>
                <w:tab w:val="left" w:pos="1590"/>
              </w:tabs>
              <w:jc w:val="center"/>
              <w:rPr>
                <w:b/>
                <w:sz w:val="32"/>
                <w:szCs w:val="32"/>
                <w:lang w:val="es-ES"/>
              </w:rPr>
            </w:pPr>
            <w:r w:rsidRPr="00C25382">
              <w:rPr>
                <w:b/>
                <w:sz w:val="32"/>
                <w:szCs w:val="32"/>
                <w:lang w:val="es-ES"/>
              </w:rPr>
              <w:t>RESPONSABLES</w:t>
            </w:r>
          </w:p>
          <w:p w:rsidR="00C25382" w:rsidRPr="00C25382" w:rsidRDefault="00C25382" w:rsidP="00C25382">
            <w:pPr>
              <w:tabs>
                <w:tab w:val="left" w:pos="1590"/>
              </w:tabs>
              <w:jc w:val="center"/>
              <w:rPr>
                <w:b/>
                <w:sz w:val="32"/>
                <w:szCs w:val="32"/>
                <w:lang w:val="es-ES"/>
              </w:rPr>
            </w:pPr>
          </w:p>
        </w:tc>
      </w:tr>
      <w:tr w:rsidR="00C25382" w:rsidRPr="00C25382" w:rsidTr="005231D8">
        <w:trPr>
          <w:trHeight w:val="555"/>
          <w:jc w:val="center"/>
        </w:trPr>
        <w:tc>
          <w:tcPr>
            <w:tcW w:w="2934"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SEPTIEMBRE</w:t>
            </w:r>
          </w:p>
        </w:tc>
        <w:tc>
          <w:tcPr>
            <w:tcW w:w="6524" w:type="dxa"/>
          </w:tcPr>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sz w:val="28"/>
                <w:szCs w:val="28"/>
                <w:lang w:val="es-ES"/>
              </w:rPr>
            </w:pPr>
            <w:r w:rsidRPr="00C25382">
              <w:rPr>
                <w:sz w:val="28"/>
                <w:szCs w:val="28"/>
                <w:lang w:val="es-ES"/>
              </w:rPr>
              <w:t>FIESTAS PATRIAS</w:t>
            </w:r>
          </w:p>
        </w:tc>
        <w:tc>
          <w:tcPr>
            <w:tcW w:w="2858"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1º GRADO</w:t>
            </w:r>
          </w:p>
        </w:tc>
      </w:tr>
      <w:tr w:rsidR="00C25382" w:rsidRPr="00C25382" w:rsidTr="005231D8">
        <w:trPr>
          <w:trHeight w:val="1108"/>
          <w:jc w:val="center"/>
        </w:trPr>
        <w:tc>
          <w:tcPr>
            <w:tcW w:w="2934"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NOVIEMBRE</w:t>
            </w:r>
          </w:p>
        </w:tc>
        <w:tc>
          <w:tcPr>
            <w:tcW w:w="6524" w:type="dxa"/>
          </w:tcPr>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sz w:val="28"/>
                <w:szCs w:val="28"/>
                <w:lang w:val="es-ES"/>
              </w:rPr>
            </w:pPr>
            <w:r w:rsidRPr="00C25382">
              <w:rPr>
                <w:sz w:val="28"/>
                <w:szCs w:val="28"/>
                <w:lang w:val="es-ES"/>
              </w:rPr>
              <w:t>DÍA DE MUERTOS Y ANIVERSARIO DE LA REVOLUCIÓN MEXICANA</w:t>
            </w:r>
          </w:p>
        </w:tc>
        <w:tc>
          <w:tcPr>
            <w:tcW w:w="2858"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2º GRADO</w:t>
            </w:r>
          </w:p>
        </w:tc>
      </w:tr>
      <w:tr w:rsidR="00C25382" w:rsidRPr="00C25382" w:rsidTr="005231D8">
        <w:trPr>
          <w:trHeight w:val="555"/>
          <w:jc w:val="center"/>
        </w:trPr>
        <w:tc>
          <w:tcPr>
            <w:tcW w:w="2934"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DICIEMBRE</w:t>
            </w:r>
          </w:p>
        </w:tc>
        <w:tc>
          <w:tcPr>
            <w:tcW w:w="6524" w:type="dxa"/>
          </w:tcPr>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sz w:val="28"/>
                <w:szCs w:val="28"/>
                <w:lang w:val="es-ES"/>
              </w:rPr>
            </w:pPr>
            <w:r w:rsidRPr="00C25382">
              <w:rPr>
                <w:sz w:val="28"/>
                <w:szCs w:val="28"/>
                <w:lang w:val="es-ES"/>
              </w:rPr>
              <w:t>FIESTAS DECEMBRINAS</w:t>
            </w:r>
          </w:p>
        </w:tc>
        <w:tc>
          <w:tcPr>
            <w:tcW w:w="2858"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3º GRADO</w:t>
            </w:r>
          </w:p>
        </w:tc>
      </w:tr>
      <w:tr w:rsidR="00C25382" w:rsidRPr="00C25382" w:rsidTr="005231D8">
        <w:trPr>
          <w:trHeight w:val="555"/>
          <w:jc w:val="center"/>
        </w:trPr>
        <w:tc>
          <w:tcPr>
            <w:tcW w:w="2934"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FEBRERO</w:t>
            </w:r>
          </w:p>
        </w:tc>
        <w:tc>
          <w:tcPr>
            <w:tcW w:w="6524" w:type="dxa"/>
          </w:tcPr>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sz w:val="28"/>
                <w:szCs w:val="28"/>
                <w:lang w:val="es-ES"/>
              </w:rPr>
            </w:pPr>
            <w:r w:rsidRPr="00C25382">
              <w:rPr>
                <w:sz w:val="28"/>
                <w:szCs w:val="28"/>
                <w:lang w:val="es-ES"/>
              </w:rPr>
              <w:t>DÍA DE LA AMISTAD</w:t>
            </w:r>
          </w:p>
        </w:tc>
        <w:tc>
          <w:tcPr>
            <w:tcW w:w="2858"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1º GRADO</w:t>
            </w:r>
          </w:p>
        </w:tc>
      </w:tr>
      <w:tr w:rsidR="00C25382" w:rsidRPr="00C25382" w:rsidTr="005231D8">
        <w:trPr>
          <w:trHeight w:val="555"/>
          <w:jc w:val="center"/>
        </w:trPr>
        <w:tc>
          <w:tcPr>
            <w:tcW w:w="2934"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MARZO</w:t>
            </w:r>
          </w:p>
        </w:tc>
        <w:tc>
          <w:tcPr>
            <w:tcW w:w="6524" w:type="dxa"/>
          </w:tcPr>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sz w:val="28"/>
                <w:szCs w:val="28"/>
                <w:lang w:val="es-ES"/>
              </w:rPr>
            </w:pPr>
            <w:r w:rsidRPr="00C25382">
              <w:rPr>
                <w:sz w:val="28"/>
                <w:szCs w:val="28"/>
                <w:lang w:val="es-ES"/>
              </w:rPr>
              <w:t>DÍA DE LA PRIMAVERA</w:t>
            </w:r>
          </w:p>
        </w:tc>
        <w:tc>
          <w:tcPr>
            <w:tcW w:w="2858"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2º GRADO</w:t>
            </w:r>
          </w:p>
        </w:tc>
      </w:tr>
      <w:tr w:rsidR="00C25382" w:rsidRPr="00C25382" w:rsidTr="005231D8">
        <w:trPr>
          <w:trHeight w:val="555"/>
          <w:jc w:val="center"/>
        </w:trPr>
        <w:tc>
          <w:tcPr>
            <w:tcW w:w="2934"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MAYO</w:t>
            </w:r>
          </w:p>
        </w:tc>
        <w:tc>
          <w:tcPr>
            <w:tcW w:w="6524" w:type="dxa"/>
          </w:tcPr>
          <w:p w:rsidR="00C25382" w:rsidRPr="00C25382" w:rsidRDefault="00C25382" w:rsidP="00C25382">
            <w:pPr>
              <w:tabs>
                <w:tab w:val="left" w:pos="1590"/>
              </w:tabs>
              <w:rPr>
                <w:sz w:val="28"/>
                <w:szCs w:val="28"/>
                <w:lang w:val="es-ES"/>
              </w:rPr>
            </w:pPr>
          </w:p>
          <w:p w:rsidR="00C25382" w:rsidRPr="00C25382" w:rsidRDefault="00C25382" w:rsidP="00C25382">
            <w:pPr>
              <w:tabs>
                <w:tab w:val="left" w:pos="1590"/>
              </w:tabs>
              <w:rPr>
                <w:sz w:val="28"/>
                <w:szCs w:val="28"/>
                <w:lang w:val="es-ES"/>
              </w:rPr>
            </w:pPr>
            <w:r w:rsidRPr="00C25382">
              <w:rPr>
                <w:sz w:val="28"/>
                <w:szCs w:val="28"/>
                <w:lang w:val="es-ES"/>
              </w:rPr>
              <w:t>DÍA DE LA MADRE Y DÍA DEL MAESTRO</w:t>
            </w:r>
          </w:p>
        </w:tc>
        <w:tc>
          <w:tcPr>
            <w:tcW w:w="2858" w:type="dxa"/>
          </w:tcPr>
          <w:p w:rsidR="00C25382" w:rsidRPr="00C25382" w:rsidRDefault="00C25382" w:rsidP="00C25382">
            <w:pPr>
              <w:tabs>
                <w:tab w:val="left" w:pos="1590"/>
              </w:tabs>
              <w:jc w:val="center"/>
              <w:rPr>
                <w:sz w:val="28"/>
                <w:szCs w:val="28"/>
                <w:lang w:val="es-ES"/>
              </w:rPr>
            </w:pPr>
          </w:p>
          <w:p w:rsidR="00C25382" w:rsidRPr="00C25382" w:rsidRDefault="00C25382" w:rsidP="00C25382">
            <w:pPr>
              <w:tabs>
                <w:tab w:val="left" w:pos="1590"/>
              </w:tabs>
              <w:jc w:val="center"/>
              <w:rPr>
                <w:sz w:val="28"/>
                <w:szCs w:val="28"/>
                <w:lang w:val="es-ES"/>
              </w:rPr>
            </w:pPr>
            <w:r w:rsidRPr="00C25382">
              <w:rPr>
                <w:sz w:val="28"/>
                <w:szCs w:val="28"/>
                <w:lang w:val="es-ES"/>
              </w:rPr>
              <w:t>3º GRADO</w:t>
            </w:r>
          </w:p>
        </w:tc>
      </w:tr>
    </w:tbl>
    <w:p w:rsidR="00C25382" w:rsidRPr="00C25382" w:rsidRDefault="00C25382" w:rsidP="00C25382">
      <w:pPr>
        <w:tabs>
          <w:tab w:val="left" w:pos="1590"/>
        </w:tabs>
        <w:rPr>
          <w:lang w:val="es-ES"/>
        </w:rPr>
      </w:pPr>
    </w:p>
    <w:p w:rsidR="00C25382" w:rsidRDefault="00C25382" w:rsidP="00C25382">
      <w:pPr>
        <w:tabs>
          <w:tab w:val="left" w:pos="1590"/>
        </w:tabs>
        <w:jc w:val="center"/>
        <w:rPr>
          <w:b/>
          <w:sz w:val="36"/>
          <w:lang w:val="es-ES"/>
        </w:rPr>
      </w:pPr>
    </w:p>
    <w:p w:rsidR="005231D8" w:rsidRPr="00C25382" w:rsidRDefault="005231D8"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p>
    <w:p w:rsidR="00C25382" w:rsidRPr="00C25382" w:rsidRDefault="00C25382" w:rsidP="00C25382">
      <w:pPr>
        <w:tabs>
          <w:tab w:val="left" w:pos="1590"/>
        </w:tabs>
        <w:jc w:val="center"/>
        <w:rPr>
          <w:b/>
          <w:sz w:val="36"/>
          <w:lang w:val="es-ES"/>
        </w:rPr>
      </w:pPr>
      <w:r w:rsidRPr="00C25382">
        <w:rPr>
          <w:b/>
          <w:sz w:val="36"/>
          <w:lang w:val="es-ES"/>
        </w:rPr>
        <w:lastRenderedPageBreak/>
        <w:t>ROL DE GUARDIAS DE ORIENTACIÓN DURANTE EL RECESO</w:t>
      </w:r>
    </w:p>
    <w:p w:rsidR="00C25382" w:rsidRPr="00C25382" w:rsidRDefault="00C25382" w:rsidP="00C25382">
      <w:pPr>
        <w:tabs>
          <w:tab w:val="left" w:pos="1590"/>
        </w:tabs>
        <w:jc w:val="center"/>
        <w:rPr>
          <w:b/>
          <w:sz w:val="36"/>
          <w:lang w:val="es-ES"/>
        </w:rPr>
      </w:pPr>
      <w:r w:rsidRPr="00C25382">
        <w:rPr>
          <w:b/>
          <w:sz w:val="36"/>
          <w:lang w:val="es-ES"/>
        </w:rPr>
        <w:t>TURNO MATUTINO</w:t>
      </w:r>
    </w:p>
    <w:p w:rsidR="00C25382" w:rsidRPr="00C25382" w:rsidRDefault="00C25382" w:rsidP="00C25382">
      <w:pPr>
        <w:numPr>
          <w:ilvl w:val="0"/>
          <w:numId w:val="22"/>
        </w:numPr>
        <w:tabs>
          <w:tab w:val="left" w:pos="1590"/>
        </w:tabs>
        <w:contextualSpacing/>
        <w:jc w:val="both"/>
        <w:rPr>
          <w:lang w:val="es-ES"/>
        </w:rPr>
      </w:pPr>
      <w:r w:rsidRPr="00C25382">
        <w:rPr>
          <w:lang w:val="es-ES"/>
        </w:rPr>
        <w:t>CONTRIBUIR A FOMENTAR A LOS ALUMNOS EL HÁBITO DE LA LIMPIEZA PROCURANDO LAS DIFERENTES ÁREAS LIMPIAS.</w:t>
      </w:r>
    </w:p>
    <w:p w:rsidR="00C25382" w:rsidRPr="00C25382" w:rsidRDefault="00C25382" w:rsidP="00C25382">
      <w:pPr>
        <w:numPr>
          <w:ilvl w:val="0"/>
          <w:numId w:val="22"/>
        </w:numPr>
        <w:tabs>
          <w:tab w:val="left" w:pos="1590"/>
        </w:tabs>
        <w:contextualSpacing/>
        <w:jc w:val="both"/>
        <w:rPr>
          <w:lang w:val="es-ES"/>
        </w:rPr>
      </w:pPr>
      <w:r w:rsidRPr="00C25382">
        <w:rPr>
          <w:lang w:val="es-ES"/>
        </w:rPr>
        <w:t xml:space="preserve">ORIENTADORES CUIDAR EN SU GUARDIA DE RECESO QUE LOS ALUMNOS NO PARTICIPEN EN: </w:t>
      </w:r>
      <w:r w:rsidRPr="00C25382">
        <w:rPr>
          <w:b/>
          <w:lang w:val="es-ES"/>
        </w:rPr>
        <w:t>“BULLYING ENTRE ALUMNOS”, “PAREJAS DE NOVIOS”, “JUGAR CON BALON”.</w:t>
      </w:r>
    </w:p>
    <w:p w:rsidR="00C25382" w:rsidRPr="00C25382" w:rsidRDefault="00C25382" w:rsidP="00C25382">
      <w:pPr>
        <w:numPr>
          <w:ilvl w:val="0"/>
          <w:numId w:val="22"/>
        </w:numPr>
        <w:tabs>
          <w:tab w:val="left" w:pos="1590"/>
        </w:tabs>
        <w:contextualSpacing/>
        <w:jc w:val="both"/>
        <w:rPr>
          <w:lang w:val="es-ES"/>
        </w:rPr>
      </w:pPr>
    </w:p>
    <w:tbl>
      <w:tblPr>
        <w:tblStyle w:val="Tablaconcuadrcula2"/>
        <w:tblW w:w="0" w:type="auto"/>
        <w:jc w:val="center"/>
        <w:tblLook w:val="04A0" w:firstRow="1" w:lastRow="0" w:firstColumn="1" w:lastColumn="0" w:noHBand="0" w:noVBand="1"/>
      </w:tblPr>
      <w:tblGrid>
        <w:gridCol w:w="3510"/>
        <w:gridCol w:w="851"/>
        <w:gridCol w:w="709"/>
        <w:gridCol w:w="708"/>
        <w:gridCol w:w="851"/>
        <w:gridCol w:w="850"/>
        <w:gridCol w:w="709"/>
        <w:gridCol w:w="992"/>
        <w:gridCol w:w="851"/>
        <w:gridCol w:w="709"/>
        <w:gridCol w:w="708"/>
        <w:gridCol w:w="709"/>
        <w:gridCol w:w="704"/>
      </w:tblGrid>
      <w:tr w:rsidR="00C25382" w:rsidRPr="00C25382" w:rsidTr="005231D8">
        <w:trPr>
          <w:jc w:val="center"/>
        </w:trPr>
        <w:tc>
          <w:tcPr>
            <w:tcW w:w="3510"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NOMBRE DEL ORIENTADOR</w:t>
            </w:r>
          </w:p>
        </w:tc>
        <w:tc>
          <w:tcPr>
            <w:tcW w:w="851"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AGO</w:t>
            </w:r>
          </w:p>
        </w:tc>
        <w:tc>
          <w:tcPr>
            <w:tcW w:w="709"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SEP</w:t>
            </w:r>
          </w:p>
        </w:tc>
        <w:tc>
          <w:tcPr>
            <w:tcW w:w="708" w:type="dxa"/>
            <w:shd w:val="pct30" w:color="auto" w:fill="auto"/>
          </w:tcPr>
          <w:p w:rsidR="00C25382" w:rsidRPr="00C25382" w:rsidRDefault="00C25382" w:rsidP="00C25382">
            <w:pPr>
              <w:tabs>
                <w:tab w:val="left" w:pos="1590"/>
              </w:tabs>
              <w:rPr>
                <w:b/>
                <w:sz w:val="18"/>
                <w:szCs w:val="18"/>
                <w:lang w:val="es-ES"/>
              </w:rPr>
            </w:pPr>
            <w:r w:rsidRPr="00C25382">
              <w:rPr>
                <w:b/>
                <w:sz w:val="18"/>
                <w:szCs w:val="18"/>
                <w:lang w:val="es-ES"/>
              </w:rPr>
              <w:t>OCT</w:t>
            </w:r>
          </w:p>
        </w:tc>
        <w:tc>
          <w:tcPr>
            <w:tcW w:w="851"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NOV</w:t>
            </w:r>
          </w:p>
        </w:tc>
        <w:tc>
          <w:tcPr>
            <w:tcW w:w="850"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DIC</w:t>
            </w:r>
          </w:p>
        </w:tc>
        <w:tc>
          <w:tcPr>
            <w:tcW w:w="709"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ENE</w:t>
            </w:r>
          </w:p>
        </w:tc>
        <w:tc>
          <w:tcPr>
            <w:tcW w:w="992"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FEB</w:t>
            </w:r>
          </w:p>
        </w:tc>
        <w:tc>
          <w:tcPr>
            <w:tcW w:w="851"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MAR</w:t>
            </w:r>
          </w:p>
        </w:tc>
        <w:tc>
          <w:tcPr>
            <w:tcW w:w="709"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ABR</w:t>
            </w:r>
          </w:p>
        </w:tc>
        <w:tc>
          <w:tcPr>
            <w:tcW w:w="708"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MAY</w:t>
            </w:r>
          </w:p>
        </w:tc>
        <w:tc>
          <w:tcPr>
            <w:tcW w:w="709"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JUN</w:t>
            </w:r>
          </w:p>
        </w:tc>
        <w:tc>
          <w:tcPr>
            <w:tcW w:w="704" w:type="dxa"/>
            <w:shd w:val="pct30" w:color="auto" w:fill="auto"/>
          </w:tcPr>
          <w:p w:rsidR="00C25382" w:rsidRPr="00C25382" w:rsidRDefault="00C25382" w:rsidP="00C25382">
            <w:pPr>
              <w:tabs>
                <w:tab w:val="left" w:pos="1590"/>
              </w:tabs>
              <w:jc w:val="center"/>
              <w:rPr>
                <w:b/>
                <w:sz w:val="18"/>
                <w:szCs w:val="18"/>
                <w:lang w:val="es-ES"/>
              </w:rPr>
            </w:pPr>
            <w:r w:rsidRPr="00C25382">
              <w:rPr>
                <w:b/>
                <w:sz w:val="18"/>
                <w:szCs w:val="18"/>
                <w:lang w:val="es-ES"/>
              </w:rPr>
              <w:t>JUL</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p>
          <w:p w:rsidR="00C25382" w:rsidRPr="00C25382" w:rsidRDefault="00C25382" w:rsidP="00C25382">
            <w:pPr>
              <w:tabs>
                <w:tab w:val="left" w:pos="1590"/>
              </w:tabs>
              <w:rPr>
                <w:sz w:val="18"/>
                <w:szCs w:val="18"/>
                <w:lang w:val="es-ES"/>
              </w:rPr>
            </w:pPr>
            <w:r w:rsidRPr="00C25382">
              <w:rPr>
                <w:sz w:val="18"/>
                <w:szCs w:val="18"/>
                <w:lang w:val="es-ES"/>
              </w:rPr>
              <w:t xml:space="preserve">MARIA ESTHER SOTELO LAGUNAS </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r w:rsidRPr="00C25382">
              <w:rPr>
                <w:sz w:val="18"/>
                <w:szCs w:val="18"/>
                <w:lang w:val="es-ES"/>
              </w:rPr>
              <w:t>RAUL GOMEZ GONZALEZ</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r w:rsidRPr="00C25382">
              <w:rPr>
                <w:sz w:val="18"/>
                <w:szCs w:val="18"/>
                <w:lang w:val="es-ES"/>
              </w:rPr>
              <w:t xml:space="preserve">EDITH VERONICA ROMERO SUAREZ </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r w:rsidRPr="00C25382">
              <w:rPr>
                <w:sz w:val="18"/>
                <w:szCs w:val="18"/>
                <w:lang w:val="es-ES"/>
              </w:rPr>
              <w:t>RODRIGO ROJO SALINAS</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r w:rsidRPr="00C25382">
              <w:rPr>
                <w:sz w:val="18"/>
                <w:szCs w:val="18"/>
                <w:lang w:val="es-ES"/>
              </w:rPr>
              <w:t>MERCEDES GUADALUPE CRUZ HERNANDEZ</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r w:rsidRPr="00C25382">
              <w:rPr>
                <w:sz w:val="18"/>
                <w:szCs w:val="18"/>
                <w:lang w:val="es-ES"/>
              </w:rPr>
              <w:t xml:space="preserve">CECILIA DIAZ SEGUNDO </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r>
      <w:tr w:rsidR="00C25382" w:rsidRPr="00C25382" w:rsidTr="005231D8">
        <w:trPr>
          <w:jc w:val="center"/>
        </w:trPr>
        <w:tc>
          <w:tcPr>
            <w:tcW w:w="3510" w:type="dxa"/>
            <w:vAlign w:val="center"/>
          </w:tcPr>
          <w:p w:rsidR="00C25382" w:rsidRPr="00C25382" w:rsidRDefault="00C25382" w:rsidP="00C25382">
            <w:pPr>
              <w:tabs>
                <w:tab w:val="left" w:pos="1590"/>
              </w:tabs>
              <w:rPr>
                <w:sz w:val="18"/>
                <w:szCs w:val="18"/>
                <w:lang w:val="es-ES"/>
              </w:rPr>
            </w:pPr>
            <w:r w:rsidRPr="00C25382">
              <w:rPr>
                <w:sz w:val="18"/>
                <w:szCs w:val="18"/>
                <w:lang w:val="es-ES"/>
              </w:rPr>
              <w:t>EVA LOPEZ TORRES</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850"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2</w:t>
            </w:r>
          </w:p>
        </w:tc>
        <w:tc>
          <w:tcPr>
            <w:tcW w:w="992" w:type="dxa"/>
          </w:tcPr>
          <w:p w:rsidR="00C25382" w:rsidRPr="00C25382" w:rsidRDefault="00C25382" w:rsidP="00C25382">
            <w:pPr>
              <w:tabs>
                <w:tab w:val="left" w:pos="1590"/>
              </w:tabs>
              <w:jc w:val="center"/>
              <w:rPr>
                <w:b/>
                <w:sz w:val="18"/>
                <w:szCs w:val="18"/>
                <w:lang w:val="es-ES"/>
              </w:rPr>
            </w:pPr>
            <w:r w:rsidRPr="00C25382">
              <w:rPr>
                <w:b/>
                <w:sz w:val="18"/>
                <w:szCs w:val="18"/>
                <w:lang w:val="es-ES"/>
              </w:rPr>
              <w:t>1</w:t>
            </w:r>
          </w:p>
        </w:tc>
        <w:tc>
          <w:tcPr>
            <w:tcW w:w="851" w:type="dxa"/>
          </w:tcPr>
          <w:p w:rsidR="00C25382" w:rsidRPr="00C25382" w:rsidRDefault="00C25382" w:rsidP="00C25382">
            <w:pPr>
              <w:tabs>
                <w:tab w:val="left" w:pos="1590"/>
              </w:tabs>
              <w:jc w:val="center"/>
              <w:rPr>
                <w:b/>
                <w:sz w:val="18"/>
                <w:szCs w:val="18"/>
                <w:lang w:val="es-ES"/>
              </w:rPr>
            </w:pPr>
            <w:r w:rsidRPr="00C25382">
              <w:rPr>
                <w:b/>
                <w:sz w:val="18"/>
                <w:szCs w:val="18"/>
                <w:lang w:val="es-ES"/>
              </w:rPr>
              <w:t>7</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6</w:t>
            </w:r>
          </w:p>
        </w:tc>
        <w:tc>
          <w:tcPr>
            <w:tcW w:w="708" w:type="dxa"/>
          </w:tcPr>
          <w:p w:rsidR="00C25382" w:rsidRPr="00C25382" w:rsidRDefault="00C25382" w:rsidP="00C25382">
            <w:pPr>
              <w:tabs>
                <w:tab w:val="left" w:pos="1590"/>
              </w:tabs>
              <w:jc w:val="center"/>
              <w:rPr>
                <w:b/>
                <w:sz w:val="18"/>
                <w:szCs w:val="18"/>
                <w:lang w:val="es-ES"/>
              </w:rPr>
            </w:pPr>
            <w:r w:rsidRPr="00C25382">
              <w:rPr>
                <w:b/>
                <w:sz w:val="18"/>
                <w:szCs w:val="18"/>
                <w:lang w:val="es-ES"/>
              </w:rPr>
              <w:t>5</w:t>
            </w:r>
          </w:p>
        </w:tc>
        <w:tc>
          <w:tcPr>
            <w:tcW w:w="709" w:type="dxa"/>
          </w:tcPr>
          <w:p w:rsidR="00C25382" w:rsidRPr="00C25382" w:rsidRDefault="00C25382" w:rsidP="00C25382">
            <w:pPr>
              <w:tabs>
                <w:tab w:val="left" w:pos="1590"/>
              </w:tabs>
              <w:jc w:val="center"/>
              <w:rPr>
                <w:b/>
                <w:sz w:val="18"/>
                <w:szCs w:val="18"/>
                <w:lang w:val="es-ES"/>
              </w:rPr>
            </w:pPr>
            <w:r w:rsidRPr="00C25382">
              <w:rPr>
                <w:b/>
                <w:sz w:val="18"/>
                <w:szCs w:val="18"/>
                <w:lang w:val="es-ES"/>
              </w:rPr>
              <w:t>4</w:t>
            </w:r>
          </w:p>
        </w:tc>
        <w:tc>
          <w:tcPr>
            <w:tcW w:w="704" w:type="dxa"/>
          </w:tcPr>
          <w:p w:rsidR="00C25382" w:rsidRPr="00C25382" w:rsidRDefault="00C25382" w:rsidP="00C25382">
            <w:pPr>
              <w:tabs>
                <w:tab w:val="left" w:pos="1590"/>
              </w:tabs>
              <w:jc w:val="center"/>
              <w:rPr>
                <w:b/>
                <w:sz w:val="18"/>
                <w:szCs w:val="18"/>
                <w:lang w:val="es-ES"/>
              </w:rPr>
            </w:pPr>
            <w:r w:rsidRPr="00C25382">
              <w:rPr>
                <w:b/>
                <w:sz w:val="18"/>
                <w:szCs w:val="18"/>
                <w:lang w:val="es-ES"/>
              </w:rPr>
              <w:t>3</w:t>
            </w:r>
          </w:p>
        </w:tc>
      </w:tr>
    </w:tbl>
    <w:p w:rsidR="00C25382" w:rsidRPr="00C25382" w:rsidRDefault="00C25382" w:rsidP="00C25382">
      <w:pPr>
        <w:tabs>
          <w:tab w:val="left" w:pos="1590"/>
        </w:tabs>
        <w:jc w:val="center"/>
        <w:rPr>
          <w:b/>
          <w:sz w:val="18"/>
          <w:szCs w:val="18"/>
          <w:lang w:val="es-ES"/>
        </w:rPr>
      </w:pPr>
    </w:p>
    <w:tbl>
      <w:tblPr>
        <w:tblStyle w:val="Tablaconcuadrcula2"/>
        <w:tblW w:w="0" w:type="auto"/>
        <w:jc w:val="center"/>
        <w:tblInd w:w="-743" w:type="dxa"/>
        <w:tblLook w:val="04A0" w:firstRow="1" w:lastRow="0" w:firstColumn="1" w:lastColumn="0" w:noHBand="0" w:noVBand="1"/>
      </w:tblPr>
      <w:tblGrid>
        <w:gridCol w:w="13604"/>
      </w:tblGrid>
      <w:tr w:rsidR="00C25382" w:rsidRPr="00C25382" w:rsidTr="005231D8">
        <w:trPr>
          <w:trHeight w:val="1972"/>
          <w:jc w:val="center"/>
        </w:trPr>
        <w:tc>
          <w:tcPr>
            <w:tcW w:w="13604" w:type="dxa"/>
          </w:tcPr>
          <w:p w:rsidR="00C25382" w:rsidRPr="00C25382" w:rsidRDefault="00C25382" w:rsidP="00C25382">
            <w:pPr>
              <w:tabs>
                <w:tab w:val="left" w:pos="1590"/>
              </w:tabs>
              <w:jc w:val="center"/>
              <w:rPr>
                <w:b/>
                <w:sz w:val="36"/>
                <w:szCs w:val="22"/>
                <w:lang w:val="es-ES"/>
              </w:rPr>
            </w:pPr>
            <w:r>
              <w:rPr>
                <w:b/>
                <w:noProof/>
                <w:sz w:val="36"/>
                <w:szCs w:val="22"/>
                <w:lang w:eastAsia="es-MX"/>
              </w:rPr>
              <mc:AlternateContent>
                <mc:Choice Requires="wps">
                  <w:drawing>
                    <wp:anchor distT="0" distB="0" distL="114300" distR="114300" simplePos="0" relativeHeight="251695104" behindDoc="0" locked="0" layoutInCell="1" allowOverlap="1" wp14:anchorId="76F889FB" wp14:editId="37D24936">
                      <wp:simplePos x="0" y="0"/>
                      <wp:positionH relativeFrom="column">
                        <wp:posOffset>-27305</wp:posOffset>
                      </wp:positionH>
                      <wp:positionV relativeFrom="paragraph">
                        <wp:posOffset>71755</wp:posOffset>
                      </wp:positionV>
                      <wp:extent cx="1438275" cy="1133475"/>
                      <wp:effectExtent l="9525" t="11430" r="9525" b="7620"/>
                      <wp:wrapNone/>
                      <wp:docPr id="30"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133475"/>
                              </a:xfrm>
                              <a:prstGeom prst="rect">
                                <a:avLst/>
                              </a:prstGeom>
                              <a:solidFill>
                                <a:srgbClr val="FFFFFF"/>
                              </a:solidFill>
                              <a:ln w="9525">
                                <a:solidFill>
                                  <a:srgbClr val="000000"/>
                                </a:solidFill>
                                <a:miter lim="800000"/>
                                <a:headEnd/>
                                <a:tailEnd/>
                              </a:ln>
                            </wps:spPr>
                            <wps:txbx>
                              <w:txbxContent>
                                <w:p w:rsidR="00073884" w:rsidRDefault="00073884" w:rsidP="00C25382">
                                  <w:pPr>
                                    <w:rPr>
                                      <w:rFonts w:ascii="Arial" w:hAnsi="Arial" w:cs="Arial"/>
                                      <w:sz w:val="16"/>
                                    </w:rPr>
                                  </w:pPr>
                                  <w:r w:rsidRPr="009021C6">
                                    <w:rPr>
                                      <w:rFonts w:ascii="Arial" w:hAnsi="Arial" w:cs="Arial"/>
                                      <w:sz w:val="16"/>
                                    </w:rPr>
                                    <w:t>1.</w:t>
                                  </w:r>
                                  <w:r>
                                    <w:rPr>
                                      <w:rFonts w:ascii="Arial" w:hAnsi="Arial" w:cs="Arial"/>
                                      <w:sz w:val="16"/>
                                    </w:rPr>
                                    <w:t xml:space="preserve"> </w:t>
                                  </w:r>
                                  <w:r w:rsidRPr="009021C6">
                                    <w:rPr>
                                      <w:rFonts w:ascii="Arial" w:hAnsi="Arial" w:cs="Arial"/>
                                      <w:sz w:val="16"/>
                                    </w:rPr>
                                    <w:t>CANCHA</w:t>
                                  </w:r>
                                  <w:r>
                                    <w:rPr>
                                      <w:rFonts w:ascii="Arial" w:hAnsi="Arial" w:cs="Arial"/>
                                      <w:sz w:val="16"/>
                                    </w:rPr>
                                    <w:t xml:space="preserve"> 1</w:t>
                                  </w:r>
                                </w:p>
                                <w:p w:rsidR="00073884" w:rsidRDefault="00073884" w:rsidP="00C25382">
                                  <w:pPr>
                                    <w:rPr>
                                      <w:rFonts w:ascii="Arial" w:hAnsi="Arial" w:cs="Arial"/>
                                      <w:sz w:val="16"/>
                                    </w:rPr>
                                  </w:pPr>
                                  <w:r>
                                    <w:rPr>
                                      <w:rFonts w:ascii="Arial" w:hAnsi="Arial" w:cs="Arial"/>
                                      <w:sz w:val="16"/>
                                    </w:rPr>
                                    <w:t>2. CANCHA 2</w:t>
                                  </w:r>
                                </w:p>
                                <w:p w:rsidR="00073884" w:rsidRDefault="00073884" w:rsidP="00C25382">
                                  <w:pPr>
                                    <w:rPr>
                                      <w:rFonts w:ascii="Arial" w:hAnsi="Arial" w:cs="Arial"/>
                                      <w:sz w:val="16"/>
                                    </w:rPr>
                                  </w:pPr>
                                  <w:r>
                                    <w:rPr>
                                      <w:rFonts w:ascii="Arial" w:hAnsi="Arial" w:cs="Arial"/>
                                      <w:sz w:val="16"/>
                                    </w:rPr>
                                    <w:t>3: PLAZA CIVICA</w:t>
                                  </w:r>
                                </w:p>
                                <w:p w:rsidR="00073884" w:rsidRDefault="00073884" w:rsidP="00C25382">
                                  <w:pPr>
                                    <w:rPr>
                                      <w:rFonts w:ascii="Arial" w:hAnsi="Arial" w:cs="Arial"/>
                                      <w:sz w:val="16"/>
                                    </w:rPr>
                                  </w:pPr>
                                  <w:r>
                                    <w:rPr>
                                      <w:rFonts w:ascii="Arial" w:hAnsi="Arial" w:cs="Arial"/>
                                      <w:sz w:val="16"/>
                                    </w:rPr>
                                    <w:t>4. ESTACIONAMIENTO</w:t>
                                  </w:r>
                                </w:p>
                                <w:p w:rsidR="00073884" w:rsidRDefault="00073884" w:rsidP="00C25382">
                                  <w:pPr>
                                    <w:rPr>
                                      <w:rFonts w:ascii="Arial" w:hAnsi="Arial" w:cs="Arial"/>
                                      <w:sz w:val="16"/>
                                    </w:rPr>
                                  </w:pPr>
                                  <w:r>
                                    <w:rPr>
                                      <w:rFonts w:ascii="Arial" w:hAnsi="Arial" w:cs="Arial"/>
                                      <w:sz w:val="16"/>
                                    </w:rPr>
                                    <w:t>5. TALLER DE HERRERIA</w:t>
                                  </w:r>
                                </w:p>
                                <w:p w:rsidR="00073884" w:rsidRDefault="00073884" w:rsidP="00C25382">
                                  <w:pPr>
                                    <w:rPr>
                                      <w:rFonts w:ascii="Arial" w:hAnsi="Arial" w:cs="Arial"/>
                                      <w:sz w:val="16"/>
                                    </w:rPr>
                                  </w:pPr>
                                  <w:r>
                                    <w:rPr>
                                      <w:rFonts w:ascii="Arial" w:hAnsi="Arial" w:cs="Arial"/>
                                      <w:sz w:val="16"/>
                                    </w:rPr>
                                    <w:t>6. TIENDA ESCOLAR</w:t>
                                  </w:r>
                                </w:p>
                                <w:p w:rsidR="00073884" w:rsidRDefault="00073884" w:rsidP="00C25382">
                                  <w:pPr>
                                    <w:rPr>
                                      <w:rFonts w:ascii="Arial" w:hAnsi="Arial" w:cs="Arial"/>
                                      <w:sz w:val="16"/>
                                    </w:rPr>
                                  </w:pPr>
                                  <w:r>
                                    <w:rPr>
                                      <w:rFonts w:ascii="Arial" w:hAnsi="Arial" w:cs="Arial"/>
                                      <w:sz w:val="16"/>
                                    </w:rPr>
                                    <w:t>7. CENTRO EDIFICIO 2 Y 3</w:t>
                                  </w:r>
                                </w:p>
                                <w:p w:rsidR="00073884" w:rsidRPr="009021C6" w:rsidRDefault="00073884" w:rsidP="00C25382">
                                  <w:pPr>
                                    <w:rPr>
                                      <w:rFonts w:ascii="Arial" w:hAnsi="Arial" w:cs="Arial"/>
                                      <w:sz w:val="16"/>
                                    </w:rPr>
                                  </w:pPr>
                                  <w:r>
                                    <w:rPr>
                                      <w:rFonts w:ascii="Arial" w:hAnsi="Arial" w:cs="Arial"/>
                                      <w:sz w:val="16"/>
                                    </w:rPr>
                                    <w:t xml:space="preserve">8 PATIO ATRÁS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0" o:spid="_x0000_s1026" type="#_x0000_t202" style="position:absolute;left:0;text-align:left;margin-left:-2.15pt;margin-top:5.65pt;width:113.25pt;height:89.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">
                      <v:textbox>
                        <w:txbxContent>
                          <w:p w:rsidR="001E1929" w:rsidRDefault="001E1929" w:rsidP="00C25382">
                            <w:pPr>
                              <w:rPr>
                                <w:rFonts w:ascii="Arial" w:hAnsi="Arial" w:cs="Arial"/>
                                <w:sz w:val="16"/>
                              </w:rPr>
                            </w:pPr>
                            <w:r w:rsidRPr="009021C6">
                              <w:rPr>
                                <w:rFonts w:ascii="Arial" w:hAnsi="Arial" w:cs="Arial"/>
                                <w:sz w:val="16"/>
                              </w:rPr>
                              <w:t>1.</w:t>
                            </w:r>
                            <w:r>
                              <w:rPr>
                                <w:rFonts w:ascii="Arial" w:hAnsi="Arial" w:cs="Arial"/>
                                <w:sz w:val="16"/>
                              </w:rPr>
                              <w:t xml:space="preserve"> </w:t>
                            </w:r>
                            <w:r w:rsidRPr="009021C6">
                              <w:rPr>
                                <w:rFonts w:ascii="Arial" w:hAnsi="Arial" w:cs="Arial"/>
                                <w:sz w:val="16"/>
                              </w:rPr>
                              <w:t>CANCHA</w:t>
                            </w:r>
                            <w:r>
                              <w:rPr>
                                <w:rFonts w:ascii="Arial" w:hAnsi="Arial" w:cs="Arial"/>
                                <w:sz w:val="16"/>
                              </w:rPr>
                              <w:t xml:space="preserve"> 1</w:t>
                            </w:r>
                          </w:p>
                          <w:p w:rsidR="001E1929" w:rsidRDefault="001E1929" w:rsidP="00C25382">
                            <w:pPr>
                              <w:rPr>
                                <w:rFonts w:ascii="Arial" w:hAnsi="Arial" w:cs="Arial"/>
                                <w:sz w:val="16"/>
                              </w:rPr>
                            </w:pPr>
                            <w:r>
                              <w:rPr>
                                <w:rFonts w:ascii="Arial" w:hAnsi="Arial" w:cs="Arial"/>
                                <w:sz w:val="16"/>
                              </w:rPr>
                              <w:t>2. CANCHA 2</w:t>
                            </w:r>
                          </w:p>
                          <w:p w:rsidR="001E1929" w:rsidRDefault="001E1929" w:rsidP="00C25382">
                            <w:pPr>
                              <w:rPr>
                                <w:rFonts w:ascii="Arial" w:hAnsi="Arial" w:cs="Arial"/>
                                <w:sz w:val="16"/>
                              </w:rPr>
                            </w:pPr>
                            <w:r>
                              <w:rPr>
                                <w:rFonts w:ascii="Arial" w:hAnsi="Arial" w:cs="Arial"/>
                                <w:sz w:val="16"/>
                              </w:rPr>
                              <w:t>3: PLAZA CIVICA</w:t>
                            </w:r>
                          </w:p>
                          <w:p w:rsidR="001E1929" w:rsidRDefault="001E1929" w:rsidP="00C25382">
                            <w:pPr>
                              <w:rPr>
                                <w:rFonts w:ascii="Arial" w:hAnsi="Arial" w:cs="Arial"/>
                                <w:sz w:val="16"/>
                              </w:rPr>
                            </w:pPr>
                            <w:r>
                              <w:rPr>
                                <w:rFonts w:ascii="Arial" w:hAnsi="Arial" w:cs="Arial"/>
                                <w:sz w:val="16"/>
                              </w:rPr>
                              <w:t>4. ESTACIONAMIENTO</w:t>
                            </w:r>
                          </w:p>
                          <w:p w:rsidR="001E1929" w:rsidRDefault="001E1929" w:rsidP="00C25382">
                            <w:pPr>
                              <w:rPr>
                                <w:rFonts w:ascii="Arial" w:hAnsi="Arial" w:cs="Arial"/>
                                <w:sz w:val="16"/>
                              </w:rPr>
                            </w:pPr>
                            <w:r>
                              <w:rPr>
                                <w:rFonts w:ascii="Arial" w:hAnsi="Arial" w:cs="Arial"/>
                                <w:sz w:val="16"/>
                              </w:rPr>
                              <w:t>5. TALLER DE HERRERIA</w:t>
                            </w:r>
                          </w:p>
                          <w:p w:rsidR="001E1929" w:rsidRDefault="001E1929" w:rsidP="00C25382">
                            <w:pPr>
                              <w:rPr>
                                <w:rFonts w:ascii="Arial" w:hAnsi="Arial" w:cs="Arial"/>
                                <w:sz w:val="16"/>
                              </w:rPr>
                            </w:pPr>
                            <w:r>
                              <w:rPr>
                                <w:rFonts w:ascii="Arial" w:hAnsi="Arial" w:cs="Arial"/>
                                <w:sz w:val="16"/>
                              </w:rPr>
                              <w:t>6. TIENDA ESCOLAR</w:t>
                            </w:r>
                          </w:p>
                          <w:p w:rsidR="001E1929" w:rsidRDefault="001E1929" w:rsidP="00C25382">
                            <w:pPr>
                              <w:rPr>
                                <w:rFonts w:ascii="Arial" w:hAnsi="Arial" w:cs="Arial"/>
                                <w:sz w:val="16"/>
                              </w:rPr>
                            </w:pPr>
                            <w:r>
                              <w:rPr>
                                <w:rFonts w:ascii="Arial" w:hAnsi="Arial" w:cs="Arial"/>
                                <w:sz w:val="16"/>
                              </w:rPr>
                              <w:t>7. CENTRO EDIFICIO 2 Y 3</w:t>
                            </w:r>
                          </w:p>
                          <w:p w:rsidR="001E1929" w:rsidRPr="009021C6" w:rsidRDefault="001E1929" w:rsidP="00C25382">
                            <w:pPr>
                              <w:rPr>
                                <w:rFonts w:ascii="Arial" w:hAnsi="Arial" w:cs="Arial"/>
                                <w:sz w:val="16"/>
                              </w:rPr>
                            </w:pPr>
                            <w:r>
                              <w:rPr>
                                <w:rFonts w:ascii="Arial" w:hAnsi="Arial" w:cs="Arial"/>
                                <w:sz w:val="16"/>
                              </w:rPr>
                              <w:t xml:space="preserve">8 PATIO ATRÁS </w:t>
                            </w:r>
                          </w:p>
                        </w:txbxContent>
                      </v:textbox>
                    </v:shape>
                  </w:pict>
                </mc:Fallback>
              </mc:AlternateContent>
            </w:r>
            <w:r w:rsidRPr="00C25382">
              <w:rPr>
                <w:b/>
                <w:sz w:val="22"/>
                <w:szCs w:val="22"/>
                <w:highlight w:val="darkGray"/>
                <w:lang w:val="es-ES"/>
              </w:rPr>
              <w:t>ESTACIONAMIENTO</w:t>
            </w:r>
          </w:p>
          <w:p w:rsidR="00C25382" w:rsidRPr="00C25382" w:rsidRDefault="00C25382" w:rsidP="00C25382">
            <w:pPr>
              <w:tabs>
                <w:tab w:val="left" w:pos="375"/>
                <w:tab w:val="left" w:pos="1590"/>
              </w:tabs>
              <w:rPr>
                <w:b/>
                <w:sz w:val="36"/>
                <w:szCs w:val="22"/>
                <w:lang w:val="es-ES"/>
              </w:rPr>
            </w:pPr>
            <w:r>
              <w:rPr>
                <w:b/>
                <w:noProof/>
                <w:sz w:val="36"/>
                <w:szCs w:val="22"/>
                <w:lang w:eastAsia="es-MX"/>
              </w:rPr>
              <mc:AlternateContent>
                <mc:Choice Requires="wps">
                  <w:drawing>
                    <wp:anchor distT="0" distB="0" distL="114300" distR="114300" simplePos="0" relativeHeight="251703296" behindDoc="0" locked="0" layoutInCell="1" allowOverlap="1" wp14:anchorId="194F6D2B" wp14:editId="171BC837">
                      <wp:simplePos x="0" y="0"/>
                      <wp:positionH relativeFrom="column">
                        <wp:posOffset>8173720</wp:posOffset>
                      </wp:positionH>
                      <wp:positionV relativeFrom="paragraph">
                        <wp:posOffset>147955</wp:posOffset>
                      </wp:positionV>
                      <wp:extent cx="333375" cy="733425"/>
                      <wp:effectExtent l="9525" t="10160" r="9525" b="8890"/>
                      <wp:wrapNone/>
                      <wp:docPr id="2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733425"/>
                              </a:xfrm>
                              <a:prstGeom prst="rect">
                                <a:avLst/>
                              </a:prstGeom>
                              <a:solidFill>
                                <a:srgbClr val="FFFFFF"/>
                              </a:solidFill>
                              <a:ln w="9525">
                                <a:solidFill>
                                  <a:srgbClr val="000000"/>
                                </a:solidFill>
                                <a:miter lim="800000"/>
                                <a:headEnd/>
                                <a:tailEnd/>
                              </a:ln>
                            </wps:spPr>
                            <wps:txbx>
                              <w:txbxContent>
                                <w:p w:rsidR="00073884" w:rsidRDefault="00073884" w:rsidP="00C25382">
                                  <w:pPr>
                                    <w:jc w:val="center"/>
                                    <w:rPr>
                                      <w:rFonts w:ascii="Arial Rounded MT Bold" w:hAnsi="Arial Rounded MT Bold"/>
                                    </w:rPr>
                                  </w:pPr>
                                </w:p>
                                <w:p w:rsidR="00073884" w:rsidRPr="009021C6" w:rsidRDefault="00073884" w:rsidP="00C25382">
                                  <w:pPr>
                                    <w:jc w:val="center"/>
                                    <w:rPr>
                                      <w:rFonts w:ascii="Arial Rounded MT Bold" w:hAnsi="Arial Rounded MT Bold"/>
                                    </w:rPr>
                                  </w:pPr>
                                  <w:r>
                                    <w:rPr>
                                      <w:rFonts w:ascii="Arial Rounded MT Bold" w:hAnsi="Arial Rounded MT Bold"/>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9" o:spid="_x0000_s1027" type="#_x0000_t202" style="position:absolute;margin-left:643.6pt;margin-top:11.65pt;width:26.25pt;height:57.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">
                      <v:textbox>
                        <w:txbxContent>
                          <w:p w:rsidR="001E1929" w:rsidRDefault="001E1929" w:rsidP="00C25382">
                            <w:pPr>
                              <w:jc w:val="center"/>
                              <w:rPr>
                                <w:rFonts w:ascii="Arial Rounded MT Bold" w:hAnsi="Arial Rounded MT Bold"/>
                              </w:rPr>
                            </w:pPr>
                          </w:p>
                          <w:p w:rsidR="001E1929" w:rsidRPr="009021C6" w:rsidRDefault="001E1929" w:rsidP="00C25382">
                            <w:pPr>
                              <w:jc w:val="center"/>
                              <w:rPr>
                                <w:rFonts w:ascii="Arial Rounded MT Bold" w:hAnsi="Arial Rounded MT Bold"/>
                              </w:rPr>
                            </w:pPr>
                            <w:r>
                              <w:rPr>
                                <w:rFonts w:ascii="Arial Rounded MT Bold" w:hAnsi="Arial Rounded MT Bold"/>
                              </w:rPr>
                              <w:t>8</w:t>
                            </w:r>
                          </w:p>
                        </w:txbxContent>
                      </v:textbox>
                    </v:shape>
                  </w:pict>
                </mc:Fallback>
              </mc:AlternateContent>
            </w:r>
            <w:r>
              <w:rPr>
                <w:b/>
                <w:noProof/>
                <w:sz w:val="36"/>
                <w:szCs w:val="22"/>
                <w:lang w:eastAsia="es-MX"/>
              </w:rPr>
              <mc:AlternateContent>
                <mc:Choice Requires="wps">
                  <w:drawing>
                    <wp:anchor distT="0" distB="0" distL="114300" distR="114300" simplePos="0" relativeHeight="251701248" behindDoc="0" locked="0" layoutInCell="1" allowOverlap="1" wp14:anchorId="1FDCA54C" wp14:editId="6EBE1ABD">
                      <wp:simplePos x="0" y="0"/>
                      <wp:positionH relativeFrom="column">
                        <wp:posOffset>7002145</wp:posOffset>
                      </wp:positionH>
                      <wp:positionV relativeFrom="paragraph">
                        <wp:posOffset>99060</wp:posOffset>
                      </wp:positionV>
                      <wp:extent cx="771525" cy="381635"/>
                      <wp:effectExtent l="9525" t="8890" r="9525" b="9525"/>
                      <wp:wrapNone/>
                      <wp:docPr id="28"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81635"/>
                              </a:xfrm>
                              <a:prstGeom prst="rect">
                                <a:avLst/>
                              </a:prstGeom>
                              <a:solidFill>
                                <a:srgbClr val="FFFFFF"/>
                              </a:solidFill>
                              <a:ln w="9525">
                                <a:solidFill>
                                  <a:srgbClr val="000000"/>
                                </a:solidFill>
                                <a:miter lim="800000"/>
                                <a:headEnd/>
                                <a:tailEnd/>
                              </a:ln>
                            </wps:spPr>
                            <wps:txbx>
                              <w:txbxContent>
                                <w:p w:rsidR="00073884" w:rsidRPr="009021C6" w:rsidRDefault="00073884" w:rsidP="00C25382">
                                  <w:pPr>
                                    <w:jc w:val="center"/>
                                    <w:rPr>
                                      <w:rFonts w:ascii="Arial Rounded MT Bold" w:hAnsi="Arial Rounded MT Bold"/>
                                    </w:rPr>
                                  </w:pPr>
                                  <w:r>
                                    <w:rPr>
                                      <w:rFonts w:ascii="Arial Rounded MT Bold" w:hAnsi="Arial Rounded MT Bold"/>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8" o:spid="_x0000_s1028" type="#_x0000_t202" style="position:absolute;margin-left:551.35pt;margin-top:7.8pt;width:60.75pt;height:30.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">
                      <v:textbox>
                        <w:txbxContent>
                          <w:p w:rsidR="001E1929" w:rsidRPr="009021C6" w:rsidRDefault="001E1929" w:rsidP="00C25382">
                            <w:pPr>
                              <w:jc w:val="center"/>
                              <w:rPr>
                                <w:rFonts w:ascii="Arial Rounded MT Bold" w:hAnsi="Arial Rounded MT Bold"/>
                              </w:rPr>
                            </w:pPr>
                            <w:r>
                              <w:rPr>
                                <w:rFonts w:ascii="Arial Rounded MT Bold" w:hAnsi="Arial Rounded MT Bold"/>
                              </w:rPr>
                              <w:t>1</w:t>
                            </w:r>
                          </w:p>
                        </w:txbxContent>
                      </v:textbox>
                    </v:shape>
                  </w:pict>
                </mc:Fallback>
              </mc:AlternateContent>
            </w:r>
            <w:r>
              <w:rPr>
                <w:b/>
                <w:noProof/>
                <w:sz w:val="36"/>
                <w:szCs w:val="22"/>
                <w:lang w:eastAsia="es-MX"/>
              </w:rPr>
              <mc:AlternateContent>
                <mc:Choice Requires="wps">
                  <w:drawing>
                    <wp:anchor distT="0" distB="0" distL="114300" distR="114300" simplePos="0" relativeHeight="251698176" behindDoc="0" locked="0" layoutInCell="1" allowOverlap="1" wp14:anchorId="0E14C577" wp14:editId="4DE822FF">
                      <wp:simplePos x="0" y="0"/>
                      <wp:positionH relativeFrom="column">
                        <wp:posOffset>3544570</wp:posOffset>
                      </wp:positionH>
                      <wp:positionV relativeFrom="paragraph">
                        <wp:posOffset>99695</wp:posOffset>
                      </wp:positionV>
                      <wp:extent cx="1619250" cy="381635"/>
                      <wp:effectExtent l="9525" t="9525" r="9525" b="8890"/>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81635"/>
                              </a:xfrm>
                              <a:prstGeom prst="rect">
                                <a:avLst/>
                              </a:prstGeom>
                              <a:solidFill>
                                <a:srgbClr val="FFFFFF"/>
                              </a:solidFill>
                              <a:ln w="9525">
                                <a:solidFill>
                                  <a:srgbClr val="000000"/>
                                </a:solidFill>
                                <a:miter lim="800000"/>
                                <a:headEnd/>
                                <a:tailEnd/>
                              </a:ln>
                            </wps:spPr>
                            <wps:txbx>
                              <w:txbxContent>
                                <w:p w:rsidR="00073884" w:rsidRPr="009021C6" w:rsidRDefault="00073884" w:rsidP="00C25382">
                                  <w:pPr>
                                    <w:jc w:val="center"/>
                                    <w:rPr>
                                      <w:rFonts w:ascii="Arial Rounded MT Bold" w:hAnsi="Arial Rounded MT Bold"/>
                                    </w:rPr>
                                  </w:pPr>
                                  <w:r>
                                    <w:rPr>
                                      <w:rFonts w:ascii="Arial Rounded MT Bold" w:hAnsi="Arial Rounded MT Bold"/>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7" o:spid="_x0000_s1029" type="#_x0000_t202" style="position:absolute;margin-left:279.1pt;margin-top:7.85pt;width:127.5pt;height:30.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">
                      <v:textbox>
                        <w:txbxContent>
                          <w:p w:rsidR="001E1929" w:rsidRPr="009021C6" w:rsidRDefault="001E1929" w:rsidP="00C25382">
                            <w:pPr>
                              <w:jc w:val="center"/>
                              <w:rPr>
                                <w:rFonts w:ascii="Arial Rounded MT Bold" w:hAnsi="Arial Rounded MT Bold"/>
                              </w:rPr>
                            </w:pPr>
                            <w:r>
                              <w:rPr>
                                <w:rFonts w:ascii="Arial Rounded MT Bold" w:hAnsi="Arial Rounded MT Bold"/>
                              </w:rPr>
                              <w:t>7</w:t>
                            </w:r>
                          </w:p>
                        </w:txbxContent>
                      </v:textbox>
                    </v:shape>
                  </w:pict>
                </mc:Fallback>
              </mc:AlternateContent>
            </w:r>
            <w:r>
              <w:rPr>
                <w:b/>
                <w:noProof/>
                <w:sz w:val="36"/>
                <w:szCs w:val="22"/>
                <w:lang w:eastAsia="es-MX"/>
              </w:rPr>
              <mc:AlternateContent>
                <mc:Choice Requires="wps">
                  <w:drawing>
                    <wp:anchor distT="0" distB="0" distL="114300" distR="114300" simplePos="0" relativeHeight="251696128" behindDoc="0" locked="0" layoutInCell="1" allowOverlap="1" wp14:anchorId="5D937663" wp14:editId="7D31A76D">
                      <wp:simplePos x="0" y="0"/>
                      <wp:positionH relativeFrom="column">
                        <wp:posOffset>1744345</wp:posOffset>
                      </wp:positionH>
                      <wp:positionV relativeFrom="paragraph">
                        <wp:posOffset>100330</wp:posOffset>
                      </wp:positionV>
                      <wp:extent cx="609600" cy="323850"/>
                      <wp:effectExtent l="9525" t="10160" r="9525" b="8890"/>
                      <wp:wrapNone/>
                      <wp:docPr id="26" name="Cuadro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23850"/>
                              </a:xfrm>
                              <a:prstGeom prst="rect">
                                <a:avLst/>
                              </a:prstGeom>
                              <a:solidFill>
                                <a:srgbClr val="FFFFFF"/>
                              </a:solidFill>
                              <a:ln w="9525">
                                <a:solidFill>
                                  <a:srgbClr val="000000"/>
                                </a:solidFill>
                                <a:miter lim="800000"/>
                                <a:headEnd/>
                                <a:tailEnd/>
                              </a:ln>
                            </wps:spPr>
                            <wps:txbx>
                              <w:txbxContent>
                                <w:p w:rsidR="00073884" w:rsidRPr="009021C6" w:rsidRDefault="00073884" w:rsidP="00C25382">
                                  <w:pPr>
                                    <w:jc w:val="center"/>
                                    <w:rPr>
                                      <w:rFonts w:ascii="Arial Rounded MT Bold" w:hAnsi="Arial Rounded MT Bold"/>
                                    </w:rPr>
                                  </w:pPr>
                                  <w:r w:rsidRPr="009021C6">
                                    <w:rPr>
                                      <w:rFonts w:ascii="Arial Rounded MT Bold" w:hAnsi="Arial Rounded MT Bold"/>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6" o:spid="_x0000_s1030" type="#_x0000_t202" style="position:absolute;margin-left:137.35pt;margin-top:7.9pt;width:48pt;height:2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">
                      <v:textbox>
                        <w:txbxContent>
                          <w:p w:rsidR="001E1929" w:rsidRPr="009021C6" w:rsidRDefault="001E1929" w:rsidP="00C25382">
                            <w:pPr>
                              <w:jc w:val="center"/>
                              <w:rPr>
                                <w:rFonts w:ascii="Arial Rounded MT Bold" w:hAnsi="Arial Rounded MT Bold"/>
                              </w:rPr>
                            </w:pPr>
                            <w:r w:rsidRPr="009021C6">
                              <w:rPr>
                                <w:rFonts w:ascii="Arial Rounded MT Bold" w:hAnsi="Arial Rounded MT Bold"/>
                              </w:rPr>
                              <w:t>3</w:t>
                            </w:r>
                          </w:p>
                        </w:txbxContent>
                      </v:textbox>
                    </v:shape>
                  </w:pict>
                </mc:Fallback>
              </mc:AlternateContent>
            </w:r>
            <w:r w:rsidRPr="00C25382">
              <w:rPr>
                <w:b/>
                <w:sz w:val="36"/>
                <w:szCs w:val="22"/>
                <w:lang w:val="es-ES"/>
              </w:rPr>
              <w:tab/>
            </w:r>
            <w:r w:rsidRPr="00C25382">
              <w:rPr>
                <w:b/>
                <w:sz w:val="36"/>
                <w:szCs w:val="22"/>
                <w:lang w:val="es-ES"/>
              </w:rPr>
              <w:tab/>
            </w:r>
          </w:p>
          <w:p w:rsidR="00C25382" w:rsidRPr="00C25382" w:rsidRDefault="00C25382" w:rsidP="00C25382">
            <w:pPr>
              <w:tabs>
                <w:tab w:val="left" w:pos="1590"/>
              </w:tabs>
              <w:jc w:val="center"/>
              <w:rPr>
                <w:b/>
                <w:sz w:val="36"/>
                <w:szCs w:val="22"/>
                <w:lang w:val="es-ES"/>
              </w:rPr>
            </w:pPr>
            <w:r>
              <w:rPr>
                <w:b/>
                <w:noProof/>
                <w:sz w:val="36"/>
                <w:szCs w:val="22"/>
                <w:lang w:eastAsia="es-MX"/>
              </w:rPr>
              <mc:AlternateContent>
                <mc:Choice Requires="wps">
                  <w:drawing>
                    <wp:anchor distT="0" distB="0" distL="114300" distR="114300" simplePos="0" relativeHeight="251700224" behindDoc="0" locked="0" layoutInCell="1" allowOverlap="1" wp14:anchorId="74F0FD47" wp14:editId="5C317039">
                      <wp:simplePos x="0" y="0"/>
                      <wp:positionH relativeFrom="column">
                        <wp:posOffset>5611495</wp:posOffset>
                      </wp:positionH>
                      <wp:positionV relativeFrom="paragraph">
                        <wp:posOffset>159385</wp:posOffset>
                      </wp:positionV>
                      <wp:extent cx="638175" cy="276860"/>
                      <wp:effectExtent l="9525" t="8255" r="9525" b="10160"/>
                      <wp:wrapNone/>
                      <wp:docPr id="25"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76860"/>
                              </a:xfrm>
                              <a:prstGeom prst="rect">
                                <a:avLst/>
                              </a:prstGeom>
                              <a:solidFill>
                                <a:srgbClr val="FFFFFF"/>
                              </a:solidFill>
                              <a:ln w="9525">
                                <a:solidFill>
                                  <a:srgbClr val="000000"/>
                                </a:solidFill>
                                <a:miter lim="800000"/>
                                <a:headEnd/>
                                <a:tailEnd/>
                              </a:ln>
                            </wps:spPr>
                            <wps:txbx>
                              <w:txbxContent>
                                <w:p w:rsidR="00073884" w:rsidRPr="009021C6" w:rsidRDefault="00073884" w:rsidP="00C25382">
                                  <w:pPr>
                                    <w:jc w:val="center"/>
                                    <w:rPr>
                                      <w:rFonts w:ascii="Arial Rounded MT Bold" w:hAnsi="Arial Rounded MT Bold"/>
                                    </w:rPr>
                                  </w:pPr>
                                  <w:r>
                                    <w:rPr>
                                      <w:rFonts w:ascii="Arial Rounded MT Bold" w:hAnsi="Arial Rounded MT Bold"/>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5" o:spid="_x0000_s1031" type="#_x0000_t202" style="position:absolute;left:0;text-align:left;margin-left:441.85pt;margin-top:12.55pt;width:50.25pt;height:2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">
                      <v:textbox>
                        <w:txbxContent>
                          <w:p w:rsidR="001E1929" w:rsidRPr="009021C6" w:rsidRDefault="001E1929" w:rsidP="00C25382">
                            <w:pPr>
                              <w:jc w:val="center"/>
                              <w:rPr>
                                <w:rFonts w:ascii="Arial Rounded MT Bold" w:hAnsi="Arial Rounded MT Bold"/>
                              </w:rPr>
                            </w:pPr>
                            <w:r>
                              <w:rPr>
                                <w:rFonts w:ascii="Arial Rounded MT Bold" w:hAnsi="Arial Rounded MT Bold"/>
                              </w:rPr>
                              <w:t>6</w:t>
                            </w:r>
                          </w:p>
                        </w:txbxContent>
                      </v:textbox>
                    </v:shape>
                  </w:pict>
                </mc:Fallback>
              </mc:AlternateContent>
            </w:r>
          </w:p>
          <w:p w:rsidR="00C25382" w:rsidRPr="00C25382" w:rsidRDefault="00C25382" w:rsidP="00C25382">
            <w:pPr>
              <w:tabs>
                <w:tab w:val="left" w:pos="1590"/>
              </w:tabs>
              <w:jc w:val="center"/>
              <w:rPr>
                <w:b/>
                <w:sz w:val="36"/>
                <w:szCs w:val="22"/>
                <w:lang w:val="es-ES"/>
              </w:rPr>
            </w:pPr>
            <w:r>
              <w:rPr>
                <w:b/>
                <w:noProof/>
                <w:sz w:val="36"/>
                <w:szCs w:val="22"/>
                <w:lang w:eastAsia="es-MX"/>
              </w:rPr>
              <mc:AlternateContent>
                <mc:Choice Requires="wps">
                  <w:drawing>
                    <wp:anchor distT="0" distB="0" distL="114300" distR="114300" simplePos="0" relativeHeight="251702272" behindDoc="0" locked="0" layoutInCell="1" allowOverlap="1" wp14:anchorId="6FAB160B" wp14:editId="11798DF3">
                      <wp:simplePos x="0" y="0"/>
                      <wp:positionH relativeFrom="column">
                        <wp:posOffset>6621145</wp:posOffset>
                      </wp:positionH>
                      <wp:positionV relativeFrom="paragraph">
                        <wp:posOffset>123825</wp:posOffset>
                      </wp:positionV>
                      <wp:extent cx="1152525" cy="276225"/>
                      <wp:effectExtent l="9525" t="6985" r="9525" b="12065"/>
                      <wp:wrapNone/>
                      <wp:docPr id="24"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76225"/>
                              </a:xfrm>
                              <a:prstGeom prst="rect">
                                <a:avLst/>
                              </a:prstGeom>
                              <a:solidFill>
                                <a:srgbClr val="FFFFFF"/>
                              </a:solidFill>
                              <a:ln w="9525">
                                <a:solidFill>
                                  <a:srgbClr val="000000"/>
                                </a:solidFill>
                                <a:miter lim="800000"/>
                                <a:headEnd/>
                                <a:tailEnd/>
                              </a:ln>
                            </wps:spPr>
                            <wps:txbx>
                              <w:txbxContent>
                                <w:p w:rsidR="00073884" w:rsidRPr="00EA1C87" w:rsidRDefault="00073884" w:rsidP="00C25382">
                                  <w:pPr>
                                    <w:rPr>
                                      <w:rFonts w:ascii="Arial Rounded MT Bold" w:hAnsi="Arial Rounded MT Bold"/>
                                    </w:rPr>
                                  </w:pPr>
                                  <w:r w:rsidRPr="00EA1C87">
                                    <w:rPr>
                                      <w:rFonts w:ascii="Arial Rounded MT Bold" w:hAnsi="Arial Rounded MT Bold"/>
                                    </w:rPr>
                                    <w:t>TALLER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4" o:spid="_x0000_s1032" type="#_x0000_t202" style="position:absolute;left:0;text-align:left;margin-left:521.35pt;margin-top:9.75pt;width:90.75pt;height:21.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">
                      <v:textbox>
                        <w:txbxContent>
                          <w:p w:rsidR="001E1929" w:rsidRPr="00EA1C87" w:rsidRDefault="001E1929" w:rsidP="00C25382">
                            <w:pPr>
                              <w:rPr>
                                <w:rFonts w:ascii="Arial Rounded MT Bold" w:hAnsi="Arial Rounded MT Bold"/>
                              </w:rPr>
                            </w:pPr>
                            <w:r w:rsidRPr="00EA1C87">
                              <w:rPr>
                                <w:rFonts w:ascii="Arial Rounded MT Bold" w:hAnsi="Arial Rounded MT Bold"/>
                              </w:rPr>
                              <w:t>TALLER 5</w:t>
                            </w:r>
                          </w:p>
                        </w:txbxContent>
                      </v:textbox>
                    </v:shape>
                  </w:pict>
                </mc:Fallback>
              </mc:AlternateContent>
            </w:r>
            <w:r>
              <w:rPr>
                <w:b/>
                <w:noProof/>
                <w:sz w:val="36"/>
                <w:szCs w:val="22"/>
                <w:lang w:eastAsia="es-MX"/>
              </w:rPr>
              <mc:AlternateContent>
                <mc:Choice Requires="wps">
                  <w:drawing>
                    <wp:anchor distT="0" distB="0" distL="114300" distR="114300" simplePos="0" relativeHeight="251699200" behindDoc="0" locked="0" layoutInCell="1" allowOverlap="1" wp14:anchorId="7F4750C1" wp14:editId="6DF20621">
                      <wp:simplePos x="0" y="0"/>
                      <wp:positionH relativeFrom="column">
                        <wp:posOffset>3820795</wp:posOffset>
                      </wp:positionH>
                      <wp:positionV relativeFrom="paragraph">
                        <wp:posOffset>123825</wp:posOffset>
                      </wp:positionV>
                      <wp:extent cx="895350" cy="276225"/>
                      <wp:effectExtent l="9525" t="6985" r="9525" b="12065"/>
                      <wp:wrapNone/>
                      <wp:docPr id="23"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76225"/>
                              </a:xfrm>
                              <a:prstGeom prst="rect">
                                <a:avLst/>
                              </a:prstGeom>
                              <a:solidFill>
                                <a:srgbClr val="FFFFFF"/>
                              </a:solidFill>
                              <a:ln w="9525">
                                <a:solidFill>
                                  <a:srgbClr val="000000"/>
                                </a:solidFill>
                                <a:miter lim="800000"/>
                                <a:headEnd/>
                                <a:tailEnd/>
                              </a:ln>
                            </wps:spPr>
                            <wps:txbx>
                              <w:txbxContent>
                                <w:p w:rsidR="00073884" w:rsidRPr="009021C6" w:rsidRDefault="00073884" w:rsidP="00C25382">
                                  <w:pPr>
                                    <w:jc w:val="center"/>
                                    <w:rPr>
                                      <w:rFonts w:ascii="Arial Rounded MT Bold" w:hAnsi="Arial Rounded MT Bold"/>
                                    </w:rPr>
                                  </w:pPr>
                                  <w:r>
                                    <w:rPr>
                                      <w:rFonts w:ascii="Arial Rounded MT Bold" w:hAnsi="Arial Rounded MT Bold"/>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3" o:spid="_x0000_s1033" type="#_x0000_t202" style="position:absolute;left:0;text-align:left;margin-left:300.85pt;margin-top:9.75pt;width:70.5pt;height:2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">
                      <v:textbox>
                        <w:txbxContent>
                          <w:p w:rsidR="001E1929" w:rsidRPr="009021C6" w:rsidRDefault="001E1929" w:rsidP="00C25382">
                            <w:pPr>
                              <w:jc w:val="center"/>
                              <w:rPr>
                                <w:rFonts w:ascii="Arial Rounded MT Bold" w:hAnsi="Arial Rounded MT Bold"/>
                              </w:rPr>
                            </w:pPr>
                            <w:r>
                              <w:rPr>
                                <w:rFonts w:ascii="Arial Rounded MT Bold" w:hAnsi="Arial Rounded MT Bold"/>
                              </w:rPr>
                              <w:t>4</w:t>
                            </w:r>
                          </w:p>
                        </w:txbxContent>
                      </v:textbox>
                    </v:shape>
                  </w:pict>
                </mc:Fallback>
              </mc:AlternateContent>
            </w:r>
            <w:r>
              <w:rPr>
                <w:b/>
                <w:noProof/>
                <w:sz w:val="36"/>
                <w:szCs w:val="22"/>
                <w:lang w:eastAsia="es-MX"/>
              </w:rPr>
              <mc:AlternateContent>
                <mc:Choice Requires="wps">
                  <w:drawing>
                    <wp:anchor distT="0" distB="0" distL="114300" distR="114300" simplePos="0" relativeHeight="251697152" behindDoc="0" locked="0" layoutInCell="1" allowOverlap="1" wp14:anchorId="78E2104D" wp14:editId="139864F8">
                      <wp:simplePos x="0" y="0"/>
                      <wp:positionH relativeFrom="column">
                        <wp:posOffset>1601470</wp:posOffset>
                      </wp:positionH>
                      <wp:positionV relativeFrom="paragraph">
                        <wp:posOffset>9525</wp:posOffset>
                      </wp:positionV>
                      <wp:extent cx="609600" cy="342900"/>
                      <wp:effectExtent l="9525" t="6985" r="9525" b="12065"/>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42900"/>
                              </a:xfrm>
                              <a:prstGeom prst="rect">
                                <a:avLst/>
                              </a:prstGeom>
                              <a:solidFill>
                                <a:srgbClr val="FFFFFF"/>
                              </a:solidFill>
                              <a:ln w="9525">
                                <a:solidFill>
                                  <a:srgbClr val="000000"/>
                                </a:solidFill>
                                <a:miter lim="800000"/>
                                <a:headEnd/>
                                <a:tailEnd/>
                              </a:ln>
                            </wps:spPr>
                            <wps:txbx>
                              <w:txbxContent>
                                <w:p w:rsidR="00073884" w:rsidRPr="009021C6" w:rsidRDefault="00073884" w:rsidP="00C25382">
                                  <w:pPr>
                                    <w:jc w:val="center"/>
                                    <w:rPr>
                                      <w:rFonts w:ascii="Arial Rounded MT Bold" w:hAnsi="Arial Rounded MT Bold"/>
                                    </w:rPr>
                                  </w:pPr>
                                  <w:r w:rsidRPr="009021C6">
                                    <w:rPr>
                                      <w:rFonts w:ascii="Arial Rounded MT Bold" w:hAnsi="Arial Rounded MT Bold"/>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2" o:spid="_x0000_s1034" type="#_x0000_t202" style="position:absolute;left:0;text-align:left;margin-left:126.1pt;margin-top:.75pt;width:48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">
                      <v:textbox>
                        <w:txbxContent>
                          <w:p w:rsidR="001E1929" w:rsidRPr="009021C6" w:rsidRDefault="001E1929" w:rsidP="00C25382">
                            <w:pPr>
                              <w:jc w:val="center"/>
                              <w:rPr>
                                <w:rFonts w:ascii="Arial Rounded MT Bold" w:hAnsi="Arial Rounded MT Bold"/>
                              </w:rPr>
                            </w:pPr>
                            <w:r w:rsidRPr="009021C6">
                              <w:rPr>
                                <w:rFonts w:ascii="Arial Rounded MT Bold" w:hAnsi="Arial Rounded MT Bold"/>
                              </w:rPr>
                              <w:t>2</w:t>
                            </w:r>
                          </w:p>
                        </w:txbxContent>
                      </v:textbox>
                    </v:shape>
                  </w:pict>
                </mc:Fallback>
              </mc:AlternateContent>
            </w:r>
          </w:p>
          <w:p w:rsidR="00C25382" w:rsidRPr="00C25382" w:rsidRDefault="00C25382" w:rsidP="00C25382">
            <w:pPr>
              <w:tabs>
                <w:tab w:val="left" w:pos="1590"/>
              </w:tabs>
              <w:rPr>
                <w:sz w:val="28"/>
                <w:szCs w:val="22"/>
                <w:lang w:val="es-ES"/>
              </w:rPr>
            </w:pPr>
          </w:p>
        </w:tc>
      </w:tr>
    </w:tbl>
    <w:p w:rsidR="00C25382" w:rsidRPr="00C25382" w:rsidRDefault="00C25382" w:rsidP="00C25382">
      <w:pPr>
        <w:tabs>
          <w:tab w:val="left" w:pos="1590"/>
        </w:tabs>
        <w:rPr>
          <w:b/>
          <w:lang w:val="es-ES"/>
        </w:rPr>
      </w:pPr>
      <w:r w:rsidRPr="00C25382">
        <w:rPr>
          <w:b/>
          <w:highlight w:val="darkGray"/>
          <w:lang w:val="es-ES"/>
        </w:rPr>
        <w:t>NOTA:</w:t>
      </w:r>
      <w:r w:rsidRPr="00C25382">
        <w:rPr>
          <w:b/>
          <w:lang w:val="es-ES"/>
        </w:rPr>
        <w:t xml:space="preserve"> </w:t>
      </w:r>
    </w:p>
    <w:p w:rsidR="00C25382" w:rsidRPr="00C25382" w:rsidRDefault="00C25382" w:rsidP="00C25382">
      <w:pPr>
        <w:numPr>
          <w:ilvl w:val="0"/>
          <w:numId w:val="23"/>
        </w:numPr>
        <w:tabs>
          <w:tab w:val="left" w:pos="1590"/>
        </w:tabs>
        <w:contextualSpacing/>
        <w:rPr>
          <w:b/>
          <w:sz w:val="22"/>
          <w:szCs w:val="22"/>
          <w:lang w:val="es-ES"/>
        </w:rPr>
      </w:pPr>
      <w:r w:rsidRPr="00C25382">
        <w:rPr>
          <w:sz w:val="22"/>
          <w:szCs w:val="22"/>
          <w:lang w:val="es-ES"/>
        </w:rPr>
        <w:t>EL COORDINADOR DE ORIENTACIÓN SERÁ EL RESPONSABLE DE VIGILAR QUE LAS GUARDIAS SE REALICEN DE ORIENTADORES Y MANUALES.</w:t>
      </w:r>
    </w:p>
    <w:p w:rsidR="00C25382" w:rsidRPr="00C25382" w:rsidRDefault="00C25382" w:rsidP="00C25382">
      <w:pPr>
        <w:numPr>
          <w:ilvl w:val="0"/>
          <w:numId w:val="23"/>
        </w:numPr>
        <w:tabs>
          <w:tab w:val="left" w:pos="1590"/>
        </w:tabs>
        <w:contextualSpacing/>
        <w:rPr>
          <w:sz w:val="22"/>
          <w:szCs w:val="22"/>
          <w:lang w:val="es-ES"/>
        </w:rPr>
      </w:pPr>
      <w:r w:rsidRPr="00C25382">
        <w:rPr>
          <w:sz w:val="22"/>
          <w:szCs w:val="22"/>
          <w:lang w:val="es-ES"/>
        </w:rPr>
        <w:t>ANTES DE RETIRARSE A SU GUARDIA CHECAR QUE NO PERMANEZCA NINGÚN ALUMNO EN SU GRUPO Y CERRAR SU SALÓN.</w:t>
      </w:r>
    </w:p>
    <w:p w:rsidR="00C25382" w:rsidRPr="00C25382" w:rsidRDefault="00C25382" w:rsidP="00C25382">
      <w:pPr>
        <w:numPr>
          <w:ilvl w:val="0"/>
          <w:numId w:val="23"/>
        </w:numPr>
        <w:tabs>
          <w:tab w:val="left" w:pos="1590"/>
        </w:tabs>
        <w:contextualSpacing/>
        <w:rPr>
          <w:sz w:val="22"/>
          <w:szCs w:val="22"/>
          <w:lang w:val="es-ES"/>
        </w:rPr>
      </w:pPr>
      <w:r w:rsidRPr="00C25382">
        <w:rPr>
          <w:sz w:val="22"/>
          <w:szCs w:val="22"/>
          <w:lang w:val="es-ES"/>
        </w:rPr>
        <w:t>NO PERMITIR QUE ENTREN DESPUÉS DE RECESO CON ALIMENTO.</w:t>
      </w:r>
    </w:p>
    <w:p w:rsidR="00C25382" w:rsidRPr="00C25382" w:rsidRDefault="00C25382" w:rsidP="00C25382">
      <w:pPr>
        <w:numPr>
          <w:ilvl w:val="0"/>
          <w:numId w:val="23"/>
        </w:numPr>
        <w:tabs>
          <w:tab w:val="left" w:pos="1590"/>
        </w:tabs>
        <w:contextualSpacing/>
        <w:rPr>
          <w:sz w:val="22"/>
          <w:szCs w:val="22"/>
          <w:lang w:val="es-ES"/>
        </w:rPr>
      </w:pPr>
      <w:r w:rsidRPr="00C25382">
        <w:rPr>
          <w:sz w:val="22"/>
          <w:szCs w:val="22"/>
          <w:lang w:val="es-ES"/>
        </w:rPr>
        <w:t>RESPETAR EL TOQUE DE ENTRADA Y NO DAR TOLERANCIA</w:t>
      </w:r>
    </w:p>
    <w:p w:rsidR="00C25382" w:rsidRPr="00C25382" w:rsidRDefault="00C25382" w:rsidP="00C25382">
      <w:pPr>
        <w:tabs>
          <w:tab w:val="left" w:pos="1590"/>
        </w:tabs>
        <w:rPr>
          <w:lang w:val="es-ES"/>
        </w:rPr>
      </w:pPr>
    </w:p>
    <w:p w:rsidR="00C25382" w:rsidRDefault="00C25382" w:rsidP="00C25382">
      <w:pPr>
        <w:tabs>
          <w:tab w:val="left" w:pos="1590"/>
        </w:tabs>
        <w:rPr>
          <w:lang w:val="es-ES"/>
        </w:rPr>
      </w:pPr>
    </w:p>
    <w:p w:rsidR="005231D8" w:rsidRDefault="005231D8" w:rsidP="00C25382">
      <w:pPr>
        <w:tabs>
          <w:tab w:val="left" w:pos="1590"/>
        </w:tabs>
        <w:rPr>
          <w:lang w:val="es-ES"/>
        </w:rPr>
      </w:pPr>
    </w:p>
    <w:p w:rsidR="005231D8" w:rsidRDefault="005231D8" w:rsidP="00C25382">
      <w:pPr>
        <w:tabs>
          <w:tab w:val="left" w:pos="1590"/>
        </w:tabs>
        <w:rPr>
          <w:lang w:val="es-ES"/>
        </w:rPr>
      </w:pPr>
    </w:p>
    <w:p w:rsidR="005231D8" w:rsidRPr="00C25382" w:rsidRDefault="005231D8" w:rsidP="00C25382">
      <w:pPr>
        <w:tabs>
          <w:tab w:val="left" w:pos="1590"/>
        </w:tabs>
        <w:rPr>
          <w:lang w:val="es-ES"/>
        </w:rPr>
      </w:pPr>
    </w:p>
    <w:p w:rsidR="00C25382" w:rsidRPr="00C25382" w:rsidRDefault="00C25382" w:rsidP="00C25382">
      <w:pPr>
        <w:tabs>
          <w:tab w:val="left" w:pos="1590"/>
        </w:tabs>
        <w:jc w:val="center"/>
        <w:rPr>
          <w:b/>
          <w:sz w:val="36"/>
          <w:szCs w:val="36"/>
          <w:lang w:val="es-ES"/>
        </w:rPr>
      </w:pPr>
      <w:r w:rsidRPr="00C25382">
        <w:rPr>
          <w:b/>
          <w:sz w:val="36"/>
          <w:szCs w:val="36"/>
          <w:lang w:val="es-ES"/>
        </w:rPr>
        <w:lastRenderedPageBreak/>
        <w:t>APLICACIÓN DE EXÁMENES DIAGNÓSTICO</w:t>
      </w:r>
    </w:p>
    <w:p w:rsidR="00C25382" w:rsidRPr="00C25382" w:rsidRDefault="00C25382" w:rsidP="00C25382">
      <w:pPr>
        <w:tabs>
          <w:tab w:val="left" w:pos="1590"/>
        </w:tabs>
        <w:jc w:val="center"/>
        <w:rPr>
          <w:b/>
          <w:sz w:val="32"/>
          <w:szCs w:val="32"/>
          <w:lang w:val="es-ES"/>
        </w:rPr>
      </w:pPr>
    </w:p>
    <w:p w:rsidR="00C25382" w:rsidRPr="00C25382" w:rsidRDefault="00C25382" w:rsidP="00C25382">
      <w:pPr>
        <w:tabs>
          <w:tab w:val="left" w:pos="1590"/>
        </w:tabs>
        <w:rPr>
          <w:sz w:val="32"/>
          <w:szCs w:val="32"/>
          <w:lang w:val="es-ES"/>
        </w:rPr>
      </w:pPr>
    </w:p>
    <w:p w:rsidR="00C25382" w:rsidRPr="00C25382" w:rsidRDefault="00C25382" w:rsidP="00C25382">
      <w:pPr>
        <w:tabs>
          <w:tab w:val="left" w:pos="1590"/>
        </w:tabs>
        <w:rPr>
          <w:sz w:val="32"/>
          <w:szCs w:val="32"/>
          <w:lang w:val="es-ES"/>
        </w:rPr>
      </w:pPr>
      <w:r w:rsidRPr="00C25382">
        <w:rPr>
          <w:sz w:val="32"/>
          <w:szCs w:val="32"/>
          <w:lang w:val="es-ES"/>
        </w:rPr>
        <w:t>La Aplicación de la Evaluación la realizara cada Docente en su hora clase durante la semana del 18 al 22 de agosto y entregar a la Dirección Escolar:</w:t>
      </w:r>
    </w:p>
    <w:p w:rsidR="00C25382" w:rsidRPr="00C25382" w:rsidRDefault="00C25382" w:rsidP="00C25382">
      <w:pPr>
        <w:tabs>
          <w:tab w:val="left" w:pos="1590"/>
        </w:tabs>
        <w:rPr>
          <w:sz w:val="32"/>
          <w:szCs w:val="32"/>
          <w:lang w:val="es-ES"/>
        </w:rPr>
      </w:pPr>
    </w:p>
    <w:p w:rsidR="00C25382" w:rsidRPr="00C25382" w:rsidRDefault="00C25382" w:rsidP="00C25382">
      <w:pPr>
        <w:tabs>
          <w:tab w:val="left" w:pos="1590"/>
        </w:tabs>
        <w:rPr>
          <w:sz w:val="32"/>
          <w:szCs w:val="32"/>
          <w:lang w:val="es-ES"/>
        </w:rPr>
      </w:pPr>
    </w:p>
    <w:p w:rsidR="00C25382" w:rsidRPr="00C25382" w:rsidRDefault="00C25382" w:rsidP="00C25382">
      <w:pPr>
        <w:numPr>
          <w:ilvl w:val="0"/>
          <w:numId w:val="26"/>
        </w:numPr>
        <w:tabs>
          <w:tab w:val="left" w:pos="1590"/>
        </w:tabs>
        <w:contextualSpacing/>
        <w:rPr>
          <w:sz w:val="32"/>
          <w:szCs w:val="32"/>
          <w:lang w:val="es-ES"/>
        </w:rPr>
      </w:pPr>
      <w:r w:rsidRPr="00C25382">
        <w:rPr>
          <w:sz w:val="32"/>
          <w:szCs w:val="32"/>
          <w:lang w:val="es-ES"/>
        </w:rPr>
        <w:t>Análisis de los resultados de la Evaluación Diagnóstica.</w:t>
      </w:r>
    </w:p>
    <w:p w:rsidR="00C25382" w:rsidRPr="00C25382" w:rsidRDefault="00C25382" w:rsidP="00C25382">
      <w:pPr>
        <w:tabs>
          <w:tab w:val="left" w:pos="1590"/>
        </w:tabs>
        <w:ind w:left="720"/>
        <w:contextualSpacing/>
        <w:rPr>
          <w:sz w:val="32"/>
          <w:szCs w:val="32"/>
          <w:lang w:val="es-ES"/>
        </w:rPr>
      </w:pPr>
    </w:p>
    <w:p w:rsidR="00C25382" w:rsidRPr="00C25382" w:rsidRDefault="00C25382" w:rsidP="00C25382">
      <w:pPr>
        <w:numPr>
          <w:ilvl w:val="0"/>
          <w:numId w:val="26"/>
        </w:numPr>
        <w:tabs>
          <w:tab w:val="left" w:pos="1590"/>
        </w:tabs>
        <w:contextualSpacing/>
        <w:rPr>
          <w:sz w:val="32"/>
          <w:szCs w:val="32"/>
          <w:lang w:val="es-ES"/>
        </w:rPr>
      </w:pPr>
      <w:r w:rsidRPr="00C25382">
        <w:rPr>
          <w:sz w:val="32"/>
          <w:szCs w:val="32"/>
          <w:lang w:val="es-ES"/>
        </w:rPr>
        <w:t>Propuesta de Recuperación.</w:t>
      </w:r>
    </w:p>
    <w:p w:rsidR="00C25382" w:rsidRPr="00C25382" w:rsidRDefault="00C25382" w:rsidP="00C25382">
      <w:pPr>
        <w:ind w:left="720"/>
        <w:contextualSpacing/>
        <w:rPr>
          <w:sz w:val="32"/>
          <w:szCs w:val="32"/>
          <w:lang w:val="es-ES"/>
        </w:rPr>
      </w:pPr>
    </w:p>
    <w:p w:rsidR="00C25382" w:rsidRPr="00C25382" w:rsidRDefault="00C25382" w:rsidP="00C25382">
      <w:pPr>
        <w:numPr>
          <w:ilvl w:val="0"/>
          <w:numId w:val="26"/>
        </w:numPr>
        <w:tabs>
          <w:tab w:val="left" w:pos="1590"/>
        </w:tabs>
        <w:contextualSpacing/>
        <w:rPr>
          <w:sz w:val="32"/>
          <w:szCs w:val="32"/>
          <w:lang w:val="es-ES"/>
        </w:rPr>
      </w:pPr>
      <w:r w:rsidRPr="00C25382">
        <w:rPr>
          <w:sz w:val="32"/>
          <w:szCs w:val="32"/>
          <w:lang w:val="es-ES"/>
        </w:rPr>
        <w:t>Relación de alumnos con bajo Aprovechamiento a fin de llevar un seguimiento desde el inicio del ciclo escolar, anotando las debilidades que se hayan detectado.</w:t>
      </w:r>
    </w:p>
    <w:p w:rsidR="00C25382" w:rsidRPr="00C25382" w:rsidRDefault="00C25382" w:rsidP="00C25382">
      <w:pPr>
        <w:ind w:left="720"/>
        <w:contextualSpacing/>
        <w:rPr>
          <w:sz w:val="32"/>
          <w:szCs w:val="32"/>
          <w:lang w:val="es-ES"/>
        </w:rPr>
      </w:pPr>
    </w:p>
    <w:p w:rsidR="00C25382" w:rsidRPr="00C25382" w:rsidRDefault="00C25382" w:rsidP="00C25382">
      <w:pPr>
        <w:numPr>
          <w:ilvl w:val="0"/>
          <w:numId w:val="26"/>
        </w:numPr>
        <w:tabs>
          <w:tab w:val="left" w:pos="1590"/>
        </w:tabs>
        <w:contextualSpacing/>
        <w:rPr>
          <w:sz w:val="32"/>
          <w:szCs w:val="32"/>
          <w:lang w:val="es-ES"/>
        </w:rPr>
      </w:pPr>
      <w:r w:rsidRPr="00C25382">
        <w:rPr>
          <w:sz w:val="32"/>
          <w:szCs w:val="32"/>
          <w:lang w:val="es-ES"/>
        </w:rPr>
        <w:t>Gráficas de Frecuencia - Error</w:t>
      </w:r>
    </w:p>
    <w:p w:rsidR="00C25382" w:rsidRDefault="00C25382"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92689F" w:rsidP="005F0965">
      <w:pPr>
        <w:pStyle w:val="Encabezado"/>
        <w:tabs>
          <w:tab w:val="clear" w:pos="4252"/>
          <w:tab w:val="clear" w:pos="8504"/>
          <w:tab w:val="left" w:pos="3946"/>
        </w:tabs>
        <w:jc w:val="center"/>
        <w:rPr>
          <w:rFonts w:ascii="Arial" w:hAnsi="Arial" w:cs="Arial"/>
          <w:sz w:val="16"/>
          <w:szCs w:val="16"/>
        </w:rPr>
      </w:pPr>
      <w:r>
        <w:rPr>
          <w:rFonts w:ascii="Aaron Extra" w:hAnsi="Aaron Extra" w:cs="Aaron Extra"/>
          <w:noProof/>
          <w:sz w:val="18"/>
          <w:szCs w:val="16"/>
          <w:lang w:eastAsia="es-MX"/>
        </w:rPr>
        <w:lastRenderedPageBreak/>
        <w:drawing>
          <wp:anchor distT="0" distB="0" distL="114300" distR="114300" simplePos="0" relativeHeight="251754496" behindDoc="0" locked="0" layoutInCell="1" allowOverlap="1" wp14:anchorId="790F82BE" wp14:editId="6317AB6E">
            <wp:simplePos x="0" y="0"/>
            <wp:positionH relativeFrom="column">
              <wp:posOffset>518795</wp:posOffset>
            </wp:positionH>
            <wp:positionV relativeFrom="paragraph">
              <wp:posOffset>-509905</wp:posOffset>
            </wp:positionV>
            <wp:extent cx="1302385" cy="871855"/>
            <wp:effectExtent l="0" t="0" r="0" b="4445"/>
            <wp:wrapNone/>
            <wp:docPr id="49" name="Imagen 49"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84">
        <w:rPr>
          <w:noProof/>
        </w:rPr>
        <w:pict>
          <v:shape id="_x0000_s1053" type="#_x0000_t75" style="position:absolute;left:0;text-align:left;margin-left:720.65pt;margin-top:-48.4pt;width:134.05pt;height:76.6pt;z-index:-251560960;mso-position-horizontal-relative:text;mso-position-vertical-relative:text">
            <v:imagedata r:id="rId9" o:title=""/>
          </v:shape>
          <o:OLEObject Type="Embed" ProgID="PBrush" ShapeID="_x0000_s1053" DrawAspect="Content" ObjectID="_1478670263" r:id="rId32"/>
        </w:pict>
      </w:r>
    </w:p>
    <w:p w:rsidR="005F0965" w:rsidRDefault="005F0965" w:rsidP="005F0965">
      <w:pPr>
        <w:pStyle w:val="Encabezado"/>
        <w:tabs>
          <w:tab w:val="clear" w:pos="4252"/>
          <w:tab w:val="clear" w:pos="8504"/>
          <w:tab w:val="left" w:pos="3946"/>
        </w:tabs>
        <w:jc w:val="center"/>
        <w:rPr>
          <w:rFonts w:ascii="Arial" w:hAnsi="Arial" w:cs="Arial"/>
          <w:sz w:val="16"/>
          <w:szCs w:val="16"/>
        </w:rPr>
      </w:pPr>
      <w:r>
        <w:rPr>
          <w:rFonts w:ascii="Arial" w:hAnsi="Arial" w:cs="Arial"/>
          <w:sz w:val="16"/>
          <w:szCs w:val="16"/>
        </w:rPr>
        <w:t>2014,” Año de los Tratados de Teoloyucan”</w:t>
      </w:r>
    </w:p>
    <w:p w:rsidR="005F0965" w:rsidRDefault="005F0965" w:rsidP="005F0965">
      <w:pPr>
        <w:pStyle w:val="Encabezado"/>
        <w:tabs>
          <w:tab w:val="clear" w:pos="4252"/>
          <w:tab w:val="clear" w:pos="8504"/>
          <w:tab w:val="left" w:pos="3946"/>
        </w:tabs>
        <w:jc w:val="center"/>
        <w:rPr>
          <w:rFonts w:ascii="Arial" w:hAnsi="Arial" w:cs="Arial"/>
          <w:sz w:val="16"/>
          <w:szCs w:val="16"/>
        </w:rPr>
      </w:pPr>
    </w:p>
    <w:p w:rsidR="005F0965" w:rsidRDefault="005F0965" w:rsidP="005F0965">
      <w:pPr>
        <w:jc w:val="center"/>
        <w:rPr>
          <w:b/>
        </w:rPr>
      </w:pPr>
      <w:r w:rsidRPr="0058229C">
        <w:rPr>
          <w:b/>
        </w:rPr>
        <w:t>CRONOGRAMA DE ACTIVIDADES ANUALES</w:t>
      </w:r>
    </w:p>
    <w:p w:rsidR="005F0965" w:rsidRDefault="005F0965" w:rsidP="005F0965">
      <w:pPr>
        <w:jc w:val="center"/>
        <w:rPr>
          <w:b/>
        </w:rPr>
      </w:pPr>
      <w:r>
        <w:rPr>
          <w:b/>
        </w:rPr>
        <w:t>CICLO ESCOLAR 2014-2015</w:t>
      </w:r>
    </w:p>
    <w:p w:rsidR="005F0965" w:rsidRPr="0058229C" w:rsidRDefault="005F0965" w:rsidP="005F0965">
      <w:pPr>
        <w:jc w:val="center"/>
        <w:rPr>
          <w:b/>
        </w:rPr>
      </w:pPr>
      <w:r>
        <w:rPr>
          <w:b/>
        </w:rPr>
        <w:t xml:space="preserve">TURNO MATUTINO </w:t>
      </w:r>
    </w:p>
    <w:p w:rsidR="005F0965" w:rsidRDefault="005F0965" w:rsidP="005F0965">
      <w:pPr>
        <w:jc w:val="center"/>
      </w:pPr>
    </w:p>
    <w:tbl>
      <w:tblPr>
        <w:tblStyle w:val="Tablaconcuadrcula"/>
        <w:tblW w:w="16835" w:type="dxa"/>
        <w:tblLayout w:type="fixed"/>
        <w:tblLook w:val="04A0" w:firstRow="1" w:lastRow="0" w:firstColumn="1" w:lastColumn="0" w:noHBand="0" w:noVBand="1"/>
      </w:tblPr>
      <w:tblGrid>
        <w:gridCol w:w="5353"/>
        <w:gridCol w:w="709"/>
        <w:gridCol w:w="992"/>
        <w:gridCol w:w="1134"/>
        <w:gridCol w:w="851"/>
        <w:gridCol w:w="992"/>
        <w:gridCol w:w="1134"/>
        <w:gridCol w:w="992"/>
        <w:gridCol w:w="992"/>
        <w:gridCol w:w="851"/>
        <w:gridCol w:w="850"/>
        <w:gridCol w:w="993"/>
        <w:gridCol w:w="992"/>
      </w:tblGrid>
      <w:tr w:rsidR="0092689F" w:rsidRPr="0058229C" w:rsidTr="00DA1435">
        <w:tc>
          <w:tcPr>
            <w:tcW w:w="5353" w:type="dxa"/>
          </w:tcPr>
          <w:p w:rsidR="005F0965" w:rsidRPr="0058229C" w:rsidRDefault="005F0965" w:rsidP="00E41B10">
            <w:pPr>
              <w:jc w:val="center"/>
              <w:rPr>
                <w:b/>
                <w:sz w:val="22"/>
                <w:szCs w:val="22"/>
              </w:rPr>
            </w:pPr>
            <w:r w:rsidRPr="0058229C">
              <w:rPr>
                <w:b/>
                <w:sz w:val="22"/>
                <w:szCs w:val="22"/>
              </w:rPr>
              <w:t>ACCION</w:t>
            </w:r>
          </w:p>
        </w:tc>
        <w:tc>
          <w:tcPr>
            <w:tcW w:w="709" w:type="dxa"/>
          </w:tcPr>
          <w:p w:rsidR="005F0965" w:rsidRPr="001E1929" w:rsidRDefault="005F0965" w:rsidP="00E41B10">
            <w:pPr>
              <w:jc w:val="center"/>
              <w:rPr>
                <w:b/>
                <w:strike/>
                <w:sz w:val="18"/>
                <w:szCs w:val="18"/>
              </w:rPr>
            </w:pPr>
            <w:r w:rsidRPr="001E1929">
              <w:rPr>
                <w:b/>
                <w:strike/>
                <w:sz w:val="18"/>
                <w:szCs w:val="18"/>
              </w:rPr>
              <w:t>AGO</w:t>
            </w:r>
          </w:p>
        </w:tc>
        <w:tc>
          <w:tcPr>
            <w:tcW w:w="992" w:type="dxa"/>
          </w:tcPr>
          <w:p w:rsidR="005F0965" w:rsidRPr="0058229C" w:rsidRDefault="005F0965" w:rsidP="00E41B10">
            <w:pPr>
              <w:jc w:val="center"/>
              <w:rPr>
                <w:b/>
                <w:sz w:val="22"/>
                <w:szCs w:val="22"/>
              </w:rPr>
            </w:pPr>
            <w:r w:rsidRPr="0058229C">
              <w:rPr>
                <w:b/>
                <w:sz w:val="22"/>
                <w:szCs w:val="22"/>
              </w:rPr>
              <w:t>SEPT</w:t>
            </w:r>
          </w:p>
        </w:tc>
        <w:tc>
          <w:tcPr>
            <w:tcW w:w="1134" w:type="dxa"/>
          </w:tcPr>
          <w:p w:rsidR="005F0965" w:rsidRPr="0058229C" w:rsidRDefault="005F0965" w:rsidP="00E41B10">
            <w:pPr>
              <w:jc w:val="center"/>
              <w:rPr>
                <w:b/>
                <w:sz w:val="22"/>
                <w:szCs w:val="22"/>
              </w:rPr>
            </w:pPr>
            <w:r w:rsidRPr="0058229C">
              <w:rPr>
                <w:b/>
                <w:sz w:val="22"/>
                <w:szCs w:val="22"/>
              </w:rPr>
              <w:t>OCT</w:t>
            </w:r>
          </w:p>
        </w:tc>
        <w:tc>
          <w:tcPr>
            <w:tcW w:w="851" w:type="dxa"/>
          </w:tcPr>
          <w:p w:rsidR="005F0965" w:rsidRPr="0058229C" w:rsidRDefault="005F0965" w:rsidP="00E41B10">
            <w:pPr>
              <w:jc w:val="center"/>
              <w:rPr>
                <w:b/>
                <w:sz w:val="22"/>
                <w:szCs w:val="22"/>
              </w:rPr>
            </w:pPr>
            <w:r w:rsidRPr="0058229C">
              <w:rPr>
                <w:b/>
                <w:sz w:val="22"/>
                <w:szCs w:val="22"/>
              </w:rPr>
              <w:t>NOV</w:t>
            </w:r>
          </w:p>
        </w:tc>
        <w:tc>
          <w:tcPr>
            <w:tcW w:w="992" w:type="dxa"/>
          </w:tcPr>
          <w:p w:rsidR="005F0965" w:rsidRPr="0058229C" w:rsidRDefault="005F0965" w:rsidP="00E41B10">
            <w:pPr>
              <w:jc w:val="center"/>
              <w:rPr>
                <w:b/>
                <w:sz w:val="22"/>
                <w:szCs w:val="22"/>
              </w:rPr>
            </w:pPr>
            <w:r w:rsidRPr="0058229C">
              <w:rPr>
                <w:b/>
                <w:sz w:val="22"/>
                <w:szCs w:val="22"/>
              </w:rPr>
              <w:t>DIC</w:t>
            </w:r>
          </w:p>
        </w:tc>
        <w:tc>
          <w:tcPr>
            <w:tcW w:w="1134" w:type="dxa"/>
          </w:tcPr>
          <w:p w:rsidR="005F0965" w:rsidRPr="0058229C" w:rsidRDefault="005F0965" w:rsidP="00E41B10">
            <w:pPr>
              <w:jc w:val="center"/>
              <w:rPr>
                <w:b/>
                <w:sz w:val="22"/>
                <w:szCs w:val="22"/>
              </w:rPr>
            </w:pPr>
            <w:r w:rsidRPr="0058229C">
              <w:rPr>
                <w:b/>
                <w:sz w:val="22"/>
                <w:szCs w:val="22"/>
              </w:rPr>
              <w:t>ENE</w:t>
            </w:r>
          </w:p>
        </w:tc>
        <w:tc>
          <w:tcPr>
            <w:tcW w:w="992" w:type="dxa"/>
          </w:tcPr>
          <w:p w:rsidR="005F0965" w:rsidRPr="0058229C" w:rsidRDefault="005F0965" w:rsidP="00E41B10">
            <w:pPr>
              <w:jc w:val="center"/>
              <w:rPr>
                <w:b/>
                <w:sz w:val="22"/>
                <w:szCs w:val="22"/>
              </w:rPr>
            </w:pPr>
            <w:r w:rsidRPr="0058229C">
              <w:rPr>
                <w:b/>
                <w:sz w:val="22"/>
                <w:szCs w:val="22"/>
              </w:rPr>
              <w:t>FEB</w:t>
            </w:r>
          </w:p>
        </w:tc>
        <w:tc>
          <w:tcPr>
            <w:tcW w:w="992" w:type="dxa"/>
          </w:tcPr>
          <w:p w:rsidR="005F0965" w:rsidRPr="0058229C" w:rsidRDefault="005F0965" w:rsidP="00E41B10">
            <w:pPr>
              <w:jc w:val="center"/>
              <w:rPr>
                <w:b/>
                <w:sz w:val="22"/>
                <w:szCs w:val="22"/>
              </w:rPr>
            </w:pPr>
            <w:r w:rsidRPr="0058229C">
              <w:rPr>
                <w:b/>
                <w:sz w:val="22"/>
                <w:szCs w:val="22"/>
              </w:rPr>
              <w:t>MAR</w:t>
            </w:r>
          </w:p>
        </w:tc>
        <w:tc>
          <w:tcPr>
            <w:tcW w:w="851" w:type="dxa"/>
          </w:tcPr>
          <w:p w:rsidR="005F0965" w:rsidRPr="0058229C" w:rsidRDefault="005F0965" w:rsidP="00E41B10">
            <w:pPr>
              <w:jc w:val="center"/>
              <w:rPr>
                <w:b/>
                <w:sz w:val="22"/>
                <w:szCs w:val="22"/>
              </w:rPr>
            </w:pPr>
            <w:r w:rsidRPr="0058229C">
              <w:rPr>
                <w:b/>
                <w:sz w:val="22"/>
                <w:szCs w:val="22"/>
              </w:rPr>
              <w:t>ABR</w:t>
            </w:r>
          </w:p>
        </w:tc>
        <w:tc>
          <w:tcPr>
            <w:tcW w:w="850" w:type="dxa"/>
          </w:tcPr>
          <w:p w:rsidR="005F0965" w:rsidRPr="0058229C" w:rsidRDefault="005F0965" w:rsidP="00E41B10">
            <w:pPr>
              <w:jc w:val="center"/>
              <w:rPr>
                <w:b/>
                <w:sz w:val="22"/>
                <w:szCs w:val="22"/>
              </w:rPr>
            </w:pPr>
            <w:r w:rsidRPr="0058229C">
              <w:rPr>
                <w:b/>
                <w:sz w:val="22"/>
                <w:szCs w:val="22"/>
              </w:rPr>
              <w:t>MAY</w:t>
            </w:r>
          </w:p>
        </w:tc>
        <w:tc>
          <w:tcPr>
            <w:tcW w:w="993" w:type="dxa"/>
          </w:tcPr>
          <w:p w:rsidR="005F0965" w:rsidRPr="0058229C" w:rsidRDefault="005F0965" w:rsidP="00E41B10">
            <w:pPr>
              <w:jc w:val="center"/>
              <w:rPr>
                <w:b/>
                <w:sz w:val="22"/>
                <w:szCs w:val="22"/>
              </w:rPr>
            </w:pPr>
            <w:r w:rsidRPr="0058229C">
              <w:rPr>
                <w:b/>
                <w:sz w:val="22"/>
                <w:szCs w:val="22"/>
              </w:rPr>
              <w:t>JUN</w:t>
            </w:r>
          </w:p>
        </w:tc>
        <w:tc>
          <w:tcPr>
            <w:tcW w:w="992" w:type="dxa"/>
          </w:tcPr>
          <w:p w:rsidR="005F0965" w:rsidRPr="0058229C" w:rsidRDefault="005F0965" w:rsidP="00E41B10">
            <w:pPr>
              <w:jc w:val="center"/>
              <w:rPr>
                <w:b/>
                <w:sz w:val="22"/>
                <w:szCs w:val="22"/>
              </w:rPr>
            </w:pPr>
            <w:r w:rsidRPr="0058229C">
              <w:rPr>
                <w:b/>
                <w:sz w:val="22"/>
                <w:szCs w:val="22"/>
              </w:rPr>
              <w:t>JUL</w:t>
            </w: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APLICACIÓN DE EJERCICIOS COMPRENSION LECTORA Y ESCRITURA.</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1134" w:type="dxa"/>
            <w:vAlign w:val="center"/>
          </w:tcPr>
          <w:p w:rsidR="005F0965" w:rsidRPr="003A4C19" w:rsidRDefault="005F0965" w:rsidP="00E41B10">
            <w:pPr>
              <w:jc w:val="center"/>
              <w:rPr>
                <w:sz w:val="20"/>
                <w:szCs w:val="20"/>
              </w:rPr>
            </w:pPr>
            <w:r w:rsidRPr="003A4C19">
              <w:rPr>
                <w:sz w:val="20"/>
                <w:szCs w:val="20"/>
              </w:rPr>
              <w:t>X</w:t>
            </w:r>
          </w:p>
        </w:tc>
        <w:tc>
          <w:tcPr>
            <w:tcW w:w="851"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1134"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851" w:type="dxa"/>
            <w:vAlign w:val="center"/>
          </w:tcPr>
          <w:p w:rsidR="005F0965" w:rsidRPr="003A4C19" w:rsidRDefault="005F0965" w:rsidP="00E41B10">
            <w:pPr>
              <w:jc w:val="center"/>
              <w:rPr>
                <w:sz w:val="20"/>
                <w:szCs w:val="20"/>
              </w:rPr>
            </w:pPr>
            <w:r w:rsidRPr="003A4C19">
              <w:rPr>
                <w:sz w:val="20"/>
                <w:szCs w:val="20"/>
              </w:rPr>
              <w:t>X</w:t>
            </w:r>
          </w:p>
        </w:tc>
        <w:tc>
          <w:tcPr>
            <w:tcW w:w="850" w:type="dxa"/>
            <w:vAlign w:val="center"/>
          </w:tcPr>
          <w:p w:rsidR="005F0965" w:rsidRPr="003A4C19" w:rsidRDefault="005F0965" w:rsidP="00E41B10">
            <w:pPr>
              <w:jc w:val="center"/>
              <w:rPr>
                <w:sz w:val="20"/>
                <w:szCs w:val="20"/>
              </w:rPr>
            </w:pPr>
            <w:r w:rsidRPr="003A4C19">
              <w:rPr>
                <w:sz w:val="20"/>
                <w:szCs w:val="20"/>
              </w:rPr>
              <w:t>X</w:t>
            </w: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 xml:space="preserve">APLICACIÓN DE TEST “RITMOS Y ESTILOS DE APRENDIZAJE” </w:t>
            </w:r>
          </w:p>
        </w:tc>
        <w:tc>
          <w:tcPr>
            <w:tcW w:w="709" w:type="dxa"/>
            <w:vAlign w:val="center"/>
          </w:tcPr>
          <w:p w:rsidR="005F0965" w:rsidRPr="003A4C19" w:rsidRDefault="005F0965" w:rsidP="00E41B10">
            <w:pPr>
              <w:jc w:val="center"/>
              <w:rPr>
                <w:sz w:val="20"/>
                <w:szCs w:val="20"/>
              </w:rPr>
            </w:pPr>
            <w:r w:rsidRPr="003A4C19">
              <w:rPr>
                <w:sz w:val="20"/>
                <w:szCs w:val="20"/>
              </w:rPr>
              <w:t>3º y 4º semana</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INFORME DE RESULTADOS DE TEST</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sidRPr="003A4C19">
              <w:rPr>
                <w:sz w:val="20"/>
                <w:szCs w:val="20"/>
              </w:rPr>
              <w:t>1º sept.</w:t>
            </w:r>
          </w:p>
        </w:tc>
        <w:tc>
          <w:tcPr>
            <w:tcW w:w="1134"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PLANIFICACION DE ACUERDO A LOS RESULTADOS</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1134" w:type="dxa"/>
            <w:vAlign w:val="center"/>
          </w:tcPr>
          <w:p w:rsidR="005F0965" w:rsidRPr="003A4C19" w:rsidRDefault="005F0965" w:rsidP="00E41B10">
            <w:pPr>
              <w:jc w:val="center"/>
              <w:rPr>
                <w:sz w:val="20"/>
                <w:szCs w:val="20"/>
              </w:rPr>
            </w:pPr>
            <w:r w:rsidRPr="003A4C19">
              <w:rPr>
                <w:sz w:val="20"/>
                <w:szCs w:val="20"/>
              </w:rPr>
              <w:t>X</w:t>
            </w:r>
          </w:p>
        </w:tc>
        <w:tc>
          <w:tcPr>
            <w:tcW w:w="851"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1134"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851" w:type="dxa"/>
            <w:vAlign w:val="center"/>
          </w:tcPr>
          <w:p w:rsidR="005F0965" w:rsidRPr="003A4C19" w:rsidRDefault="005F0965" w:rsidP="00E41B10">
            <w:pPr>
              <w:jc w:val="center"/>
              <w:rPr>
                <w:sz w:val="20"/>
                <w:szCs w:val="20"/>
              </w:rPr>
            </w:pPr>
            <w:r w:rsidRPr="003A4C19">
              <w:rPr>
                <w:sz w:val="20"/>
                <w:szCs w:val="20"/>
              </w:rPr>
              <w:t>X</w:t>
            </w:r>
          </w:p>
        </w:tc>
        <w:tc>
          <w:tcPr>
            <w:tcW w:w="850" w:type="dxa"/>
            <w:vAlign w:val="center"/>
          </w:tcPr>
          <w:p w:rsidR="005F0965" w:rsidRPr="003A4C19" w:rsidRDefault="005F0965" w:rsidP="00E41B10">
            <w:pPr>
              <w:jc w:val="center"/>
              <w:rPr>
                <w:sz w:val="20"/>
                <w:szCs w:val="20"/>
              </w:rPr>
            </w:pPr>
            <w:r w:rsidRPr="003A4C19">
              <w:rPr>
                <w:sz w:val="20"/>
                <w:szCs w:val="20"/>
              </w:rPr>
              <w:t>X</w:t>
            </w: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VERIFICAC ION DE RESULTADOS AL TERMINO DE CADA BIMESTRE</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sidRPr="003A4C19">
              <w:rPr>
                <w:sz w:val="20"/>
                <w:szCs w:val="20"/>
              </w:rPr>
              <w:t>X</w:t>
            </w:r>
          </w:p>
        </w:tc>
        <w:tc>
          <w:tcPr>
            <w:tcW w:w="851"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1134"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sidRPr="003A4C19">
              <w:rPr>
                <w:sz w:val="20"/>
                <w:szCs w:val="20"/>
              </w:rPr>
              <w:t>X</w:t>
            </w: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r w:rsidRPr="003A4C19">
              <w:rPr>
                <w:sz w:val="20"/>
                <w:szCs w:val="20"/>
              </w:rPr>
              <w:t>X</w:t>
            </w: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APLICACIÓN DE EJERCICIOS DE RAZON</w:t>
            </w:r>
            <w:r>
              <w:rPr>
                <w:sz w:val="20"/>
                <w:szCs w:val="20"/>
              </w:rPr>
              <w:t>AMIENTO  LOGICO MATEMATICO</w:t>
            </w:r>
            <w:r w:rsidRPr="003A4C19">
              <w:rPr>
                <w:sz w:val="20"/>
                <w:szCs w:val="20"/>
              </w:rPr>
              <w:t xml:space="preserve"> Y OPERACIONES BASICAS</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sidRPr="003A4C19">
              <w:rPr>
                <w:sz w:val="20"/>
                <w:szCs w:val="20"/>
              </w:rPr>
              <w:t>todos</w:t>
            </w:r>
          </w:p>
        </w:tc>
        <w:tc>
          <w:tcPr>
            <w:tcW w:w="1134" w:type="dxa"/>
            <w:vAlign w:val="center"/>
          </w:tcPr>
          <w:p w:rsidR="005F0965" w:rsidRPr="003A4C19" w:rsidRDefault="00DA1435" w:rsidP="00E41B10">
            <w:pPr>
              <w:jc w:val="center"/>
              <w:rPr>
                <w:sz w:val="20"/>
                <w:szCs w:val="20"/>
              </w:rPr>
            </w:pPr>
            <w:r>
              <w:rPr>
                <w:sz w:val="20"/>
                <w:szCs w:val="20"/>
              </w:rPr>
              <w:t>Tecnología</w:t>
            </w:r>
          </w:p>
        </w:tc>
        <w:tc>
          <w:tcPr>
            <w:tcW w:w="851" w:type="dxa"/>
            <w:vAlign w:val="center"/>
          </w:tcPr>
          <w:p w:rsidR="005F0965" w:rsidRPr="003A4C19" w:rsidRDefault="005F0965" w:rsidP="00E41B10">
            <w:pPr>
              <w:jc w:val="center"/>
              <w:rPr>
                <w:sz w:val="20"/>
                <w:szCs w:val="20"/>
              </w:rPr>
            </w:pPr>
            <w:r w:rsidRPr="003A4C19">
              <w:rPr>
                <w:sz w:val="20"/>
                <w:szCs w:val="20"/>
              </w:rPr>
              <w:t>ciencias</w:t>
            </w:r>
          </w:p>
        </w:tc>
        <w:tc>
          <w:tcPr>
            <w:tcW w:w="992" w:type="dxa"/>
            <w:vAlign w:val="center"/>
          </w:tcPr>
          <w:p w:rsidR="005F0965" w:rsidRPr="003A4C19" w:rsidRDefault="005F0965" w:rsidP="00E41B10">
            <w:pPr>
              <w:jc w:val="center"/>
              <w:rPr>
                <w:sz w:val="20"/>
                <w:szCs w:val="20"/>
              </w:rPr>
            </w:pPr>
            <w:r w:rsidRPr="003A4C19">
              <w:rPr>
                <w:sz w:val="20"/>
                <w:szCs w:val="20"/>
              </w:rPr>
              <w:t>X</w:t>
            </w:r>
          </w:p>
        </w:tc>
        <w:tc>
          <w:tcPr>
            <w:tcW w:w="1134" w:type="dxa"/>
            <w:vAlign w:val="center"/>
          </w:tcPr>
          <w:p w:rsidR="005F0965" w:rsidRPr="003A4C19" w:rsidRDefault="005F0965" w:rsidP="00E41B10">
            <w:pPr>
              <w:jc w:val="center"/>
              <w:rPr>
                <w:sz w:val="20"/>
                <w:szCs w:val="20"/>
              </w:rPr>
            </w:pPr>
            <w:r w:rsidRPr="003A4C19">
              <w:rPr>
                <w:sz w:val="20"/>
                <w:szCs w:val="20"/>
              </w:rPr>
              <w:t>Artes</w:t>
            </w:r>
          </w:p>
          <w:p w:rsidR="005F0965" w:rsidRPr="003A4C19" w:rsidRDefault="005F0965" w:rsidP="00E41B10">
            <w:pPr>
              <w:jc w:val="center"/>
              <w:rPr>
                <w:sz w:val="20"/>
                <w:szCs w:val="20"/>
              </w:rPr>
            </w:pPr>
            <w:r w:rsidRPr="003A4C19">
              <w:rPr>
                <w:sz w:val="20"/>
                <w:szCs w:val="20"/>
              </w:rPr>
              <w:t>Educ. fis</w:t>
            </w:r>
          </w:p>
        </w:tc>
        <w:tc>
          <w:tcPr>
            <w:tcW w:w="992" w:type="dxa"/>
            <w:vAlign w:val="center"/>
          </w:tcPr>
          <w:p w:rsidR="005F0965" w:rsidRDefault="005F0965" w:rsidP="00E41B10">
            <w:pPr>
              <w:jc w:val="center"/>
              <w:rPr>
                <w:sz w:val="20"/>
                <w:szCs w:val="20"/>
              </w:rPr>
            </w:pPr>
            <w:r>
              <w:rPr>
                <w:sz w:val="20"/>
                <w:szCs w:val="20"/>
              </w:rPr>
              <w:t>F.C.E</w:t>
            </w:r>
          </w:p>
          <w:p w:rsidR="005F0965" w:rsidRPr="003A4C19" w:rsidRDefault="005F0965" w:rsidP="00E41B10">
            <w:pPr>
              <w:jc w:val="center"/>
              <w:rPr>
                <w:sz w:val="20"/>
                <w:szCs w:val="20"/>
              </w:rPr>
            </w:pPr>
            <w:r>
              <w:rPr>
                <w:sz w:val="20"/>
                <w:szCs w:val="20"/>
              </w:rPr>
              <w:t>GEO</w:t>
            </w:r>
          </w:p>
        </w:tc>
        <w:tc>
          <w:tcPr>
            <w:tcW w:w="992" w:type="dxa"/>
            <w:vAlign w:val="center"/>
          </w:tcPr>
          <w:p w:rsidR="005F0965" w:rsidRPr="003A4C19" w:rsidRDefault="005F0965" w:rsidP="00E41B10">
            <w:pPr>
              <w:jc w:val="center"/>
              <w:rPr>
                <w:sz w:val="20"/>
                <w:szCs w:val="20"/>
              </w:rPr>
            </w:pPr>
            <w:r>
              <w:rPr>
                <w:sz w:val="20"/>
                <w:szCs w:val="20"/>
              </w:rPr>
              <w:t>MAT</w:t>
            </w:r>
          </w:p>
        </w:tc>
        <w:tc>
          <w:tcPr>
            <w:tcW w:w="851" w:type="dxa"/>
            <w:vAlign w:val="center"/>
          </w:tcPr>
          <w:p w:rsidR="005F0965" w:rsidRPr="003A4C19" w:rsidRDefault="005F0965" w:rsidP="00E41B10">
            <w:pPr>
              <w:jc w:val="center"/>
              <w:rPr>
                <w:sz w:val="20"/>
                <w:szCs w:val="20"/>
              </w:rPr>
            </w:pPr>
            <w:r>
              <w:rPr>
                <w:sz w:val="20"/>
                <w:szCs w:val="20"/>
              </w:rPr>
              <w:t>X</w:t>
            </w:r>
          </w:p>
        </w:tc>
        <w:tc>
          <w:tcPr>
            <w:tcW w:w="850" w:type="dxa"/>
            <w:vAlign w:val="center"/>
          </w:tcPr>
          <w:p w:rsidR="005F0965" w:rsidRDefault="005F0965" w:rsidP="00E41B10">
            <w:pPr>
              <w:jc w:val="center"/>
              <w:rPr>
                <w:sz w:val="20"/>
                <w:szCs w:val="20"/>
              </w:rPr>
            </w:pPr>
            <w:r>
              <w:rPr>
                <w:sz w:val="20"/>
                <w:szCs w:val="20"/>
              </w:rPr>
              <w:t>ESP.</w:t>
            </w:r>
          </w:p>
          <w:p w:rsidR="005F0965" w:rsidRPr="003A4C19" w:rsidRDefault="005F0965" w:rsidP="00E41B10">
            <w:pPr>
              <w:jc w:val="center"/>
              <w:rPr>
                <w:sz w:val="20"/>
                <w:szCs w:val="20"/>
              </w:rPr>
            </w:pPr>
            <w:r>
              <w:rPr>
                <w:sz w:val="20"/>
                <w:szCs w:val="20"/>
              </w:rPr>
              <w:t>L.EXT</w:t>
            </w:r>
          </w:p>
        </w:tc>
        <w:tc>
          <w:tcPr>
            <w:tcW w:w="993" w:type="dxa"/>
            <w:vAlign w:val="center"/>
          </w:tcPr>
          <w:p w:rsidR="005F0965" w:rsidRPr="003A4C19" w:rsidRDefault="005F0965" w:rsidP="00E41B10">
            <w:pPr>
              <w:jc w:val="center"/>
              <w:rPr>
                <w:sz w:val="16"/>
                <w:szCs w:val="16"/>
              </w:rPr>
            </w:pPr>
            <w:r w:rsidRPr="003A4C19">
              <w:rPr>
                <w:sz w:val="16"/>
                <w:szCs w:val="16"/>
              </w:rPr>
              <w:t>HIST</w:t>
            </w:r>
          </w:p>
          <w:p w:rsidR="005F0965" w:rsidRPr="003A4C19" w:rsidRDefault="005F0965" w:rsidP="00E41B10">
            <w:pPr>
              <w:jc w:val="center"/>
              <w:rPr>
                <w:sz w:val="16"/>
                <w:szCs w:val="16"/>
              </w:rPr>
            </w:pPr>
            <w:r w:rsidRPr="003A4C19">
              <w:rPr>
                <w:sz w:val="16"/>
                <w:szCs w:val="16"/>
              </w:rPr>
              <w:t>ASIG.EST.</w:t>
            </w: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ENTREGA DE RESULTADOS A ORIENTADORES TECNICOS</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Pr>
                <w:sz w:val="20"/>
                <w:szCs w:val="20"/>
              </w:rPr>
              <w:t>X</w:t>
            </w:r>
          </w:p>
        </w:tc>
        <w:tc>
          <w:tcPr>
            <w:tcW w:w="1134" w:type="dxa"/>
            <w:vAlign w:val="center"/>
          </w:tcPr>
          <w:p w:rsidR="005F0965" w:rsidRPr="003A4C19" w:rsidRDefault="005F0965" w:rsidP="00E41B10">
            <w:pPr>
              <w:jc w:val="center"/>
              <w:rPr>
                <w:sz w:val="20"/>
                <w:szCs w:val="20"/>
              </w:rPr>
            </w:pPr>
            <w:r>
              <w:rPr>
                <w:sz w:val="20"/>
                <w:szCs w:val="20"/>
              </w:rPr>
              <w:t>X</w:t>
            </w:r>
          </w:p>
        </w:tc>
        <w:tc>
          <w:tcPr>
            <w:tcW w:w="851"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r>
              <w:rPr>
                <w:sz w:val="20"/>
                <w:szCs w:val="20"/>
              </w:rPr>
              <w:t>X</w:t>
            </w:r>
          </w:p>
        </w:tc>
        <w:tc>
          <w:tcPr>
            <w:tcW w:w="851" w:type="dxa"/>
            <w:vAlign w:val="center"/>
          </w:tcPr>
          <w:p w:rsidR="005F0965" w:rsidRPr="003A4C19" w:rsidRDefault="005F0965" w:rsidP="00E41B10">
            <w:pPr>
              <w:jc w:val="center"/>
              <w:rPr>
                <w:sz w:val="20"/>
                <w:szCs w:val="20"/>
              </w:rPr>
            </w:pPr>
          </w:p>
        </w:tc>
        <w:tc>
          <w:tcPr>
            <w:tcW w:w="850" w:type="dxa"/>
            <w:vAlign w:val="center"/>
          </w:tcPr>
          <w:p w:rsidR="005F0965" w:rsidRPr="003A4C19" w:rsidRDefault="005F0965" w:rsidP="00E41B10">
            <w:pPr>
              <w:jc w:val="center"/>
              <w:rPr>
                <w:sz w:val="20"/>
                <w:szCs w:val="20"/>
              </w:rPr>
            </w:pPr>
            <w:r>
              <w:rPr>
                <w:sz w:val="20"/>
                <w:szCs w:val="20"/>
              </w:rPr>
              <w:t>X</w:t>
            </w:r>
          </w:p>
        </w:tc>
        <w:tc>
          <w:tcPr>
            <w:tcW w:w="993"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EJERCITACION DE LA LECTURA (VALORES)</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Pr>
                <w:sz w:val="20"/>
                <w:szCs w:val="20"/>
              </w:rPr>
              <w:t>X</w:t>
            </w:r>
          </w:p>
        </w:tc>
        <w:tc>
          <w:tcPr>
            <w:tcW w:w="1134" w:type="dxa"/>
            <w:vAlign w:val="center"/>
          </w:tcPr>
          <w:p w:rsidR="005F0965" w:rsidRPr="003A4C19" w:rsidRDefault="005F0965" w:rsidP="00E41B10">
            <w:pPr>
              <w:jc w:val="center"/>
              <w:rPr>
                <w:sz w:val="20"/>
                <w:szCs w:val="20"/>
              </w:rPr>
            </w:pPr>
            <w:r>
              <w:rPr>
                <w:sz w:val="20"/>
                <w:szCs w:val="20"/>
              </w:rPr>
              <w:t>X</w:t>
            </w:r>
          </w:p>
        </w:tc>
        <w:tc>
          <w:tcPr>
            <w:tcW w:w="851"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r>
              <w:rPr>
                <w:sz w:val="20"/>
                <w:szCs w:val="20"/>
              </w:rPr>
              <w:t>X</w:t>
            </w:r>
          </w:p>
        </w:tc>
        <w:tc>
          <w:tcPr>
            <w:tcW w:w="851" w:type="dxa"/>
            <w:vAlign w:val="center"/>
          </w:tcPr>
          <w:p w:rsidR="005F0965" w:rsidRPr="003A4C19" w:rsidRDefault="005F0965" w:rsidP="00E41B10">
            <w:pPr>
              <w:jc w:val="center"/>
              <w:rPr>
                <w:sz w:val="20"/>
                <w:szCs w:val="20"/>
              </w:rPr>
            </w:pPr>
          </w:p>
        </w:tc>
        <w:tc>
          <w:tcPr>
            <w:tcW w:w="850" w:type="dxa"/>
            <w:vAlign w:val="center"/>
          </w:tcPr>
          <w:p w:rsidR="005F0965" w:rsidRPr="003A4C19" w:rsidRDefault="005F0965" w:rsidP="00E41B10">
            <w:pPr>
              <w:jc w:val="center"/>
              <w:rPr>
                <w:sz w:val="20"/>
                <w:szCs w:val="20"/>
              </w:rPr>
            </w:pPr>
            <w:r>
              <w:rPr>
                <w:sz w:val="20"/>
                <w:szCs w:val="20"/>
              </w:rPr>
              <w:t>X</w:t>
            </w: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 xml:space="preserve">CONCURSO DE ESCRITURA </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ESTIMULACION DE MOTRICIDAD GRUESA Y FINA</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Pr>
                <w:sz w:val="20"/>
                <w:szCs w:val="20"/>
              </w:rPr>
              <w:t>ESP.</w:t>
            </w:r>
          </w:p>
        </w:tc>
        <w:tc>
          <w:tcPr>
            <w:tcW w:w="1134"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Pr>
                <w:sz w:val="20"/>
                <w:szCs w:val="20"/>
              </w:rPr>
              <w:t>ESP.</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ESP.</w:t>
            </w: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Pr>
                <w:sz w:val="20"/>
                <w:szCs w:val="20"/>
              </w:rPr>
              <w:t>ESP.</w:t>
            </w: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REPRODUCCION Y ENTREGA AL DOCENTE DE GLOSARIO ORTOGRAFICO</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IDENTIFICAR A LOS ALUMNOS EN REZAGO EDUCATIVO</w:t>
            </w:r>
          </w:p>
        </w:tc>
        <w:tc>
          <w:tcPr>
            <w:tcW w:w="709"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Pr>
                <w:sz w:val="20"/>
                <w:szCs w:val="20"/>
              </w:rPr>
              <w:t>X</w:t>
            </w: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r>
              <w:rPr>
                <w:sz w:val="20"/>
                <w:szCs w:val="20"/>
              </w:rPr>
              <w:t>X</w:t>
            </w:r>
          </w:p>
        </w:tc>
      </w:tr>
      <w:tr w:rsidR="0092689F" w:rsidRPr="003A4C19" w:rsidTr="00DA1435">
        <w:tc>
          <w:tcPr>
            <w:tcW w:w="5353" w:type="dxa"/>
          </w:tcPr>
          <w:p w:rsidR="005F0965" w:rsidRPr="003A4C19" w:rsidRDefault="005F0965" w:rsidP="00E41B10">
            <w:pPr>
              <w:spacing w:line="360" w:lineRule="auto"/>
              <w:rPr>
                <w:sz w:val="20"/>
                <w:szCs w:val="20"/>
              </w:rPr>
            </w:pPr>
            <w:r w:rsidRPr="003A4C19">
              <w:rPr>
                <w:sz w:val="20"/>
                <w:szCs w:val="20"/>
              </w:rPr>
              <w:t>REUNIONES BIMESTRALES</w:t>
            </w:r>
            <w:r>
              <w:rPr>
                <w:sz w:val="20"/>
                <w:szCs w:val="20"/>
              </w:rPr>
              <w:t xml:space="preserve"> CON PADRES DE FAMILIA </w:t>
            </w:r>
          </w:p>
        </w:tc>
        <w:tc>
          <w:tcPr>
            <w:tcW w:w="709"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X</w:t>
            </w:r>
          </w:p>
        </w:tc>
        <w:tc>
          <w:tcPr>
            <w:tcW w:w="851"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1134"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c>
          <w:tcPr>
            <w:tcW w:w="992" w:type="dxa"/>
            <w:vAlign w:val="center"/>
          </w:tcPr>
          <w:p w:rsidR="005F0965" w:rsidRPr="003A4C19" w:rsidRDefault="005F0965" w:rsidP="00E41B10">
            <w:pPr>
              <w:jc w:val="center"/>
              <w:rPr>
                <w:sz w:val="20"/>
                <w:szCs w:val="20"/>
              </w:rPr>
            </w:pPr>
          </w:p>
        </w:tc>
        <w:tc>
          <w:tcPr>
            <w:tcW w:w="851" w:type="dxa"/>
            <w:vAlign w:val="center"/>
          </w:tcPr>
          <w:p w:rsidR="005F0965" w:rsidRPr="003A4C19" w:rsidRDefault="005F0965" w:rsidP="00E41B10">
            <w:pPr>
              <w:jc w:val="center"/>
              <w:rPr>
                <w:sz w:val="20"/>
                <w:szCs w:val="20"/>
              </w:rPr>
            </w:pPr>
            <w:r>
              <w:rPr>
                <w:sz w:val="20"/>
                <w:szCs w:val="20"/>
              </w:rPr>
              <w:t>X</w:t>
            </w:r>
          </w:p>
        </w:tc>
        <w:tc>
          <w:tcPr>
            <w:tcW w:w="850" w:type="dxa"/>
            <w:vAlign w:val="center"/>
          </w:tcPr>
          <w:p w:rsidR="005F0965" w:rsidRPr="003A4C19" w:rsidRDefault="005F0965" w:rsidP="00E41B10">
            <w:pPr>
              <w:jc w:val="center"/>
              <w:rPr>
                <w:sz w:val="20"/>
                <w:szCs w:val="20"/>
              </w:rPr>
            </w:pPr>
          </w:p>
        </w:tc>
        <w:tc>
          <w:tcPr>
            <w:tcW w:w="993" w:type="dxa"/>
            <w:vAlign w:val="center"/>
          </w:tcPr>
          <w:p w:rsidR="005F0965" w:rsidRPr="003A4C19" w:rsidRDefault="005F0965" w:rsidP="00E41B10">
            <w:pPr>
              <w:jc w:val="center"/>
              <w:rPr>
                <w:sz w:val="20"/>
                <w:szCs w:val="20"/>
              </w:rPr>
            </w:pPr>
            <w:r>
              <w:rPr>
                <w:sz w:val="20"/>
                <w:szCs w:val="20"/>
              </w:rPr>
              <w:t>X</w:t>
            </w:r>
          </w:p>
        </w:tc>
        <w:tc>
          <w:tcPr>
            <w:tcW w:w="992" w:type="dxa"/>
            <w:vAlign w:val="center"/>
          </w:tcPr>
          <w:p w:rsidR="005F0965" w:rsidRPr="003A4C19"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lastRenderedPageBreak/>
              <w:t>PLATICA SOBRE PRIMEROS AUXILIOS</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p>
        </w:tc>
        <w:tc>
          <w:tcPr>
            <w:tcW w:w="993"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SEMANA NACIONAL DE PROTECCION CIVIL</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r w:rsidRPr="00057DAB">
              <w:rPr>
                <w:sz w:val="20"/>
                <w:szCs w:val="20"/>
              </w:rPr>
              <w:t>X</w:t>
            </w: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p>
        </w:tc>
        <w:tc>
          <w:tcPr>
            <w:tcW w:w="993"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EJECUCION DE SIMULACROS (MIERCOLES)</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r>
              <w:rPr>
                <w:sz w:val="20"/>
                <w:szCs w:val="20"/>
              </w:rPr>
              <w:t>24</w:t>
            </w:r>
          </w:p>
        </w:tc>
        <w:tc>
          <w:tcPr>
            <w:tcW w:w="1134" w:type="dxa"/>
            <w:vAlign w:val="center"/>
          </w:tcPr>
          <w:p w:rsidR="005F0965" w:rsidRPr="00057DAB" w:rsidRDefault="005F0965" w:rsidP="00E41B10">
            <w:pPr>
              <w:jc w:val="center"/>
              <w:rPr>
                <w:sz w:val="20"/>
                <w:szCs w:val="20"/>
              </w:rPr>
            </w:pPr>
            <w:r>
              <w:rPr>
                <w:sz w:val="20"/>
                <w:szCs w:val="20"/>
              </w:rPr>
              <w:t>29</w:t>
            </w:r>
          </w:p>
        </w:tc>
        <w:tc>
          <w:tcPr>
            <w:tcW w:w="851" w:type="dxa"/>
            <w:vAlign w:val="center"/>
          </w:tcPr>
          <w:p w:rsidR="005F0965" w:rsidRPr="00057DAB" w:rsidRDefault="005F0965" w:rsidP="00E41B10">
            <w:pPr>
              <w:jc w:val="center"/>
              <w:rPr>
                <w:sz w:val="20"/>
                <w:szCs w:val="20"/>
              </w:rPr>
            </w:pPr>
            <w:r>
              <w:rPr>
                <w:sz w:val="20"/>
                <w:szCs w:val="20"/>
              </w:rPr>
              <w:t>26</w:t>
            </w: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r>
              <w:rPr>
                <w:sz w:val="20"/>
                <w:szCs w:val="20"/>
              </w:rPr>
              <w:t>28</w:t>
            </w:r>
          </w:p>
        </w:tc>
        <w:tc>
          <w:tcPr>
            <w:tcW w:w="992" w:type="dxa"/>
            <w:vAlign w:val="center"/>
          </w:tcPr>
          <w:p w:rsidR="005F0965" w:rsidRPr="00057DAB" w:rsidRDefault="005F0965" w:rsidP="00E41B10">
            <w:pPr>
              <w:jc w:val="center"/>
              <w:rPr>
                <w:sz w:val="20"/>
                <w:szCs w:val="20"/>
              </w:rPr>
            </w:pPr>
            <w:r>
              <w:rPr>
                <w:sz w:val="20"/>
                <w:szCs w:val="20"/>
              </w:rPr>
              <w:t>25</w:t>
            </w:r>
          </w:p>
        </w:tc>
        <w:tc>
          <w:tcPr>
            <w:tcW w:w="992" w:type="dxa"/>
            <w:vAlign w:val="center"/>
          </w:tcPr>
          <w:p w:rsidR="005F0965" w:rsidRPr="00057DAB" w:rsidRDefault="005F0965" w:rsidP="00E41B10">
            <w:pPr>
              <w:jc w:val="center"/>
              <w:rPr>
                <w:sz w:val="20"/>
                <w:szCs w:val="20"/>
              </w:rPr>
            </w:pPr>
            <w:r>
              <w:rPr>
                <w:sz w:val="20"/>
                <w:szCs w:val="20"/>
              </w:rPr>
              <w:t>25</w:t>
            </w:r>
          </w:p>
        </w:tc>
        <w:tc>
          <w:tcPr>
            <w:tcW w:w="851" w:type="dxa"/>
            <w:vAlign w:val="center"/>
          </w:tcPr>
          <w:p w:rsidR="005F0965" w:rsidRPr="00057DAB" w:rsidRDefault="005F0965" w:rsidP="00E41B10">
            <w:pPr>
              <w:jc w:val="center"/>
              <w:rPr>
                <w:sz w:val="20"/>
                <w:szCs w:val="20"/>
              </w:rPr>
            </w:pPr>
            <w:r>
              <w:rPr>
                <w:sz w:val="20"/>
                <w:szCs w:val="20"/>
              </w:rPr>
              <w:t>29</w:t>
            </w:r>
          </w:p>
        </w:tc>
        <w:tc>
          <w:tcPr>
            <w:tcW w:w="850" w:type="dxa"/>
            <w:vAlign w:val="center"/>
          </w:tcPr>
          <w:p w:rsidR="005F0965" w:rsidRPr="00057DAB" w:rsidRDefault="005F0965" w:rsidP="00E41B10">
            <w:pPr>
              <w:jc w:val="center"/>
              <w:rPr>
                <w:sz w:val="20"/>
                <w:szCs w:val="20"/>
              </w:rPr>
            </w:pPr>
            <w:r>
              <w:rPr>
                <w:sz w:val="20"/>
                <w:szCs w:val="20"/>
              </w:rPr>
              <w:t>27</w:t>
            </w:r>
          </w:p>
        </w:tc>
        <w:tc>
          <w:tcPr>
            <w:tcW w:w="993" w:type="dxa"/>
            <w:vAlign w:val="center"/>
          </w:tcPr>
          <w:p w:rsidR="005F0965" w:rsidRPr="00057DAB" w:rsidRDefault="005F0965" w:rsidP="00E41B10">
            <w:pPr>
              <w:jc w:val="center"/>
              <w:rPr>
                <w:sz w:val="20"/>
                <w:szCs w:val="20"/>
              </w:rPr>
            </w:pPr>
            <w:r>
              <w:rPr>
                <w:sz w:val="20"/>
                <w:szCs w:val="20"/>
              </w:rPr>
              <w:t>24</w:t>
            </w: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CAMPAÑA NAVIDEÑA</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r w:rsidRPr="00057DAB">
              <w:rPr>
                <w:sz w:val="20"/>
                <w:szCs w:val="20"/>
              </w:rPr>
              <w:t>X</w:t>
            </w:r>
          </w:p>
        </w:tc>
        <w:tc>
          <w:tcPr>
            <w:tcW w:w="1134"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p>
        </w:tc>
        <w:tc>
          <w:tcPr>
            <w:tcW w:w="993"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 xml:space="preserve">JORNADA ANUAL DE REFORESTACION </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p>
        </w:tc>
        <w:tc>
          <w:tcPr>
            <w:tcW w:w="993"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CONCURSO DE INTERPRETACION DE HIMNOS</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r w:rsidRPr="00057DAB">
              <w:rPr>
                <w:sz w:val="20"/>
                <w:szCs w:val="20"/>
              </w:rPr>
              <w:t>X</w:t>
            </w:r>
          </w:p>
        </w:tc>
        <w:tc>
          <w:tcPr>
            <w:tcW w:w="1134"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r w:rsidRPr="00057DAB">
              <w:rPr>
                <w:sz w:val="20"/>
                <w:szCs w:val="20"/>
              </w:rPr>
              <w:t>X</w:t>
            </w:r>
          </w:p>
        </w:tc>
        <w:tc>
          <w:tcPr>
            <w:tcW w:w="851" w:type="dxa"/>
            <w:vAlign w:val="center"/>
          </w:tcPr>
          <w:p w:rsidR="005F0965" w:rsidRPr="00057DAB" w:rsidRDefault="005F0965" w:rsidP="00E41B10">
            <w:pPr>
              <w:jc w:val="center"/>
              <w:rPr>
                <w:sz w:val="20"/>
                <w:szCs w:val="20"/>
              </w:rPr>
            </w:pPr>
            <w:r w:rsidRPr="00057DAB">
              <w:rPr>
                <w:sz w:val="20"/>
                <w:szCs w:val="20"/>
              </w:rPr>
              <w:t>X</w:t>
            </w:r>
          </w:p>
        </w:tc>
        <w:tc>
          <w:tcPr>
            <w:tcW w:w="850" w:type="dxa"/>
            <w:vAlign w:val="center"/>
          </w:tcPr>
          <w:p w:rsidR="005F0965" w:rsidRPr="00057DAB" w:rsidRDefault="005F0965" w:rsidP="00E41B10">
            <w:pPr>
              <w:jc w:val="center"/>
              <w:rPr>
                <w:sz w:val="20"/>
                <w:szCs w:val="20"/>
              </w:rPr>
            </w:pPr>
            <w:r w:rsidRPr="00057DAB">
              <w:rPr>
                <w:sz w:val="20"/>
                <w:szCs w:val="20"/>
              </w:rPr>
              <w:t>X</w:t>
            </w:r>
          </w:p>
        </w:tc>
        <w:tc>
          <w:tcPr>
            <w:tcW w:w="993"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ENTREGA DE COMISIONES POR ACADEMIA (PLAN ANUAL)</w:t>
            </w:r>
          </w:p>
        </w:tc>
        <w:tc>
          <w:tcPr>
            <w:tcW w:w="709" w:type="dxa"/>
            <w:vAlign w:val="center"/>
          </w:tcPr>
          <w:p w:rsidR="005F0965" w:rsidRDefault="005F0965" w:rsidP="00E41B10">
            <w:pPr>
              <w:jc w:val="center"/>
            </w:pPr>
          </w:p>
        </w:tc>
        <w:tc>
          <w:tcPr>
            <w:tcW w:w="992" w:type="dxa"/>
            <w:vAlign w:val="center"/>
          </w:tcPr>
          <w:p w:rsidR="005F0965" w:rsidRPr="00057DAB" w:rsidRDefault="005F0965" w:rsidP="00E41B10">
            <w:pPr>
              <w:jc w:val="center"/>
              <w:rPr>
                <w:sz w:val="20"/>
                <w:szCs w:val="20"/>
              </w:rPr>
            </w:pPr>
            <w:r w:rsidRPr="00057DAB">
              <w:rPr>
                <w:sz w:val="20"/>
                <w:szCs w:val="20"/>
              </w:rPr>
              <w:t>X</w:t>
            </w:r>
          </w:p>
        </w:tc>
        <w:tc>
          <w:tcPr>
            <w:tcW w:w="1134" w:type="dxa"/>
            <w:vAlign w:val="center"/>
          </w:tcPr>
          <w:p w:rsidR="005F0965" w:rsidRDefault="005F0965" w:rsidP="00E41B10">
            <w:pPr>
              <w:jc w:val="center"/>
            </w:pPr>
          </w:p>
        </w:tc>
        <w:tc>
          <w:tcPr>
            <w:tcW w:w="851" w:type="dxa"/>
            <w:vAlign w:val="center"/>
          </w:tcPr>
          <w:p w:rsidR="005F0965" w:rsidRDefault="005F0965" w:rsidP="00E41B10">
            <w:pPr>
              <w:jc w:val="center"/>
            </w:pPr>
          </w:p>
        </w:tc>
        <w:tc>
          <w:tcPr>
            <w:tcW w:w="992" w:type="dxa"/>
            <w:vAlign w:val="center"/>
          </w:tcPr>
          <w:p w:rsidR="005F0965" w:rsidRDefault="005F0965" w:rsidP="00E41B10">
            <w:pPr>
              <w:jc w:val="center"/>
            </w:pPr>
          </w:p>
        </w:tc>
        <w:tc>
          <w:tcPr>
            <w:tcW w:w="1134" w:type="dxa"/>
            <w:vAlign w:val="center"/>
          </w:tcPr>
          <w:p w:rsidR="005F0965" w:rsidRDefault="005F0965" w:rsidP="00E41B10">
            <w:pPr>
              <w:jc w:val="center"/>
            </w:pPr>
          </w:p>
        </w:tc>
        <w:tc>
          <w:tcPr>
            <w:tcW w:w="992" w:type="dxa"/>
            <w:vAlign w:val="center"/>
          </w:tcPr>
          <w:p w:rsidR="005F0965" w:rsidRDefault="005F0965" w:rsidP="00E41B10">
            <w:pPr>
              <w:jc w:val="center"/>
            </w:pPr>
          </w:p>
        </w:tc>
        <w:tc>
          <w:tcPr>
            <w:tcW w:w="992" w:type="dxa"/>
            <w:vAlign w:val="center"/>
          </w:tcPr>
          <w:p w:rsidR="005F0965" w:rsidRDefault="005F0965" w:rsidP="00E41B10">
            <w:pPr>
              <w:jc w:val="center"/>
            </w:pPr>
          </w:p>
        </w:tc>
        <w:tc>
          <w:tcPr>
            <w:tcW w:w="851" w:type="dxa"/>
            <w:vAlign w:val="center"/>
          </w:tcPr>
          <w:p w:rsidR="005F0965" w:rsidRDefault="005F0965" w:rsidP="00E41B10">
            <w:pPr>
              <w:jc w:val="center"/>
            </w:pPr>
          </w:p>
        </w:tc>
        <w:tc>
          <w:tcPr>
            <w:tcW w:w="850" w:type="dxa"/>
            <w:vAlign w:val="center"/>
          </w:tcPr>
          <w:p w:rsidR="005F0965" w:rsidRDefault="005F0965" w:rsidP="00E41B10">
            <w:pPr>
              <w:jc w:val="center"/>
            </w:pPr>
          </w:p>
        </w:tc>
        <w:tc>
          <w:tcPr>
            <w:tcW w:w="993" w:type="dxa"/>
            <w:vAlign w:val="center"/>
          </w:tcPr>
          <w:p w:rsidR="005F0965" w:rsidRDefault="005F0965" w:rsidP="00E41B10">
            <w:pPr>
              <w:jc w:val="center"/>
            </w:pPr>
          </w:p>
        </w:tc>
        <w:tc>
          <w:tcPr>
            <w:tcW w:w="992" w:type="dxa"/>
            <w:vAlign w:val="center"/>
          </w:tcPr>
          <w:p w:rsidR="005F0965" w:rsidRDefault="005F0965" w:rsidP="00E41B10">
            <w:pPr>
              <w:jc w:val="cente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CEREMONIA DE TERMINACION DE ESTUDIOS</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r w:rsidRPr="00057DAB">
              <w:rPr>
                <w:sz w:val="20"/>
                <w:szCs w:val="20"/>
              </w:rPr>
              <w:t>X</w:t>
            </w:r>
          </w:p>
        </w:tc>
        <w:tc>
          <w:tcPr>
            <w:tcW w:w="851"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p>
        </w:tc>
        <w:tc>
          <w:tcPr>
            <w:tcW w:w="993"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r w:rsidRPr="00057DAB">
              <w:rPr>
                <w:sz w:val="20"/>
                <w:szCs w:val="20"/>
              </w:rPr>
              <w:t>X</w:t>
            </w: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VISITAS GUIADAS</w:t>
            </w:r>
          </w:p>
        </w:tc>
        <w:tc>
          <w:tcPr>
            <w:tcW w:w="709"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r w:rsidRPr="00057DAB">
              <w:rPr>
                <w:sz w:val="20"/>
                <w:szCs w:val="20"/>
              </w:rPr>
              <w:t>X</w:t>
            </w:r>
          </w:p>
        </w:tc>
        <w:tc>
          <w:tcPr>
            <w:tcW w:w="993"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r>
      <w:tr w:rsidR="0092689F" w:rsidTr="00DA1435">
        <w:tc>
          <w:tcPr>
            <w:tcW w:w="5353" w:type="dxa"/>
          </w:tcPr>
          <w:p w:rsidR="005F0965" w:rsidRPr="003A4C19" w:rsidRDefault="005F0965" w:rsidP="00E41B10">
            <w:pPr>
              <w:spacing w:line="360" w:lineRule="auto"/>
              <w:rPr>
                <w:sz w:val="20"/>
                <w:szCs w:val="20"/>
              </w:rPr>
            </w:pPr>
            <w:r w:rsidRPr="003A4C19">
              <w:rPr>
                <w:sz w:val="20"/>
                <w:szCs w:val="20"/>
              </w:rPr>
              <w:t xml:space="preserve">INTEGRACION DE COMITES </w:t>
            </w:r>
          </w:p>
        </w:tc>
        <w:tc>
          <w:tcPr>
            <w:tcW w:w="709" w:type="dxa"/>
            <w:vAlign w:val="center"/>
          </w:tcPr>
          <w:p w:rsidR="005F0965" w:rsidRPr="00057DAB" w:rsidRDefault="005F0965" w:rsidP="00E41B10">
            <w:pPr>
              <w:jc w:val="center"/>
              <w:rPr>
                <w:sz w:val="20"/>
                <w:szCs w:val="20"/>
              </w:rPr>
            </w:pPr>
            <w:r w:rsidRPr="00057DAB">
              <w:rPr>
                <w:sz w:val="20"/>
                <w:szCs w:val="20"/>
              </w:rPr>
              <w:t>X</w:t>
            </w: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1134"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c>
          <w:tcPr>
            <w:tcW w:w="851" w:type="dxa"/>
            <w:vAlign w:val="center"/>
          </w:tcPr>
          <w:p w:rsidR="005F0965" w:rsidRPr="00057DAB" w:rsidRDefault="005F0965" w:rsidP="00E41B10">
            <w:pPr>
              <w:jc w:val="center"/>
              <w:rPr>
                <w:sz w:val="20"/>
                <w:szCs w:val="20"/>
              </w:rPr>
            </w:pPr>
          </w:p>
        </w:tc>
        <w:tc>
          <w:tcPr>
            <w:tcW w:w="850" w:type="dxa"/>
            <w:vAlign w:val="center"/>
          </w:tcPr>
          <w:p w:rsidR="005F0965" w:rsidRPr="00057DAB" w:rsidRDefault="005F0965" w:rsidP="00E41B10">
            <w:pPr>
              <w:jc w:val="center"/>
              <w:rPr>
                <w:sz w:val="20"/>
                <w:szCs w:val="20"/>
              </w:rPr>
            </w:pPr>
          </w:p>
        </w:tc>
        <w:tc>
          <w:tcPr>
            <w:tcW w:w="993" w:type="dxa"/>
            <w:vAlign w:val="center"/>
          </w:tcPr>
          <w:p w:rsidR="005F0965" w:rsidRPr="00057DAB" w:rsidRDefault="005F0965" w:rsidP="00E41B10">
            <w:pPr>
              <w:jc w:val="center"/>
              <w:rPr>
                <w:sz w:val="20"/>
                <w:szCs w:val="20"/>
              </w:rPr>
            </w:pPr>
          </w:p>
        </w:tc>
        <w:tc>
          <w:tcPr>
            <w:tcW w:w="992" w:type="dxa"/>
            <w:vAlign w:val="center"/>
          </w:tcPr>
          <w:p w:rsidR="005F0965" w:rsidRPr="00057DAB" w:rsidRDefault="005F0965" w:rsidP="00E41B10">
            <w:pPr>
              <w:jc w:val="center"/>
              <w:rPr>
                <w:sz w:val="20"/>
                <w:szCs w:val="20"/>
              </w:rPr>
            </w:pPr>
          </w:p>
        </w:tc>
      </w:tr>
    </w:tbl>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5F0965" w:rsidRDefault="005F0965" w:rsidP="00C25382">
      <w:pPr>
        <w:tabs>
          <w:tab w:val="left" w:pos="1590"/>
        </w:tabs>
        <w:rPr>
          <w:sz w:val="32"/>
          <w:szCs w:val="32"/>
          <w:lang w:val="es-ES"/>
        </w:rPr>
      </w:pPr>
    </w:p>
    <w:p w:rsidR="00C25382" w:rsidRPr="00C25382" w:rsidRDefault="00C25382" w:rsidP="00C25382">
      <w:pPr>
        <w:tabs>
          <w:tab w:val="left" w:pos="1590"/>
        </w:tabs>
        <w:jc w:val="center"/>
        <w:rPr>
          <w:b/>
          <w:sz w:val="28"/>
          <w:szCs w:val="28"/>
          <w:lang w:val="es-ES"/>
        </w:rPr>
      </w:pPr>
    </w:p>
    <w:p w:rsidR="00C25382" w:rsidRDefault="00C25382" w:rsidP="00EC3B55">
      <w:pPr>
        <w:tabs>
          <w:tab w:val="left" w:pos="11820"/>
        </w:tabs>
        <w:rPr>
          <w:rFonts w:asciiTheme="minorHAnsi" w:hAnsiTheme="minorHAnsi" w:cstheme="minorHAnsi"/>
          <w:sz w:val="22"/>
          <w:szCs w:val="22"/>
        </w:rPr>
      </w:pPr>
    </w:p>
    <w:p w:rsidR="00C25382" w:rsidRDefault="00407529" w:rsidP="00EC3B55">
      <w:pPr>
        <w:tabs>
          <w:tab w:val="left" w:pos="11820"/>
        </w:tabs>
        <w:rPr>
          <w:rFonts w:asciiTheme="minorHAnsi" w:hAnsiTheme="minorHAnsi" w:cstheme="minorHAnsi"/>
          <w:sz w:val="22"/>
          <w:szCs w:val="22"/>
        </w:rPr>
      </w:pPr>
      <w:r>
        <w:rPr>
          <w:noProof/>
          <w:lang w:eastAsia="es-MX"/>
        </w:rPr>
        <w:lastRenderedPageBreak/>
        <w:drawing>
          <wp:anchor distT="0" distB="0" distL="114300" distR="114300" simplePos="0" relativeHeight="251685888" behindDoc="1" locked="0" layoutInCell="1" allowOverlap="1" wp14:anchorId="6D31DF8F" wp14:editId="2D5A62D7">
            <wp:simplePos x="0" y="0"/>
            <wp:positionH relativeFrom="column">
              <wp:posOffset>280670</wp:posOffset>
            </wp:positionH>
            <wp:positionV relativeFrom="paragraph">
              <wp:posOffset>-167005</wp:posOffset>
            </wp:positionV>
            <wp:extent cx="5114925" cy="3039745"/>
            <wp:effectExtent l="0" t="0" r="9525" b="8255"/>
            <wp:wrapNone/>
            <wp:docPr id="16" name="Imagen 16" descr="C:\Users\BERTA\Pictures\2014-09-18 FOTOS 14-15\FOTOS 14-15 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ERTA\Pictures\2014-09-18 FOTOS 14-15\FOTOS 14-15 2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14925" cy="3039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5231D8" w:rsidP="00EC3B55">
      <w:pPr>
        <w:tabs>
          <w:tab w:val="left" w:pos="11820"/>
        </w:tabs>
        <w:rPr>
          <w:rFonts w:asciiTheme="minorHAnsi" w:hAnsiTheme="minorHAnsi" w:cstheme="minorHAnsi"/>
          <w:sz w:val="22"/>
          <w:szCs w:val="22"/>
        </w:rPr>
      </w:pPr>
      <w:r>
        <w:rPr>
          <w:noProof/>
          <w:lang w:eastAsia="es-MX"/>
        </w:rPr>
        <w:drawing>
          <wp:anchor distT="0" distB="0" distL="114300" distR="114300" simplePos="0" relativeHeight="251687936" behindDoc="1" locked="0" layoutInCell="1" allowOverlap="1" wp14:anchorId="40E95246" wp14:editId="52061162">
            <wp:simplePos x="0" y="0"/>
            <wp:positionH relativeFrom="column">
              <wp:posOffset>5862320</wp:posOffset>
            </wp:positionH>
            <wp:positionV relativeFrom="paragraph">
              <wp:posOffset>45720</wp:posOffset>
            </wp:positionV>
            <wp:extent cx="5384800" cy="3028950"/>
            <wp:effectExtent l="0" t="0" r="6350" b="0"/>
            <wp:wrapNone/>
            <wp:docPr id="17" name="Imagen 17" descr="C:\Users\BERTA\Pictures\2014-09-18 FOTOS 14-15\FOTOS 14-15 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ERTA\Pictures\2014-09-18 FOTOS 14-15\FOTOS 14-15 1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84800"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407529" w:rsidP="00EC3B55">
      <w:pPr>
        <w:tabs>
          <w:tab w:val="left" w:pos="11820"/>
        </w:tabs>
        <w:rPr>
          <w:rFonts w:asciiTheme="minorHAnsi" w:hAnsiTheme="minorHAnsi" w:cstheme="minorHAnsi"/>
          <w:sz w:val="22"/>
          <w:szCs w:val="22"/>
        </w:rPr>
      </w:pPr>
      <w:r>
        <w:rPr>
          <w:rFonts w:asciiTheme="minorHAnsi" w:hAnsiTheme="minorHAnsi" w:cstheme="minorHAnsi"/>
          <w:sz w:val="22"/>
          <w:szCs w:val="22"/>
        </w:rPr>
        <w:t xml:space="preserve">                     ACTIVACION FISICA CON DOCENTES EN FASE INTENSIVA </w:t>
      </w:r>
    </w:p>
    <w:p w:rsidR="00C25382" w:rsidRDefault="005231D8" w:rsidP="00EC3B55">
      <w:pPr>
        <w:tabs>
          <w:tab w:val="left" w:pos="11820"/>
        </w:tabs>
        <w:rPr>
          <w:rFonts w:asciiTheme="minorHAnsi" w:hAnsiTheme="minorHAnsi" w:cstheme="minorHAnsi"/>
          <w:sz w:val="22"/>
          <w:szCs w:val="22"/>
        </w:rPr>
      </w:pPr>
      <w:r>
        <w:rPr>
          <w:noProof/>
          <w:lang w:eastAsia="es-MX"/>
        </w:rPr>
        <w:drawing>
          <wp:anchor distT="0" distB="0" distL="114300" distR="114300" simplePos="0" relativeHeight="251689984" behindDoc="1" locked="0" layoutInCell="1" allowOverlap="1" wp14:anchorId="592AD1E0" wp14:editId="5AC25A9C">
            <wp:simplePos x="0" y="0"/>
            <wp:positionH relativeFrom="column">
              <wp:posOffset>233045</wp:posOffset>
            </wp:positionH>
            <wp:positionV relativeFrom="paragraph">
              <wp:posOffset>40640</wp:posOffset>
            </wp:positionV>
            <wp:extent cx="4562475" cy="2484014"/>
            <wp:effectExtent l="0" t="0" r="0" b="0"/>
            <wp:wrapNone/>
            <wp:docPr id="18" name="Imagen 18" descr="C:\Users\BERTA\Pictures\2014-09-18 FOTOS 14-15\FOTOS 14-15 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ERTA\Pictures\2014-09-18 FOTOS 14-15\FOTOS 14-15 18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62475" cy="24840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Pr="00DA1435" w:rsidRDefault="00DA1435" w:rsidP="00DA1435">
      <w:pPr>
        <w:tabs>
          <w:tab w:val="left" w:pos="9780"/>
        </w:tabs>
        <w:ind w:left="9912"/>
        <w:rPr>
          <w:rFonts w:asciiTheme="minorHAnsi" w:hAnsiTheme="minorHAnsi" w:cstheme="minorHAnsi"/>
          <w:b/>
          <w:sz w:val="28"/>
          <w:szCs w:val="28"/>
        </w:rPr>
      </w:pPr>
      <w:r w:rsidRPr="00DA1435">
        <w:rPr>
          <w:rFonts w:asciiTheme="minorHAnsi" w:hAnsiTheme="minorHAnsi" w:cstheme="minorHAnsi"/>
          <w:b/>
          <w:sz w:val="28"/>
          <w:szCs w:val="28"/>
        </w:rPr>
        <w:t xml:space="preserve">ACTIVIDADES REALIZADAS EN LA FASE INTENSIVA DE CONSEJOS </w:t>
      </w:r>
      <w:r>
        <w:rPr>
          <w:rFonts w:asciiTheme="minorHAnsi" w:hAnsiTheme="minorHAnsi" w:cstheme="minorHAnsi"/>
          <w:b/>
          <w:sz w:val="28"/>
          <w:szCs w:val="28"/>
        </w:rPr>
        <w:t xml:space="preserve">    </w:t>
      </w:r>
      <w:r w:rsidRPr="00DA1435">
        <w:rPr>
          <w:rFonts w:asciiTheme="minorHAnsi" w:hAnsiTheme="minorHAnsi" w:cstheme="minorHAnsi"/>
          <w:b/>
          <w:sz w:val="28"/>
          <w:szCs w:val="28"/>
        </w:rPr>
        <w:t>TECNICOS ESCOLARES</w:t>
      </w:r>
    </w:p>
    <w:p w:rsidR="00C25382" w:rsidRPr="00DA1435" w:rsidRDefault="00C25382" w:rsidP="00EC3B55">
      <w:pPr>
        <w:tabs>
          <w:tab w:val="left" w:pos="11820"/>
        </w:tabs>
        <w:rPr>
          <w:rFonts w:asciiTheme="minorHAnsi" w:hAnsiTheme="minorHAnsi" w:cstheme="minorHAnsi"/>
          <w:b/>
          <w:sz w:val="28"/>
          <w:szCs w:val="28"/>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407529" w:rsidRDefault="00407529" w:rsidP="00EC3B55">
      <w:pPr>
        <w:tabs>
          <w:tab w:val="left" w:pos="11820"/>
        </w:tabs>
        <w:rPr>
          <w:rFonts w:asciiTheme="minorHAnsi" w:hAnsiTheme="minorHAnsi" w:cstheme="minorHAnsi"/>
          <w:sz w:val="22"/>
          <w:szCs w:val="22"/>
        </w:rPr>
      </w:pPr>
    </w:p>
    <w:p w:rsidR="00C25382" w:rsidRPr="00407529" w:rsidRDefault="00407529" w:rsidP="00EC3B55">
      <w:pPr>
        <w:tabs>
          <w:tab w:val="left" w:pos="11820"/>
        </w:tabs>
        <w:rPr>
          <w:rFonts w:asciiTheme="minorHAnsi" w:hAnsiTheme="minorHAnsi" w:cstheme="minorHAnsi"/>
          <w:b/>
          <w:sz w:val="22"/>
          <w:szCs w:val="22"/>
        </w:rPr>
      </w:pPr>
      <w:r w:rsidRPr="00407529">
        <w:rPr>
          <w:rFonts w:asciiTheme="minorHAnsi" w:hAnsiTheme="minorHAnsi" w:cstheme="minorHAnsi"/>
          <w:b/>
          <w:sz w:val="22"/>
          <w:szCs w:val="22"/>
        </w:rPr>
        <w:t xml:space="preserve"> PARTICIPACION DE</w:t>
      </w:r>
      <w:r>
        <w:rPr>
          <w:rFonts w:asciiTheme="minorHAnsi" w:hAnsiTheme="minorHAnsi" w:cstheme="minorHAnsi"/>
          <w:b/>
          <w:sz w:val="22"/>
          <w:szCs w:val="22"/>
        </w:rPr>
        <w:t xml:space="preserve">L PROFR. JORGE LUIS PINEDA ARIAS  EN LA EXPLICACION DE LA RUTA DE MEJORA </w:t>
      </w:r>
    </w:p>
    <w:p w:rsidR="00C25382" w:rsidRDefault="00407529" w:rsidP="00EC3B55">
      <w:pPr>
        <w:tabs>
          <w:tab w:val="left" w:pos="11820"/>
        </w:tabs>
        <w:rPr>
          <w:rFonts w:asciiTheme="minorHAnsi" w:hAnsiTheme="minorHAnsi" w:cstheme="minorHAnsi"/>
          <w:sz w:val="22"/>
          <w:szCs w:val="22"/>
        </w:rPr>
      </w:pPr>
      <w:r>
        <w:rPr>
          <w:noProof/>
          <w:lang w:eastAsia="es-MX"/>
        </w:rPr>
        <w:lastRenderedPageBreak/>
        <w:drawing>
          <wp:anchor distT="0" distB="0" distL="114300" distR="114300" simplePos="0" relativeHeight="251692032" behindDoc="1" locked="0" layoutInCell="1" allowOverlap="1" wp14:anchorId="64111DE5" wp14:editId="7FB4D119">
            <wp:simplePos x="0" y="0"/>
            <wp:positionH relativeFrom="column">
              <wp:posOffset>5633720</wp:posOffset>
            </wp:positionH>
            <wp:positionV relativeFrom="paragraph">
              <wp:posOffset>-190500</wp:posOffset>
            </wp:positionV>
            <wp:extent cx="5639435" cy="3171825"/>
            <wp:effectExtent l="0" t="0" r="0" b="9525"/>
            <wp:wrapNone/>
            <wp:docPr id="19" name="Imagen 19" descr="C:\Users\BERTA\Pictures\2014-09-18 FOTOS 14-15\FOTOS 14-15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TA\Pictures\2014-09-18 FOTOS 14-15\FOTOS 14-15 16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943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69184" behindDoc="1" locked="0" layoutInCell="1" allowOverlap="1" wp14:anchorId="57673CAF" wp14:editId="2E8FF75B">
            <wp:simplePos x="0" y="0"/>
            <wp:positionH relativeFrom="column">
              <wp:posOffset>-26670</wp:posOffset>
            </wp:positionH>
            <wp:positionV relativeFrom="paragraph">
              <wp:posOffset>42545</wp:posOffset>
            </wp:positionV>
            <wp:extent cx="4926965" cy="2771775"/>
            <wp:effectExtent l="0" t="0" r="6985" b="9525"/>
            <wp:wrapNone/>
            <wp:docPr id="137" name="Imagen 137" descr="C:\Users\BERTA\Pictures\2014-09-18 FOTOS 14-15\FOTOS 14-15 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ERTA\Pictures\2014-09-18 FOTOS 14-15\FOTOS 14-15 19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696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82" w:rsidRDefault="00C25382" w:rsidP="00EC3B55">
      <w:pPr>
        <w:tabs>
          <w:tab w:val="left" w:pos="11820"/>
        </w:tabs>
        <w:rPr>
          <w:rFonts w:asciiTheme="minorHAnsi" w:hAnsiTheme="minorHAnsi" w:cstheme="minorHAnsi"/>
          <w:sz w:val="22"/>
          <w:szCs w:val="22"/>
        </w:rPr>
      </w:pPr>
    </w:p>
    <w:p w:rsidR="00C25382" w:rsidRDefault="00C25382"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EC3B55" w:rsidRDefault="00EC3B55" w:rsidP="00EC3B55">
      <w:pPr>
        <w:tabs>
          <w:tab w:val="left" w:pos="11820"/>
        </w:tabs>
        <w:rPr>
          <w:rFonts w:asciiTheme="minorHAnsi" w:hAnsiTheme="minorHAnsi" w:cstheme="minorHAnsi"/>
          <w:sz w:val="22"/>
          <w:szCs w:val="22"/>
        </w:rPr>
      </w:pPr>
    </w:p>
    <w:p w:rsidR="001A3A41" w:rsidRDefault="001A3A41" w:rsidP="00EC3B55">
      <w:pPr>
        <w:tabs>
          <w:tab w:val="left" w:pos="11820"/>
        </w:tabs>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1A3A41" w:rsidRPr="001A3A41" w:rsidRDefault="00407529" w:rsidP="001A3A41">
      <w:pPr>
        <w:rPr>
          <w:rFonts w:asciiTheme="minorHAnsi" w:hAnsiTheme="minorHAnsi" w:cstheme="minorHAnsi"/>
          <w:sz w:val="22"/>
          <w:szCs w:val="22"/>
        </w:rPr>
      </w:pPr>
      <w:r>
        <w:rPr>
          <w:rFonts w:asciiTheme="minorHAnsi" w:hAnsiTheme="minorHAnsi" w:cstheme="minorHAnsi"/>
          <w:noProof/>
          <w:sz w:val="22"/>
          <w:szCs w:val="22"/>
          <w:lang w:eastAsia="es-MX"/>
        </w:rPr>
        <mc:AlternateContent>
          <mc:Choice Requires="wps">
            <w:drawing>
              <wp:anchor distT="0" distB="0" distL="114300" distR="114300" simplePos="0" relativeHeight="251872256" behindDoc="0" locked="0" layoutInCell="1" allowOverlap="1" wp14:anchorId="006EBF7C" wp14:editId="33B4B125">
                <wp:simplePos x="0" y="0"/>
                <wp:positionH relativeFrom="column">
                  <wp:posOffset>-138430</wp:posOffset>
                </wp:positionH>
                <wp:positionV relativeFrom="paragraph">
                  <wp:posOffset>20320</wp:posOffset>
                </wp:positionV>
                <wp:extent cx="5238750" cy="742950"/>
                <wp:effectExtent l="0" t="0" r="19050" b="19050"/>
                <wp:wrapNone/>
                <wp:docPr id="139" name="139 Cuadro de texto"/>
                <wp:cNvGraphicFramePr/>
                <a:graphic xmlns:a="http://schemas.openxmlformats.org/drawingml/2006/main">
                  <a:graphicData uri="http://schemas.microsoft.com/office/word/2010/wordprocessingShape">
                    <wps:wsp>
                      <wps:cNvSpPr txBox="1"/>
                      <wps:spPr>
                        <a:xfrm>
                          <a:off x="0" y="0"/>
                          <a:ext cx="5238750" cy="742950"/>
                        </a:xfrm>
                        <a:prstGeom prst="rect">
                          <a:avLst/>
                        </a:prstGeom>
                        <a:solidFill>
                          <a:sysClr val="window" lastClr="FFFFFF"/>
                        </a:solidFill>
                        <a:ln w="6350">
                          <a:solidFill>
                            <a:schemeClr val="bg1"/>
                          </a:solidFill>
                        </a:ln>
                        <a:effectLst/>
                      </wps:spPr>
                      <wps:txbx>
                        <w:txbxContent>
                          <w:p w:rsidR="00073884" w:rsidRPr="00407529" w:rsidRDefault="00073884" w:rsidP="00407529">
                            <w:pPr>
                              <w:jc w:val="center"/>
                              <w:rPr>
                                <w:b/>
                                <w:sz w:val="20"/>
                                <w:szCs w:val="20"/>
                                <w:lang w:val="es-ES"/>
                              </w:rPr>
                            </w:pPr>
                            <w:r w:rsidRPr="00407529">
                              <w:rPr>
                                <w:b/>
                                <w:sz w:val="20"/>
                                <w:szCs w:val="20"/>
                                <w:lang w:val="es-ES"/>
                              </w:rPr>
                              <w:t>ENTREGA DE MATERIAL IMPRESO DE PROTOCOLO AL PROFR. HORACIO TALAVERA PIÑA MAESTRO DESIGNADO POR LA DIRECCION GENERAL DE OPERACIÓN EDUCATIVA PARA OBSERVAR EL TRABAJO EN LOS CONSEJOS TECNICOS ESCOLARES 2014-2015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39 Cuadro de texto" o:spid="_x0000_s1035" type="#_x0000_t202" style="position:absolute;margin-left:-10.9pt;margin-top:1.6pt;width:412.5pt;height:58.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" fillcolor="window" strokecolor="white [3212]" strokeweight=".5pt">
                <v:textbox>
                  <w:txbxContent>
                    <w:p w:rsidR="00407529" w:rsidRPr="00407529" w:rsidRDefault="00407529" w:rsidP="00407529">
                      <w:pPr>
                        <w:jc w:val="center"/>
                        <w:rPr>
                          <w:b/>
                          <w:sz w:val="20"/>
                          <w:szCs w:val="20"/>
                          <w:lang w:val="es-ES"/>
                        </w:rPr>
                      </w:pPr>
                      <w:r w:rsidRPr="00407529">
                        <w:rPr>
                          <w:b/>
                          <w:sz w:val="20"/>
                          <w:szCs w:val="20"/>
                          <w:lang w:val="es-ES"/>
                        </w:rPr>
                        <w:t>ENTREGA DE MATERIAL IMPRESO DE PROTOCOLO AL PROFR. HORACIO TALAVERA PIÑA MAESTRO DESIGNADO POR LA DIRECCION GENERAL DE OPERACIÓN EDUCATIVA PARA OBSERVAR EL TRABAJO EN LOS CONSEJOS TECNICOS ESCOLARES 2014-2015</w:t>
                      </w:r>
                    </w:p>
                  </w:txbxContent>
                </v:textbox>
              </v:shape>
            </w:pict>
          </mc:Fallback>
        </mc:AlternateContent>
      </w:r>
    </w:p>
    <w:p w:rsidR="001A3A41" w:rsidRPr="001A3A41" w:rsidRDefault="00407529" w:rsidP="001A3A41">
      <w:pPr>
        <w:rPr>
          <w:rFonts w:asciiTheme="minorHAnsi" w:hAnsiTheme="minorHAnsi" w:cstheme="minorHAnsi"/>
          <w:sz w:val="22"/>
          <w:szCs w:val="22"/>
        </w:rPr>
      </w:pPr>
      <w:r>
        <w:rPr>
          <w:rFonts w:asciiTheme="minorHAnsi" w:hAnsiTheme="minorHAnsi" w:cstheme="minorHAnsi"/>
          <w:noProof/>
          <w:sz w:val="22"/>
          <w:szCs w:val="22"/>
          <w:lang w:eastAsia="es-MX"/>
        </w:rPr>
        <mc:AlternateContent>
          <mc:Choice Requires="wps">
            <w:drawing>
              <wp:anchor distT="0" distB="0" distL="114300" distR="114300" simplePos="0" relativeHeight="251870208" behindDoc="0" locked="0" layoutInCell="1" allowOverlap="1" wp14:anchorId="53B7E77D" wp14:editId="513885B8">
                <wp:simplePos x="0" y="0"/>
                <wp:positionH relativeFrom="column">
                  <wp:posOffset>5824220</wp:posOffset>
                </wp:positionH>
                <wp:positionV relativeFrom="paragraph">
                  <wp:posOffset>11430</wp:posOffset>
                </wp:positionV>
                <wp:extent cx="5238750" cy="457200"/>
                <wp:effectExtent l="0" t="0" r="19050" b="19050"/>
                <wp:wrapNone/>
                <wp:docPr id="138" name="138 Cuadro de texto"/>
                <wp:cNvGraphicFramePr/>
                <a:graphic xmlns:a="http://schemas.openxmlformats.org/drawingml/2006/main">
                  <a:graphicData uri="http://schemas.microsoft.com/office/word/2010/wordprocessingShape">
                    <wps:wsp>
                      <wps:cNvSpPr txBox="1"/>
                      <wps:spPr>
                        <a:xfrm>
                          <a:off x="0" y="0"/>
                          <a:ext cx="5238750" cy="4572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3884" w:rsidRPr="00407529" w:rsidRDefault="00073884" w:rsidP="00407529">
                            <w:pPr>
                              <w:jc w:val="center"/>
                              <w:rPr>
                                <w:b/>
                                <w:lang w:val="es-ES"/>
                              </w:rPr>
                            </w:pPr>
                            <w:r w:rsidRPr="00407529">
                              <w:rPr>
                                <w:b/>
                                <w:lang w:val="es-ES"/>
                              </w:rPr>
                              <w:t>LECTURA Y ANALISIS DE LA RUTA DE MEJORA ESCOLAR, UN SISTEMA DE GESTION PARA NUESTRA ESCUELA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38 Cuadro de texto" o:spid="_x0000_s1036" type="#_x0000_t202" style="position:absolute;margin-left:458.6pt;margin-top:.9pt;width:412.5pt;height:36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" fillcolor="white [3201]" strokecolor="white [3212]" strokeweight=".5pt">
                <v:textbox>
                  <w:txbxContent>
                    <w:p w:rsidR="00407529" w:rsidRPr="00407529" w:rsidRDefault="00407529" w:rsidP="00407529">
                      <w:pPr>
                        <w:jc w:val="center"/>
                        <w:rPr>
                          <w:b/>
                          <w:lang w:val="es-ES"/>
                        </w:rPr>
                      </w:pPr>
                      <w:r w:rsidRPr="00407529">
                        <w:rPr>
                          <w:b/>
                          <w:lang w:val="es-ES"/>
                        </w:rPr>
                        <w:t>LECTURA Y ANALISIS DE LA RUTA DE MEJORA ESCOLAR, UN SISTEMA DE GESTION PARA NUESTRA ESCUELA</w:t>
                      </w:r>
                    </w:p>
                  </w:txbxContent>
                </v:textbox>
              </v:shape>
            </w:pict>
          </mc:Fallback>
        </mc:AlternateContent>
      </w:r>
    </w:p>
    <w:p w:rsidR="001A3A41" w:rsidRPr="001A3A41" w:rsidRDefault="001A3A41" w:rsidP="001A3A41">
      <w:pPr>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1A3A41" w:rsidRPr="001A3A41" w:rsidRDefault="001A3A41" w:rsidP="001A3A41">
      <w:pPr>
        <w:rPr>
          <w:rFonts w:asciiTheme="minorHAnsi" w:hAnsiTheme="minorHAnsi" w:cstheme="minorHAnsi"/>
          <w:sz w:val="22"/>
          <w:szCs w:val="22"/>
        </w:rPr>
      </w:pPr>
    </w:p>
    <w:p w:rsidR="00EC3B55" w:rsidRDefault="001A3A41" w:rsidP="001A3A41">
      <w:pPr>
        <w:tabs>
          <w:tab w:val="left" w:pos="1095"/>
        </w:tabs>
        <w:rPr>
          <w:rFonts w:asciiTheme="minorHAnsi" w:hAnsiTheme="minorHAnsi" w:cstheme="minorHAnsi"/>
          <w:sz w:val="22"/>
          <w:szCs w:val="22"/>
        </w:rPr>
      </w:pPr>
      <w:r>
        <w:rPr>
          <w:rFonts w:asciiTheme="minorHAnsi" w:hAnsiTheme="minorHAnsi" w:cstheme="minorHAnsi"/>
          <w:sz w:val="22"/>
          <w:szCs w:val="22"/>
        </w:rPr>
        <w:tab/>
      </w:r>
    </w:p>
    <w:p w:rsidR="001A3A41" w:rsidRDefault="001A3A41" w:rsidP="001A3A41">
      <w:pPr>
        <w:tabs>
          <w:tab w:val="left" w:pos="1095"/>
        </w:tabs>
        <w:rPr>
          <w:rFonts w:asciiTheme="minorHAnsi" w:hAnsiTheme="minorHAnsi" w:cstheme="minorHAnsi"/>
          <w:sz w:val="22"/>
          <w:szCs w:val="22"/>
        </w:rPr>
      </w:pPr>
    </w:p>
    <w:p w:rsidR="00407529" w:rsidRDefault="00407529"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1A3A41" w:rsidRDefault="001A3A41" w:rsidP="001A3A41">
      <w:pPr>
        <w:tabs>
          <w:tab w:val="left" w:pos="1095"/>
        </w:tabs>
        <w:rPr>
          <w:rFonts w:asciiTheme="minorHAnsi" w:hAnsiTheme="minorHAnsi" w:cstheme="minorHAnsi"/>
          <w:sz w:val="22"/>
          <w:szCs w:val="22"/>
        </w:rPr>
      </w:pPr>
    </w:p>
    <w:p w:rsidR="00D8159D" w:rsidRPr="00D276BB" w:rsidRDefault="00073884" w:rsidP="00D8159D">
      <w:pPr>
        <w:jc w:val="center"/>
        <w:rPr>
          <w:rFonts w:ascii="Arial" w:hAnsi="Arial" w:cs="Arial"/>
          <w:sz w:val="16"/>
          <w:szCs w:val="16"/>
        </w:rPr>
      </w:pPr>
      <w:r>
        <w:rPr>
          <w:noProof/>
        </w:rPr>
        <w:lastRenderedPageBreak/>
        <w:pict>
          <v:shape id="_x0000_s1044" type="#_x0000_t75" style="position:absolute;left:0;text-align:left;margin-left:726.25pt;margin-top:-47.4pt;width:138.95pt;height:79.4pt;z-index:-251604992;mso-position-horizontal-relative:text;mso-position-vertical-relative:text">
            <v:imagedata r:id="rId9" o:title=""/>
          </v:shape>
          <o:OLEObject Type="Embed" ProgID="PBrush" ShapeID="_x0000_s1044" DrawAspect="Content" ObjectID="_1478670264" r:id="rId38"/>
        </w:pict>
      </w:r>
      <w:r w:rsidR="00D8159D">
        <w:rPr>
          <w:rFonts w:ascii="Aaron Extra" w:hAnsi="Aaron Extra" w:cs="Aaron Extra"/>
          <w:noProof/>
          <w:sz w:val="18"/>
          <w:szCs w:val="16"/>
          <w:lang w:eastAsia="es-MX"/>
        </w:rPr>
        <w:drawing>
          <wp:anchor distT="0" distB="0" distL="114300" distR="114300" simplePos="0" relativeHeight="251710464" behindDoc="0" locked="0" layoutInCell="1" allowOverlap="1" wp14:anchorId="7CAA6F96" wp14:editId="3187BB0A">
            <wp:simplePos x="0" y="0"/>
            <wp:positionH relativeFrom="column">
              <wp:posOffset>204470</wp:posOffset>
            </wp:positionH>
            <wp:positionV relativeFrom="paragraph">
              <wp:posOffset>-541655</wp:posOffset>
            </wp:positionV>
            <wp:extent cx="1302385" cy="871855"/>
            <wp:effectExtent l="0" t="0" r="0" b="4445"/>
            <wp:wrapNone/>
            <wp:docPr id="32" name="Imagen 32"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D8159D">
        <w:rPr>
          <w:rFonts w:ascii="Arial" w:hAnsi="Arial" w:cs="Arial"/>
          <w:sz w:val="16"/>
          <w:szCs w:val="16"/>
        </w:rPr>
        <w:t>2014,” Año de los Tratados de Teoloyucan”</w:t>
      </w:r>
    </w:p>
    <w:p w:rsidR="00D8159D" w:rsidRPr="00085FB4" w:rsidRDefault="00D8159D" w:rsidP="00D8159D">
      <w:pPr>
        <w:jc w:val="center"/>
        <w:rPr>
          <w:rFonts w:asciiTheme="majorHAnsi" w:hAnsiTheme="majorHAnsi" w:cstheme="minorHAnsi"/>
          <w:b/>
          <w:sz w:val="22"/>
          <w:szCs w:val="22"/>
        </w:rPr>
      </w:pPr>
      <w:r w:rsidRPr="00085FB4">
        <w:rPr>
          <w:rFonts w:asciiTheme="majorHAnsi" w:hAnsiTheme="majorHAnsi" w:cstheme="minorHAnsi"/>
          <w:b/>
          <w:sz w:val="22"/>
          <w:szCs w:val="22"/>
        </w:rPr>
        <w:t>ESCUELA SECUNDARIA OFICIAL No. 10</w:t>
      </w:r>
    </w:p>
    <w:p w:rsidR="00D8159D" w:rsidRDefault="00D8159D" w:rsidP="00D8159D">
      <w:pPr>
        <w:jc w:val="center"/>
        <w:rPr>
          <w:rFonts w:asciiTheme="majorHAnsi" w:hAnsiTheme="majorHAnsi" w:cstheme="minorHAnsi"/>
          <w:b/>
          <w:sz w:val="22"/>
          <w:szCs w:val="22"/>
        </w:rPr>
      </w:pPr>
      <w:r w:rsidRPr="00085FB4">
        <w:rPr>
          <w:rFonts w:asciiTheme="majorHAnsi" w:hAnsiTheme="majorHAnsi" w:cstheme="minorHAnsi"/>
          <w:b/>
          <w:sz w:val="22"/>
          <w:szCs w:val="22"/>
        </w:rPr>
        <w:t>“ANGEL MA. GARIBAY KINTANA”</w:t>
      </w:r>
    </w:p>
    <w:p w:rsidR="00D8159D" w:rsidRPr="00B4140E" w:rsidRDefault="00D8159D" w:rsidP="00D8159D">
      <w:pPr>
        <w:jc w:val="center"/>
        <w:rPr>
          <w:rFonts w:asciiTheme="majorHAnsi" w:hAnsiTheme="majorHAnsi" w:cstheme="minorHAnsi"/>
          <w:b/>
          <w:sz w:val="16"/>
          <w:szCs w:val="16"/>
        </w:rPr>
      </w:pPr>
    </w:p>
    <w:p w:rsidR="00D8159D" w:rsidRDefault="00D8159D" w:rsidP="00D8159D">
      <w:pPr>
        <w:jc w:val="center"/>
        <w:rPr>
          <w:rFonts w:asciiTheme="majorHAnsi" w:hAnsiTheme="majorHAnsi" w:cstheme="minorHAnsi"/>
          <w:b/>
          <w:sz w:val="22"/>
          <w:szCs w:val="22"/>
        </w:rPr>
      </w:pPr>
      <w:r>
        <w:rPr>
          <w:rFonts w:asciiTheme="majorHAnsi" w:hAnsiTheme="majorHAnsi" w:cstheme="minorHAnsi"/>
          <w:b/>
          <w:sz w:val="22"/>
          <w:szCs w:val="22"/>
        </w:rPr>
        <w:t>PRIMERA SESION ORDINARIA</w:t>
      </w:r>
    </w:p>
    <w:p w:rsidR="00D8159D" w:rsidRDefault="00D8159D" w:rsidP="00D8159D">
      <w:pPr>
        <w:jc w:val="center"/>
        <w:rPr>
          <w:rFonts w:asciiTheme="majorHAnsi" w:hAnsiTheme="majorHAnsi" w:cstheme="minorHAnsi"/>
          <w:b/>
          <w:sz w:val="22"/>
          <w:szCs w:val="22"/>
        </w:rPr>
      </w:pPr>
      <w:r>
        <w:rPr>
          <w:rFonts w:asciiTheme="majorHAnsi" w:hAnsiTheme="majorHAnsi" w:cstheme="minorHAnsi"/>
          <w:b/>
          <w:sz w:val="22"/>
          <w:szCs w:val="22"/>
        </w:rPr>
        <w:t>CONSEJOS TECNICOS ESCOLARES</w:t>
      </w:r>
    </w:p>
    <w:p w:rsidR="00D8159D" w:rsidRDefault="00D8159D" w:rsidP="00D8159D">
      <w:pPr>
        <w:jc w:val="center"/>
        <w:rPr>
          <w:rFonts w:asciiTheme="majorHAnsi" w:hAnsiTheme="majorHAnsi" w:cstheme="minorHAnsi"/>
          <w:b/>
          <w:sz w:val="22"/>
          <w:szCs w:val="22"/>
        </w:rPr>
      </w:pPr>
      <w:r>
        <w:rPr>
          <w:rFonts w:asciiTheme="majorHAnsi" w:hAnsiTheme="majorHAnsi" w:cstheme="minorHAnsi"/>
          <w:b/>
          <w:sz w:val="22"/>
          <w:szCs w:val="22"/>
        </w:rPr>
        <w:t>ZONA ESCOLAR S077</w:t>
      </w:r>
    </w:p>
    <w:p w:rsidR="00D8159D" w:rsidRPr="00D8159D" w:rsidRDefault="00D8159D" w:rsidP="00D8159D">
      <w:pPr>
        <w:rPr>
          <w:rFonts w:asciiTheme="majorHAnsi" w:hAnsiTheme="majorHAnsi" w:cstheme="minorHAnsi"/>
          <w:sz w:val="22"/>
          <w:szCs w:val="22"/>
        </w:rPr>
      </w:pPr>
      <w:r>
        <w:rPr>
          <w:rFonts w:asciiTheme="majorHAnsi" w:hAnsiTheme="majorHAnsi" w:cstheme="minorHAnsi"/>
          <w:b/>
          <w:sz w:val="22"/>
          <w:szCs w:val="22"/>
        </w:rPr>
        <w:t>FECHA:</w:t>
      </w:r>
      <w:r>
        <w:rPr>
          <w:rFonts w:asciiTheme="majorHAnsi" w:hAnsiTheme="majorHAnsi" w:cstheme="minorHAnsi"/>
          <w:b/>
          <w:sz w:val="22"/>
          <w:szCs w:val="22"/>
        </w:rPr>
        <w:tab/>
      </w:r>
      <w:r w:rsidRPr="00D8159D">
        <w:rPr>
          <w:rFonts w:asciiTheme="majorHAnsi" w:hAnsiTheme="majorHAnsi" w:cstheme="minorHAnsi"/>
          <w:sz w:val="22"/>
          <w:szCs w:val="22"/>
        </w:rPr>
        <w:t>26 DE SEPTIEMBRE DE 2014</w:t>
      </w:r>
    </w:p>
    <w:p w:rsidR="00D8159D" w:rsidRPr="00D8159D" w:rsidRDefault="00D8159D" w:rsidP="00D8159D">
      <w:pPr>
        <w:rPr>
          <w:rFonts w:asciiTheme="majorHAnsi" w:hAnsiTheme="majorHAnsi" w:cstheme="minorHAnsi"/>
          <w:b/>
          <w:sz w:val="22"/>
          <w:szCs w:val="22"/>
        </w:rPr>
      </w:pPr>
      <w:r w:rsidRPr="00D8159D">
        <w:rPr>
          <w:rFonts w:asciiTheme="majorHAnsi" w:hAnsiTheme="majorHAnsi" w:cstheme="minorHAnsi"/>
          <w:b/>
          <w:sz w:val="22"/>
          <w:szCs w:val="22"/>
        </w:rPr>
        <w:t>LUGAR:</w:t>
      </w:r>
      <w:r w:rsidRPr="00D8159D">
        <w:rPr>
          <w:rFonts w:asciiTheme="majorHAnsi" w:hAnsiTheme="majorHAnsi" w:cstheme="minorHAnsi"/>
          <w:b/>
          <w:sz w:val="22"/>
          <w:szCs w:val="22"/>
        </w:rPr>
        <w:tab/>
      </w:r>
      <w:r w:rsidRPr="00D8159D">
        <w:rPr>
          <w:rFonts w:asciiTheme="majorHAnsi" w:hAnsiTheme="majorHAnsi" w:cstheme="minorHAnsi"/>
          <w:sz w:val="22"/>
          <w:szCs w:val="22"/>
        </w:rPr>
        <w:t>SALA DE COMPUTO I</w:t>
      </w:r>
    </w:p>
    <w:p w:rsidR="00D8159D" w:rsidRDefault="00D8159D" w:rsidP="00D8159D">
      <w:pPr>
        <w:rPr>
          <w:rFonts w:asciiTheme="majorHAnsi" w:hAnsiTheme="majorHAnsi" w:cstheme="minorHAnsi"/>
          <w:sz w:val="22"/>
          <w:szCs w:val="22"/>
        </w:rPr>
      </w:pPr>
      <w:r w:rsidRPr="00D8159D">
        <w:rPr>
          <w:rFonts w:asciiTheme="majorHAnsi" w:hAnsiTheme="majorHAnsi" w:cstheme="minorHAnsi"/>
          <w:b/>
          <w:sz w:val="22"/>
          <w:szCs w:val="22"/>
        </w:rPr>
        <w:t>HORA:</w:t>
      </w:r>
      <w:r w:rsidRPr="00D8159D">
        <w:rPr>
          <w:rFonts w:asciiTheme="majorHAnsi" w:hAnsiTheme="majorHAnsi" w:cstheme="minorHAnsi"/>
          <w:b/>
          <w:sz w:val="22"/>
          <w:szCs w:val="22"/>
        </w:rPr>
        <w:tab/>
      </w:r>
      <w:r>
        <w:rPr>
          <w:rFonts w:asciiTheme="majorHAnsi" w:hAnsiTheme="majorHAnsi" w:cstheme="minorHAnsi"/>
          <w:sz w:val="22"/>
          <w:szCs w:val="22"/>
        </w:rPr>
        <w:tab/>
        <w:t xml:space="preserve">TURNO MATUTINO </w:t>
      </w:r>
      <w:r>
        <w:rPr>
          <w:rFonts w:asciiTheme="majorHAnsi" w:hAnsiTheme="majorHAnsi" w:cstheme="minorHAnsi"/>
          <w:sz w:val="22"/>
          <w:szCs w:val="22"/>
        </w:rPr>
        <w:tab/>
        <w:t>7:00 A 13:10</w:t>
      </w:r>
    </w:p>
    <w:p w:rsidR="00D8159D" w:rsidRDefault="00D8159D" w:rsidP="00D8159D">
      <w:pPr>
        <w:rPr>
          <w:rFonts w:asciiTheme="majorHAnsi" w:hAnsiTheme="majorHAnsi" w:cstheme="minorHAnsi"/>
          <w:sz w:val="22"/>
          <w:szCs w:val="22"/>
        </w:rPr>
      </w:pPr>
      <w:r>
        <w:rPr>
          <w:rFonts w:asciiTheme="majorHAnsi" w:hAnsiTheme="majorHAnsi" w:cstheme="minorHAnsi"/>
          <w:sz w:val="22"/>
          <w:szCs w:val="22"/>
        </w:rPr>
        <w:tab/>
      </w:r>
      <w:r>
        <w:rPr>
          <w:rFonts w:asciiTheme="majorHAnsi" w:hAnsiTheme="majorHAnsi" w:cstheme="minorHAnsi"/>
          <w:sz w:val="22"/>
          <w:szCs w:val="22"/>
        </w:rPr>
        <w:tab/>
        <w:t>TURNO VESPERTINO</w:t>
      </w:r>
      <w:r>
        <w:rPr>
          <w:rFonts w:asciiTheme="majorHAnsi" w:hAnsiTheme="majorHAnsi" w:cstheme="minorHAnsi"/>
          <w:sz w:val="22"/>
          <w:szCs w:val="22"/>
        </w:rPr>
        <w:tab/>
        <w:t xml:space="preserve">13:30 A 19:40 </w:t>
      </w:r>
    </w:p>
    <w:p w:rsidR="00D8159D" w:rsidRPr="00B4140E" w:rsidRDefault="00D8159D" w:rsidP="00D8159D">
      <w:pPr>
        <w:rPr>
          <w:rFonts w:asciiTheme="majorHAnsi" w:hAnsiTheme="majorHAnsi" w:cstheme="minorHAnsi"/>
          <w:sz w:val="16"/>
          <w:szCs w:val="16"/>
        </w:rPr>
      </w:pPr>
    </w:p>
    <w:p w:rsidR="00D8159D" w:rsidRDefault="00D8159D" w:rsidP="00D8159D">
      <w:pPr>
        <w:jc w:val="center"/>
        <w:rPr>
          <w:rFonts w:asciiTheme="majorHAnsi" w:hAnsiTheme="majorHAnsi" w:cstheme="minorHAnsi"/>
          <w:b/>
          <w:sz w:val="22"/>
          <w:szCs w:val="22"/>
        </w:rPr>
      </w:pPr>
      <w:r>
        <w:rPr>
          <w:rFonts w:asciiTheme="majorHAnsi" w:hAnsiTheme="majorHAnsi" w:cstheme="minorHAnsi"/>
          <w:b/>
          <w:sz w:val="22"/>
          <w:szCs w:val="22"/>
        </w:rPr>
        <w:t xml:space="preserve">PROPOSITO: EVALUAR </w:t>
      </w:r>
      <w:r w:rsidR="00B95146">
        <w:rPr>
          <w:rFonts w:asciiTheme="majorHAnsi" w:hAnsiTheme="majorHAnsi" w:cstheme="minorHAnsi"/>
          <w:b/>
          <w:sz w:val="22"/>
          <w:szCs w:val="22"/>
        </w:rPr>
        <w:t>EL DESARROLLO DE LAS ACTIVIDADES PROGRAMADAS DURANTE EL MES DE AGOSTO Y SEPTIEMBRE EN EL CONSEJO TECNICO ESCOLAR</w:t>
      </w:r>
    </w:p>
    <w:p w:rsidR="00654328" w:rsidRDefault="00654328" w:rsidP="00D8159D">
      <w:pPr>
        <w:jc w:val="center"/>
        <w:rPr>
          <w:rFonts w:asciiTheme="majorHAnsi" w:hAnsiTheme="majorHAnsi" w:cstheme="minorHAnsi"/>
          <w:b/>
          <w:sz w:val="22"/>
          <w:szCs w:val="22"/>
        </w:rPr>
      </w:pPr>
    </w:p>
    <w:p w:rsidR="00B95146" w:rsidRDefault="00B95146" w:rsidP="00D8159D">
      <w:pPr>
        <w:jc w:val="center"/>
        <w:rPr>
          <w:rFonts w:asciiTheme="majorHAnsi" w:hAnsiTheme="majorHAnsi" w:cstheme="minorHAnsi"/>
          <w:b/>
          <w:sz w:val="28"/>
          <w:szCs w:val="28"/>
        </w:rPr>
      </w:pPr>
      <w:r w:rsidRPr="00B95146">
        <w:rPr>
          <w:rFonts w:asciiTheme="majorHAnsi" w:hAnsiTheme="majorHAnsi" w:cstheme="minorHAnsi"/>
          <w:b/>
          <w:sz w:val="28"/>
          <w:szCs w:val="28"/>
        </w:rPr>
        <w:t xml:space="preserve">ORDEN DEL DIA </w:t>
      </w:r>
    </w:p>
    <w:p w:rsidR="00B95146" w:rsidRDefault="00B95146" w:rsidP="00B95146">
      <w:pPr>
        <w:pStyle w:val="Prrafodelista"/>
        <w:numPr>
          <w:ilvl w:val="0"/>
          <w:numId w:val="28"/>
        </w:numPr>
        <w:rPr>
          <w:rFonts w:asciiTheme="majorHAnsi" w:hAnsiTheme="majorHAnsi" w:cstheme="minorHAnsi"/>
          <w:sz w:val="22"/>
          <w:szCs w:val="22"/>
        </w:rPr>
      </w:pPr>
      <w:r w:rsidRPr="00B95146">
        <w:rPr>
          <w:rFonts w:asciiTheme="majorHAnsi" w:hAnsiTheme="majorHAnsi" w:cstheme="minorHAnsi"/>
          <w:sz w:val="22"/>
          <w:szCs w:val="22"/>
        </w:rPr>
        <w:t>BIENVENIDA</w:t>
      </w:r>
      <w:r>
        <w:rPr>
          <w:rFonts w:asciiTheme="majorHAnsi" w:hAnsiTheme="majorHAnsi" w:cstheme="minorHAnsi"/>
          <w:sz w:val="22"/>
          <w:szCs w:val="22"/>
        </w:rPr>
        <w:t xml:space="preserve"> </w:t>
      </w:r>
    </w:p>
    <w:p w:rsidR="00B95146" w:rsidRDefault="00B95146" w:rsidP="00B95146">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EXPOSICION DE MOTIVOS</w:t>
      </w:r>
    </w:p>
    <w:p w:rsidR="00B95146" w:rsidRDefault="00B95146" w:rsidP="00B95146">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LECTURA Y ANALISIS DE LA GUIA DE TRABAJO PRIMERA SESION</w:t>
      </w:r>
    </w:p>
    <w:p w:rsidR="00B95146" w:rsidRDefault="00B95146" w:rsidP="00B95146">
      <w:pPr>
        <w:pStyle w:val="Prrafodelista"/>
        <w:numPr>
          <w:ilvl w:val="1"/>
          <w:numId w:val="28"/>
        </w:numPr>
        <w:rPr>
          <w:rFonts w:asciiTheme="majorHAnsi" w:hAnsiTheme="majorHAnsi" w:cstheme="minorHAnsi"/>
          <w:sz w:val="22"/>
          <w:szCs w:val="22"/>
        </w:rPr>
      </w:pPr>
      <w:r>
        <w:rPr>
          <w:rFonts w:asciiTheme="majorHAnsi" w:hAnsiTheme="majorHAnsi" w:cstheme="minorHAnsi"/>
          <w:sz w:val="22"/>
          <w:szCs w:val="22"/>
        </w:rPr>
        <w:t>LA RUTA DE MEJORA ESCOLAR, UNA DECISION COLECTIVA PARA EL APRENDIZAJE:</w:t>
      </w:r>
    </w:p>
    <w:p w:rsidR="00B95146" w:rsidRDefault="00654328" w:rsidP="00B95146">
      <w:pPr>
        <w:pStyle w:val="Prrafodelista"/>
        <w:numPr>
          <w:ilvl w:val="2"/>
          <w:numId w:val="28"/>
        </w:numPr>
        <w:rPr>
          <w:rFonts w:asciiTheme="majorHAnsi" w:hAnsiTheme="majorHAnsi" w:cstheme="minorHAnsi"/>
          <w:sz w:val="22"/>
          <w:szCs w:val="22"/>
        </w:rPr>
      </w:pPr>
      <w:r>
        <w:rPr>
          <w:rFonts w:asciiTheme="majorHAnsi" w:hAnsiTheme="majorHAnsi" w:cstheme="minorHAnsi"/>
          <w:sz w:val="22"/>
          <w:szCs w:val="22"/>
        </w:rPr>
        <w:t>CUANTO HEMOS AVANZADO</w:t>
      </w:r>
    </w:p>
    <w:p w:rsidR="00654328" w:rsidRDefault="00654328" w:rsidP="00654328">
      <w:pPr>
        <w:pStyle w:val="Prrafodelista"/>
        <w:numPr>
          <w:ilvl w:val="2"/>
          <w:numId w:val="28"/>
        </w:numPr>
        <w:rPr>
          <w:rFonts w:asciiTheme="majorHAnsi" w:hAnsiTheme="majorHAnsi" w:cstheme="minorHAnsi"/>
          <w:sz w:val="22"/>
          <w:szCs w:val="22"/>
        </w:rPr>
      </w:pPr>
      <w:r>
        <w:rPr>
          <w:rFonts w:asciiTheme="majorHAnsi" w:hAnsiTheme="majorHAnsi" w:cstheme="minorHAnsi"/>
          <w:sz w:val="22"/>
          <w:szCs w:val="22"/>
        </w:rPr>
        <w:t>FORTALEZCAMOS EL TRABAJO ENTRE PARES</w:t>
      </w:r>
    </w:p>
    <w:p w:rsidR="00654328" w:rsidRDefault="00654328" w:rsidP="00654328">
      <w:pPr>
        <w:pStyle w:val="Prrafodelista"/>
        <w:numPr>
          <w:ilvl w:val="2"/>
          <w:numId w:val="28"/>
        </w:numPr>
        <w:rPr>
          <w:rFonts w:asciiTheme="majorHAnsi" w:hAnsiTheme="majorHAnsi" w:cstheme="minorHAnsi"/>
          <w:sz w:val="22"/>
          <w:szCs w:val="22"/>
        </w:rPr>
      </w:pPr>
      <w:r>
        <w:rPr>
          <w:rFonts w:asciiTheme="majorHAnsi" w:hAnsiTheme="majorHAnsi" w:cstheme="minorHAnsi"/>
          <w:sz w:val="22"/>
          <w:szCs w:val="22"/>
        </w:rPr>
        <w:t>CONOZCAMOS NUESTROS MATERIALES EDUCATIVOS</w:t>
      </w:r>
    </w:p>
    <w:p w:rsidR="00654328" w:rsidRDefault="00654328" w:rsidP="00654328">
      <w:pPr>
        <w:pStyle w:val="Prrafodelista"/>
        <w:numPr>
          <w:ilvl w:val="2"/>
          <w:numId w:val="28"/>
        </w:numPr>
        <w:rPr>
          <w:rFonts w:asciiTheme="majorHAnsi" w:hAnsiTheme="majorHAnsi" w:cstheme="minorHAnsi"/>
          <w:sz w:val="22"/>
          <w:szCs w:val="22"/>
        </w:rPr>
      </w:pPr>
      <w:r>
        <w:rPr>
          <w:rFonts w:asciiTheme="majorHAnsi" w:hAnsiTheme="majorHAnsi" w:cstheme="minorHAnsi"/>
          <w:sz w:val="22"/>
          <w:szCs w:val="22"/>
        </w:rPr>
        <w:t>ACORDEMOS LAS ACCIONES PARA EL MES DE OCTUBRE</w:t>
      </w:r>
    </w:p>
    <w:p w:rsidR="00654328" w:rsidRDefault="00654328" w:rsidP="00654328">
      <w:pPr>
        <w:pStyle w:val="Prrafodelista"/>
        <w:numPr>
          <w:ilvl w:val="2"/>
          <w:numId w:val="28"/>
        </w:numPr>
        <w:rPr>
          <w:rFonts w:asciiTheme="majorHAnsi" w:hAnsiTheme="majorHAnsi" w:cstheme="minorHAnsi"/>
          <w:sz w:val="22"/>
          <w:szCs w:val="22"/>
        </w:rPr>
      </w:pPr>
      <w:r>
        <w:rPr>
          <w:rFonts w:asciiTheme="majorHAnsi" w:hAnsiTheme="majorHAnsi" w:cstheme="minorHAnsi"/>
          <w:sz w:val="22"/>
          <w:szCs w:val="22"/>
        </w:rPr>
        <w:t>PARA APRENDER A CONVIVIR</w:t>
      </w:r>
    </w:p>
    <w:p w:rsidR="00654328" w:rsidRDefault="00654328" w:rsidP="00654328">
      <w:pPr>
        <w:rPr>
          <w:rFonts w:asciiTheme="majorHAnsi" w:hAnsiTheme="majorHAnsi" w:cstheme="minorHAnsi"/>
          <w:sz w:val="22"/>
          <w:szCs w:val="22"/>
        </w:rPr>
      </w:pPr>
    </w:p>
    <w:p w:rsidR="00654328" w:rsidRPr="00654328" w:rsidRDefault="00654328" w:rsidP="00654328">
      <w:pPr>
        <w:ind w:left="6372"/>
        <w:rPr>
          <w:rFonts w:asciiTheme="majorHAnsi" w:hAnsiTheme="majorHAnsi" w:cstheme="minorHAnsi"/>
          <w:b/>
          <w:sz w:val="22"/>
          <w:szCs w:val="22"/>
        </w:rPr>
      </w:pPr>
      <w:r w:rsidRPr="00654328">
        <w:rPr>
          <w:rFonts w:asciiTheme="majorHAnsi" w:hAnsiTheme="majorHAnsi" w:cstheme="minorHAnsi"/>
          <w:b/>
          <w:sz w:val="22"/>
          <w:szCs w:val="22"/>
        </w:rPr>
        <w:t>TURNO MATUTINO</w:t>
      </w:r>
      <w:r w:rsidRPr="00654328">
        <w:rPr>
          <w:rFonts w:asciiTheme="majorHAnsi" w:hAnsiTheme="majorHAnsi" w:cstheme="minorHAnsi"/>
          <w:b/>
          <w:sz w:val="22"/>
          <w:szCs w:val="22"/>
        </w:rPr>
        <w:tab/>
      </w:r>
      <w:r w:rsidRPr="00654328">
        <w:rPr>
          <w:rFonts w:asciiTheme="majorHAnsi" w:hAnsiTheme="majorHAnsi" w:cstheme="minorHAnsi"/>
          <w:b/>
          <w:sz w:val="22"/>
          <w:szCs w:val="22"/>
        </w:rPr>
        <w:tab/>
      </w:r>
      <w:r w:rsidRPr="00654328">
        <w:rPr>
          <w:rFonts w:asciiTheme="majorHAnsi" w:hAnsiTheme="majorHAnsi" w:cstheme="minorHAnsi"/>
          <w:b/>
          <w:sz w:val="22"/>
          <w:szCs w:val="22"/>
        </w:rPr>
        <w:tab/>
      </w:r>
      <w:r w:rsidRPr="00654328">
        <w:rPr>
          <w:rFonts w:asciiTheme="majorHAnsi" w:hAnsiTheme="majorHAnsi" w:cstheme="minorHAnsi"/>
          <w:b/>
          <w:sz w:val="22"/>
          <w:szCs w:val="22"/>
        </w:rPr>
        <w:tab/>
      </w:r>
      <w:r w:rsidRPr="00654328">
        <w:rPr>
          <w:rFonts w:asciiTheme="majorHAnsi" w:hAnsiTheme="majorHAnsi" w:cstheme="minorHAnsi"/>
          <w:b/>
          <w:sz w:val="22"/>
          <w:szCs w:val="22"/>
        </w:rPr>
        <w:tab/>
        <w:t>TURNO VESPERTINO</w:t>
      </w:r>
    </w:p>
    <w:p w:rsidR="00654328" w:rsidRDefault="00654328" w:rsidP="0065432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RECESO</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 xml:space="preserve">               10:45 A 11:00 HRS.      </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 xml:space="preserve">  17:15 A 17:30 HRS.</w:t>
      </w:r>
    </w:p>
    <w:p w:rsidR="00654328" w:rsidRDefault="00654328" w:rsidP="0065432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 xml:space="preserve">REUNION POR ACADEMIA </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11:00 A 12:30 HRS.</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 xml:space="preserve">  17:30 A 19:00 HRS.</w:t>
      </w:r>
    </w:p>
    <w:p w:rsidR="00654328" w:rsidRDefault="00654328" w:rsidP="0065432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REINCORPORACION POR ESCUELA</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12:30 A 13:00 HRS.</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 xml:space="preserve">  19:00 </w:t>
      </w:r>
      <w:r>
        <w:rPr>
          <w:rFonts w:asciiTheme="majorHAnsi" w:hAnsiTheme="majorHAnsi" w:cstheme="minorHAnsi"/>
          <w:sz w:val="22"/>
          <w:szCs w:val="22"/>
        </w:rPr>
        <w:tab/>
        <w:t>A 19:40 HRS.</w:t>
      </w:r>
    </w:p>
    <w:p w:rsidR="00654328" w:rsidRDefault="00654328" w:rsidP="0065432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 xml:space="preserve">ASUNTOS GENERALES </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p>
    <w:p w:rsidR="00654328" w:rsidRDefault="00654328" w:rsidP="00654328">
      <w:pPr>
        <w:rPr>
          <w:rFonts w:asciiTheme="majorHAnsi" w:hAnsiTheme="majorHAnsi" w:cstheme="minorHAnsi"/>
          <w:sz w:val="22"/>
          <w:szCs w:val="22"/>
        </w:rPr>
      </w:pPr>
    </w:p>
    <w:p w:rsidR="00654328" w:rsidRPr="00654328" w:rsidRDefault="00654328" w:rsidP="00654328">
      <w:pPr>
        <w:rPr>
          <w:rFonts w:asciiTheme="majorHAnsi" w:hAnsiTheme="majorHAnsi" w:cstheme="minorHAnsi"/>
          <w:b/>
          <w:sz w:val="22"/>
          <w:szCs w:val="22"/>
        </w:rPr>
      </w:pPr>
      <w:r>
        <w:rPr>
          <w:rFonts w:asciiTheme="majorHAnsi" w:hAnsiTheme="majorHAnsi" w:cstheme="minorHAnsi"/>
          <w:sz w:val="22"/>
          <w:szCs w:val="22"/>
        </w:rPr>
        <w:t>OBSERVACION: EN REUNION DE ACADEMIA TRATAR ASUNTOS ACADEMICOS.</w:t>
      </w:r>
    </w:p>
    <w:p w:rsidR="00654328" w:rsidRPr="00654328" w:rsidRDefault="00654328" w:rsidP="00654328">
      <w:pPr>
        <w:jc w:val="center"/>
        <w:rPr>
          <w:rFonts w:asciiTheme="majorHAnsi" w:hAnsiTheme="majorHAnsi" w:cstheme="minorHAnsi"/>
          <w:b/>
          <w:sz w:val="22"/>
          <w:szCs w:val="22"/>
        </w:rPr>
      </w:pPr>
      <w:r w:rsidRPr="00654328">
        <w:rPr>
          <w:rFonts w:asciiTheme="majorHAnsi" w:hAnsiTheme="majorHAnsi" w:cstheme="minorHAnsi"/>
          <w:b/>
          <w:sz w:val="22"/>
          <w:szCs w:val="22"/>
        </w:rPr>
        <w:t>ATENTAMENTE</w:t>
      </w:r>
    </w:p>
    <w:p w:rsidR="00654328" w:rsidRPr="00654328" w:rsidRDefault="00654328" w:rsidP="00654328">
      <w:pPr>
        <w:jc w:val="center"/>
        <w:rPr>
          <w:rFonts w:asciiTheme="majorHAnsi" w:hAnsiTheme="majorHAnsi" w:cstheme="minorHAnsi"/>
          <w:b/>
          <w:sz w:val="22"/>
          <w:szCs w:val="22"/>
        </w:rPr>
      </w:pPr>
    </w:p>
    <w:p w:rsidR="00654328" w:rsidRPr="00654328" w:rsidRDefault="00654328" w:rsidP="00654328">
      <w:pPr>
        <w:jc w:val="center"/>
        <w:rPr>
          <w:rFonts w:asciiTheme="majorHAnsi" w:hAnsiTheme="majorHAnsi" w:cstheme="minorHAnsi"/>
          <w:b/>
          <w:sz w:val="22"/>
          <w:szCs w:val="22"/>
        </w:rPr>
      </w:pPr>
      <w:r w:rsidRPr="00654328">
        <w:rPr>
          <w:rFonts w:asciiTheme="majorHAnsi" w:hAnsiTheme="majorHAnsi" w:cstheme="minorHAnsi"/>
          <w:b/>
          <w:sz w:val="22"/>
          <w:szCs w:val="22"/>
        </w:rPr>
        <w:t>PROFR. RAMON RUFINO RAMIREZ REVILLA</w:t>
      </w:r>
    </w:p>
    <w:p w:rsidR="00654328" w:rsidRDefault="00654328" w:rsidP="00654328">
      <w:pPr>
        <w:jc w:val="center"/>
        <w:rPr>
          <w:rFonts w:asciiTheme="majorHAnsi" w:hAnsiTheme="majorHAnsi" w:cstheme="minorHAnsi"/>
          <w:b/>
          <w:sz w:val="22"/>
          <w:szCs w:val="22"/>
        </w:rPr>
      </w:pPr>
      <w:r w:rsidRPr="00654328">
        <w:rPr>
          <w:rFonts w:asciiTheme="majorHAnsi" w:hAnsiTheme="majorHAnsi" w:cstheme="minorHAnsi"/>
          <w:b/>
          <w:sz w:val="22"/>
          <w:szCs w:val="22"/>
        </w:rPr>
        <w:t xml:space="preserve">DIRECTOR ESCOLAR </w:t>
      </w:r>
    </w:p>
    <w:p w:rsidR="00407529" w:rsidRDefault="00407529" w:rsidP="00654328">
      <w:pPr>
        <w:jc w:val="center"/>
        <w:rPr>
          <w:rFonts w:asciiTheme="majorHAnsi" w:hAnsiTheme="majorHAnsi" w:cstheme="minorHAnsi"/>
          <w:b/>
          <w:sz w:val="22"/>
          <w:szCs w:val="22"/>
        </w:rPr>
      </w:pPr>
    </w:p>
    <w:p w:rsidR="00654328" w:rsidRDefault="00073884" w:rsidP="00654328">
      <w:pPr>
        <w:jc w:val="center"/>
        <w:rPr>
          <w:rFonts w:ascii="Arial" w:hAnsi="Arial" w:cs="Arial"/>
          <w:sz w:val="16"/>
          <w:szCs w:val="16"/>
        </w:rPr>
      </w:pPr>
      <w:r>
        <w:rPr>
          <w:noProof/>
        </w:rPr>
        <w:pict>
          <v:shape id="_x0000_s1045" type="#_x0000_t75" style="position:absolute;left:0;text-align:left;margin-left:726.25pt;margin-top:-47.4pt;width:138.95pt;height:79.4pt;z-index:-251601920;mso-position-horizontal-relative:text;mso-position-vertical-relative:text">
            <v:imagedata r:id="rId9" o:title=""/>
          </v:shape>
          <o:OLEObject Type="Embed" ProgID="PBrush" ShapeID="_x0000_s1045" DrawAspect="Content" ObjectID="_1478670265" r:id="rId39"/>
        </w:pict>
      </w:r>
      <w:r w:rsidR="00654328">
        <w:rPr>
          <w:rFonts w:ascii="Aaron Extra" w:hAnsi="Aaron Extra" w:cs="Aaron Extra"/>
          <w:noProof/>
          <w:sz w:val="18"/>
          <w:szCs w:val="16"/>
          <w:lang w:eastAsia="es-MX"/>
        </w:rPr>
        <w:drawing>
          <wp:anchor distT="0" distB="0" distL="114300" distR="114300" simplePos="0" relativeHeight="251713536" behindDoc="0" locked="0" layoutInCell="1" allowOverlap="1" wp14:anchorId="4BF13187" wp14:editId="7F05F669">
            <wp:simplePos x="0" y="0"/>
            <wp:positionH relativeFrom="column">
              <wp:posOffset>204470</wp:posOffset>
            </wp:positionH>
            <wp:positionV relativeFrom="paragraph">
              <wp:posOffset>-541655</wp:posOffset>
            </wp:positionV>
            <wp:extent cx="1302385" cy="871855"/>
            <wp:effectExtent l="0" t="0" r="0" b="4445"/>
            <wp:wrapNone/>
            <wp:docPr id="33" name="Imagen 33"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654328">
        <w:rPr>
          <w:rFonts w:ascii="Arial" w:hAnsi="Arial" w:cs="Arial"/>
          <w:sz w:val="16"/>
          <w:szCs w:val="16"/>
        </w:rPr>
        <w:t>2014,” Año de los Tratados de Teoloyucan”</w:t>
      </w:r>
    </w:p>
    <w:p w:rsidR="00654328" w:rsidRPr="00D276BB" w:rsidRDefault="00654328" w:rsidP="00654328">
      <w:pPr>
        <w:jc w:val="center"/>
        <w:rPr>
          <w:rFonts w:ascii="Arial" w:hAnsi="Arial" w:cs="Arial"/>
          <w:sz w:val="16"/>
          <w:szCs w:val="16"/>
        </w:rPr>
      </w:pPr>
    </w:p>
    <w:p w:rsidR="00654328" w:rsidRPr="00085FB4" w:rsidRDefault="00654328" w:rsidP="00654328">
      <w:pPr>
        <w:jc w:val="center"/>
        <w:rPr>
          <w:rFonts w:asciiTheme="majorHAnsi" w:hAnsiTheme="majorHAnsi" w:cstheme="minorHAnsi"/>
          <w:b/>
          <w:sz w:val="22"/>
          <w:szCs w:val="22"/>
        </w:rPr>
      </w:pPr>
      <w:r w:rsidRPr="00085FB4">
        <w:rPr>
          <w:rFonts w:asciiTheme="majorHAnsi" w:hAnsiTheme="majorHAnsi" w:cstheme="minorHAnsi"/>
          <w:b/>
          <w:sz w:val="22"/>
          <w:szCs w:val="22"/>
        </w:rPr>
        <w:t>ESCUELA SECUNDARIA OFICIAL No. 10</w:t>
      </w:r>
    </w:p>
    <w:p w:rsidR="00654328" w:rsidRDefault="00654328" w:rsidP="00654328">
      <w:pPr>
        <w:jc w:val="center"/>
        <w:rPr>
          <w:rFonts w:asciiTheme="majorHAnsi" w:hAnsiTheme="majorHAnsi" w:cstheme="minorHAnsi"/>
          <w:b/>
          <w:sz w:val="22"/>
          <w:szCs w:val="22"/>
        </w:rPr>
      </w:pPr>
      <w:r w:rsidRPr="00085FB4">
        <w:rPr>
          <w:rFonts w:asciiTheme="majorHAnsi" w:hAnsiTheme="majorHAnsi" w:cstheme="minorHAnsi"/>
          <w:b/>
          <w:sz w:val="22"/>
          <w:szCs w:val="22"/>
        </w:rPr>
        <w:t>“ANGEL MA. GARIBAY KINTANA”</w:t>
      </w:r>
    </w:p>
    <w:p w:rsidR="00654328" w:rsidRDefault="00654328" w:rsidP="00654328">
      <w:pPr>
        <w:jc w:val="center"/>
        <w:rPr>
          <w:rFonts w:asciiTheme="majorHAnsi" w:hAnsiTheme="majorHAnsi" w:cstheme="minorHAnsi"/>
          <w:b/>
          <w:sz w:val="22"/>
          <w:szCs w:val="22"/>
        </w:rPr>
      </w:pPr>
    </w:p>
    <w:p w:rsidR="00654328" w:rsidRDefault="00654328" w:rsidP="00654328">
      <w:pPr>
        <w:jc w:val="center"/>
        <w:rPr>
          <w:rFonts w:asciiTheme="majorHAnsi" w:hAnsiTheme="majorHAnsi" w:cstheme="minorHAnsi"/>
          <w:b/>
          <w:sz w:val="22"/>
          <w:szCs w:val="22"/>
        </w:rPr>
      </w:pPr>
      <w:r>
        <w:rPr>
          <w:rFonts w:asciiTheme="majorHAnsi" w:hAnsiTheme="majorHAnsi" w:cstheme="minorHAnsi"/>
          <w:b/>
          <w:sz w:val="22"/>
          <w:szCs w:val="22"/>
        </w:rPr>
        <w:t>ACTA DE CONSEJO TECNICO ESCOLAR</w:t>
      </w:r>
    </w:p>
    <w:p w:rsidR="00654328" w:rsidRDefault="00654328" w:rsidP="00654328">
      <w:pPr>
        <w:jc w:val="center"/>
        <w:rPr>
          <w:rFonts w:asciiTheme="majorHAnsi" w:hAnsiTheme="majorHAnsi" w:cstheme="minorHAnsi"/>
          <w:b/>
          <w:sz w:val="22"/>
          <w:szCs w:val="22"/>
        </w:rPr>
      </w:pPr>
    </w:p>
    <w:p w:rsidR="00654328" w:rsidRDefault="00654328" w:rsidP="00654328">
      <w:pPr>
        <w:rPr>
          <w:rFonts w:asciiTheme="majorHAnsi" w:hAnsiTheme="majorHAnsi" w:cstheme="minorHAnsi"/>
          <w:sz w:val="22"/>
          <w:szCs w:val="22"/>
        </w:rPr>
      </w:pPr>
      <w:r>
        <w:rPr>
          <w:rFonts w:asciiTheme="majorHAnsi" w:hAnsiTheme="majorHAnsi" w:cstheme="minorHAnsi"/>
          <w:sz w:val="22"/>
          <w:szCs w:val="22"/>
        </w:rPr>
        <w:t>Siendo las 7:00 horas del día 26 de septiembre de 2014 y estando reunidos en la sala de cómputo de la Escuela Secundaria Oficial No. 10 “Ángel Ma. Garibay Kintana”, ubicada en la calle de Aculco No. 100 Colonia Sor Juana Inés de la Cruz de la ciudad de Toluca, Estado de México a fin de cumplir con la siguiente:</w:t>
      </w:r>
    </w:p>
    <w:p w:rsidR="00654328" w:rsidRPr="00654328" w:rsidRDefault="00654328" w:rsidP="00654328">
      <w:pPr>
        <w:rPr>
          <w:rFonts w:asciiTheme="majorHAnsi" w:hAnsiTheme="majorHAnsi" w:cstheme="minorHAnsi"/>
          <w:b/>
          <w:sz w:val="22"/>
          <w:szCs w:val="22"/>
        </w:rPr>
      </w:pPr>
    </w:p>
    <w:p w:rsidR="00654328" w:rsidRDefault="00654328" w:rsidP="00654328">
      <w:pPr>
        <w:jc w:val="center"/>
        <w:rPr>
          <w:rFonts w:asciiTheme="majorHAnsi" w:hAnsiTheme="majorHAnsi" w:cstheme="minorHAnsi"/>
          <w:b/>
          <w:sz w:val="22"/>
          <w:szCs w:val="22"/>
        </w:rPr>
      </w:pPr>
      <w:r w:rsidRPr="00654328">
        <w:rPr>
          <w:rFonts w:asciiTheme="majorHAnsi" w:hAnsiTheme="majorHAnsi" w:cstheme="minorHAnsi"/>
          <w:b/>
          <w:sz w:val="22"/>
          <w:szCs w:val="22"/>
        </w:rPr>
        <w:t xml:space="preserve">ORDEN DEL DIA </w:t>
      </w:r>
    </w:p>
    <w:p w:rsidR="00654328" w:rsidRPr="00523F63" w:rsidRDefault="00654328" w:rsidP="00654328">
      <w:pPr>
        <w:jc w:val="center"/>
        <w:rPr>
          <w:rFonts w:asciiTheme="majorHAnsi" w:hAnsiTheme="majorHAnsi" w:cstheme="minorHAnsi"/>
          <w:sz w:val="22"/>
          <w:szCs w:val="22"/>
        </w:rPr>
      </w:pPr>
    </w:p>
    <w:p w:rsidR="00654328" w:rsidRPr="00523F63" w:rsidRDefault="00654328" w:rsidP="00654328">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Bienvenida</w:t>
      </w:r>
    </w:p>
    <w:p w:rsidR="00654328" w:rsidRPr="00523F63" w:rsidRDefault="00654328" w:rsidP="00654328">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 xml:space="preserve">Exposición  de motivos </w:t>
      </w:r>
    </w:p>
    <w:p w:rsidR="00654328" w:rsidRPr="00523F63" w:rsidRDefault="00654328" w:rsidP="00654328">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Lectura y análisis de la guía de trabajo de la primera sesión:</w:t>
      </w:r>
    </w:p>
    <w:p w:rsidR="00654328" w:rsidRPr="00523F63" w:rsidRDefault="00654328" w:rsidP="00654328">
      <w:pPr>
        <w:ind w:left="720"/>
        <w:rPr>
          <w:rFonts w:asciiTheme="majorHAnsi" w:hAnsiTheme="majorHAnsi" w:cstheme="minorHAnsi"/>
          <w:sz w:val="22"/>
          <w:szCs w:val="22"/>
        </w:rPr>
      </w:pPr>
      <w:r w:rsidRPr="00523F63">
        <w:rPr>
          <w:rFonts w:asciiTheme="majorHAnsi" w:hAnsiTheme="majorHAnsi" w:cstheme="minorHAnsi"/>
          <w:sz w:val="22"/>
          <w:szCs w:val="22"/>
        </w:rPr>
        <w:t>3.1</w:t>
      </w:r>
      <w:r w:rsidRPr="00523F63">
        <w:rPr>
          <w:rFonts w:asciiTheme="majorHAnsi" w:hAnsiTheme="majorHAnsi" w:cstheme="minorHAnsi"/>
          <w:sz w:val="22"/>
          <w:szCs w:val="22"/>
        </w:rPr>
        <w:tab/>
        <w:t xml:space="preserve"> La ruta de mejora escolar, una decisión colectiva para el aprendizaje</w:t>
      </w:r>
    </w:p>
    <w:p w:rsidR="00654328" w:rsidRPr="00523F63" w:rsidRDefault="00654328" w:rsidP="00654328">
      <w:pPr>
        <w:ind w:left="720"/>
        <w:rPr>
          <w:rFonts w:asciiTheme="majorHAnsi" w:hAnsiTheme="majorHAnsi" w:cstheme="minorHAnsi"/>
          <w:sz w:val="22"/>
          <w:szCs w:val="22"/>
        </w:rPr>
      </w:pPr>
      <w:r w:rsidRPr="00523F63">
        <w:rPr>
          <w:rFonts w:asciiTheme="majorHAnsi" w:hAnsiTheme="majorHAnsi" w:cstheme="minorHAnsi"/>
          <w:sz w:val="22"/>
          <w:szCs w:val="22"/>
        </w:rPr>
        <w:t xml:space="preserve">3.1.1 </w:t>
      </w:r>
      <w:r w:rsidRPr="00523F63">
        <w:rPr>
          <w:rFonts w:asciiTheme="majorHAnsi" w:hAnsiTheme="majorHAnsi" w:cstheme="minorHAnsi"/>
          <w:sz w:val="22"/>
          <w:szCs w:val="22"/>
        </w:rPr>
        <w:tab/>
      </w:r>
      <w:r w:rsidR="00523F63" w:rsidRPr="00523F63">
        <w:rPr>
          <w:rFonts w:asciiTheme="majorHAnsi" w:hAnsiTheme="majorHAnsi" w:cstheme="minorHAnsi"/>
          <w:sz w:val="22"/>
          <w:szCs w:val="22"/>
        </w:rPr>
        <w:t>Cuánto</w:t>
      </w:r>
      <w:r w:rsidRPr="00523F63">
        <w:rPr>
          <w:rFonts w:asciiTheme="majorHAnsi" w:hAnsiTheme="majorHAnsi" w:cstheme="minorHAnsi"/>
          <w:sz w:val="22"/>
          <w:szCs w:val="22"/>
        </w:rPr>
        <w:t xml:space="preserve"> hemos avanzado</w:t>
      </w:r>
    </w:p>
    <w:p w:rsidR="00654328" w:rsidRPr="00523F63" w:rsidRDefault="00654328" w:rsidP="00654328">
      <w:pPr>
        <w:ind w:left="720"/>
        <w:rPr>
          <w:rFonts w:asciiTheme="majorHAnsi" w:hAnsiTheme="majorHAnsi" w:cstheme="minorHAnsi"/>
          <w:sz w:val="22"/>
          <w:szCs w:val="22"/>
        </w:rPr>
      </w:pPr>
      <w:r w:rsidRPr="00523F63">
        <w:rPr>
          <w:rFonts w:asciiTheme="majorHAnsi" w:hAnsiTheme="majorHAnsi" w:cstheme="minorHAnsi"/>
          <w:sz w:val="22"/>
          <w:szCs w:val="22"/>
        </w:rPr>
        <w:t xml:space="preserve">3.1.2 </w:t>
      </w:r>
      <w:r w:rsidRPr="00523F63">
        <w:rPr>
          <w:rFonts w:asciiTheme="majorHAnsi" w:hAnsiTheme="majorHAnsi" w:cstheme="minorHAnsi"/>
          <w:sz w:val="22"/>
          <w:szCs w:val="22"/>
        </w:rPr>
        <w:tab/>
        <w:t>Fortalezcamos el trabajo entre pares</w:t>
      </w:r>
    </w:p>
    <w:p w:rsidR="00654328" w:rsidRPr="00523F63" w:rsidRDefault="00654328" w:rsidP="00654328">
      <w:pPr>
        <w:ind w:left="720"/>
        <w:rPr>
          <w:rFonts w:asciiTheme="majorHAnsi" w:hAnsiTheme="majorHAnsi" w:cstheme="minorHAnsi"/>
          <w:sz w:val="22"/>
          <w:szCs w:val="22"/>
        </w:rPr>
      </w:pPr>
      <w:r w:rsidRPr="00523F63">
        <w:rPr>
          <w:rFonts w:asciiTheme="majorHAnsi" w:hAnsiTheme="majorHAnsi" w:cstheme="minorHAnsi"/>
          <w:sz w:val="22"/>
          <w:szCs w:val="22"/>
        </w:rPr>
        <w:t xml:space="preserve">3.1.3 </w:t>
      </w:r>
      <w:r w:rsidRPr="00523F63">
        <w:rPr>
          <w:rFonts w:asciiTheme="majorHAnsi" w:hAnsiTheme="majorHAnsi" w:cstheme="minorHAnsi"/>
          <w:sz w:val="22"/>
          <w:szCs w:val="22"/>
        </w:rPr>
        <w:tab/>
        <w:t>Conozcamos nuestros materiales educativos</w:t>
      </w:r>
    </w:p>
    <w:p w:rsidR="00654328" w:rsidRPr="00523F63" w:rsidRDefault="00523F63" w:rsidP="00654328">
      <w:pPr>
        <w:ind w:left="720"/>
        <w:rPr>
          <w:rFonts w:asciiTheme="majorHAnsi" w:hAnsiTheme="majorHAnsi" w:cstheme="minorHAnsi"/>
          <w:sz w:val="22"/>
          <w:szCs w:val="22"/>
        </w:rPr>
      </w:pPr>
      <w:r w:rsidRPr="00523F63">
        <w:rPr>
          <w:rFonts w:asciiTheme="majorHAnsi" w:hAnsiTheme="majorHAnsi" w:cstheme="minorHAnsi"/>
          <w:sz w:val="22"/>
          <w:szCs w:val="22"/>
        </w:rPr>
        <w:t>3.1.4</w:t>
      </w:r>
      <w:r w:rsidR="00654328" w:rsidRPr="00523F63">
        <w:rPr>
          <w:rFonts w:asciiTheme="majorHAnsi" w:hAnsiTheme="majorHAnsi" w:cstheme="minorHAnsi"/>
          <w:sz w:val="22"/>
          <w:szCs w:val="22"/>
        </w:rPr>
        <w:tab/>
        <w:t>Acordemos las acciones para el mes de octubre.</w:t>
      </w:r>
    </w:p>
    <w:p w:rsidR="00654328" w:rsidRPr="00523F63" w:rsidRDefault="00654328" w:rsidP="00654328">
      <w:pPr>
        <w:ind w:left="720"/>
        <w:rPr>
          <w:rFonts w:asciiTheme="majorHAnsi" w:hAnsiTheme="majorHAnsi" w:cstheme="minorHAnsi"/>
          <w:sz w:val="22"/>
          <w:szCs w:val="22"/>
        </w:rPr>
      </w:pPr>
      <w:r w:rsidRPr="00523F63">
        <w:rPr>
          <w:rFonts w:asciiTheme="majorHAnsi" w:hAnsiTheme="majorHAnsi" w:cstheme="minorHAnsi"/>
          <w:sz w:val="22"/>
          <w:szCs w:val="22"/>
        </w:rPr>
        <w:t>3.1.</w:t>
      </w:r>
      <w:r w:rsidR="00523F63" w:rsidRPr="00523F63">
        <w:rPr>
          <w:rFonts w:asciiTheme="majorHAnsi" w:hAnsiTheme="majorHAnsi" w:cstheme="minorHAnsi"/>
          <w:sz w:val="22"/>
          <w:szCs w:val="22"/>
        </w:rPr>
        <w:t>5</w:t>
      </w:r>
      <w:r w:rsidR="00523F63" w:rsidRPr="00523F63">
        <w:rPr>
          <w:rFonts w:asciiTheme="majorHAnsi" w:hAnsiTheme="majorHAnsi" w:cstheme="minorHAnsi"/>
          <w:sz w:val="22"/>
          <w:szCs w:val="22"/>
        </w:rPr>
        <w:tab/>
        <w:t>Para aprender a convivir</w:t>
      </w:r>
    </w:p>
    <w:p w:rsidR="00523F63" w:rsidRPr="00523F63" w:rsidRDefault="00523F63" w:rsidP="00523F63">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Receso</w:t>
      </w:r>
    </w:p>
    <w:p w:rsidR="00523F63" w:rsidRPr="00523F63" w:rsidRDefault="00523F63" w:rsidP="00523F63">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Reunión por academia</w:t>
      </w:r>
    </w:p>
    <w:p w:rsidR="00523F63" w:rsidRPr="00523F63" w:rsidRDefault="00523F63" w:rsidP="00523F63">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Reincorporación por escuela</w:t>
      </w:r>
    </w:p>
    <w:p w:rsidR="00523F63" w:rsidRPr="00523F63" w:rsidRDefault="00523F63" w:rsidP="00523F63">
      <w:pPr>
        <w:pStyle w:val="Prrafodelista"/>
        <w:numPr>
          <w:ilvl w:val="0"/>
          <w:numId w:val="29"/>
        </w:numPr>
        <w:rPr>
          <w:rFonts w:asciiTheme="majorHAnsi" w:hAnsiTheme="majorHAnsi" w:cstheme="minorHAnsi"/>
          <w:sz w:val="22"/>
          <w:szCs w:val="22"/>
        </w:rPr>
      </w:pPr>
      <w:r w:rsidRPr="00523F63">
        <w:rPr>
          <w:rFonts w:asciiTheme="majorHAnsi" w:hAnsiTheme="majorHAnsi" w:cstheme="minorHAnsi"/>
          <w:sz w:val="22"/>
          <w:szCs w:val="22"/>
        </w:rPr>
        <w:t>Asuntos generales</w:t>
      </w:r>
    </w:p>
    <w:p w:rsidR="00523F63" w:rsidRPr="00523F63" w:rsidRDefault="00523F63" w:rsidP="00523F63">
      <w:pPr>
        <w:ind w:left="360"/>
        <w:rPr>
          <w:rFonts w:asciiTheme="majorHAnsi" w:hAnsiTheme="majorHAnsi" w:cstheme="minorHAnsi"/>
          <w:sz w:val="22"/>
          <w:szCs w:val="22"/>
        </w:rPr>
      </w:pPr>
    </w:p>
    <w:p w:rsidR="00523F63" w:rsidRDefault="00523F63" w:rsidP="00523F63">
      <w:pPr>
        <w:ind w:left="360"/>
        <w:rPr>
          <w:rFonts w:asciiTheme="majorHAnsi" w:hAnsiTheme="majorHAnsi" w:cstheme="minorHAnsi"/>
          <w:sz w:val="22"/>
          <w:szCs w:val="22"/>
        </w:rPr>
      </w:pPr>
      <w:r w:rsidRPr="00523F63">
        <w:rPr>
          <w:rFonts w:asciiTheme="majorHAnsi" w:hAnsiTheme="majorHAnsi" w:cstheme="minorHAnsi"/>
          <w:sz w:val="22"/>
          <w:szCs w:val="22"/>
        </w:rPr>
        <w:t>Iniciados los trabajos se procedió a lo siguiente:</w:t>
      </w:r>
      <w:r>
        <w:rPr>
          <w:rFonts w:asciiTheme="majorHAnsi" w:hAnsiTheme="majorHAnsi" w:cstheme="minorHAnsi"/>
          <w:sz w:val="22"/>
          <w:szCs w:val="22"/>
        </w:rPr>
        <w:t xml:space="preserve"> </w:t>
      </w:r>
    </w:p>
    <w:p w:rsidR="00523F63" w:rsidRDefault="00523F63" w:rsidP="00523F63">
      <w:pPr>
        <w:ind w:left="360"/>
        <w:rPr>
          <w:rFonts w:asciiTheme="majorHAnsi" w:hAnsiTheme="majorHAnsi" w:cstheme="minorHAnsi"/>
          <w:sz w:val="22"/>
          <w:szCs w:val="22"/>
        </w:rPr>
      </w:pP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Se dio inicio con la bienvenida por parte del Director Escolar,  Profr. Ramón Rufino Ramírez Revilla.</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Se expusieron los motivos de la reunión y la forma de trabajo, leyéndose la agenda del día</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 xml:space="preserve">Lectura de la introducción de la guía de trabajo </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Lectura de los principios pedagógicos del plan de estudios 2011</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 xml:space="preserve">Se </w:t>
      </w:r>
      <w:proofErr w:type="spellStart"/>
      <w:r>
        <w:rPr>
          <w:rFonts w:asciiTheme="majorHAnsi" w:hAnsiTheme="majorHAnsi" w:cstheme="minorHAnsi"/>
          <w:sz w:val="22"/>
          <w:szCs w:val="22"/>
        </w:rPr>
        <w:t>invitò</w:t>
      </w:r>
      <w:proofErr w:type="spellEnd"/>
      <w:r>
        <w:rPr>
          <w:rFonts w:asciiTheme="majorHAnsi" w:hAnsiTheme="majorHAnsi" w:cstheme="minorHAnsi"/>
          <w:sz w:val="22"/>
          <w:szCs w:val="22"/>
        </w:rPr>
        <w:t xml:space="preserve"> a la entrega oportuna de la planificación</w:t>
      </w:r>
    </w:p>
    <w:p w:rsidR="00523F63" w:rsidRDefault="00523F63" w:rsidP="00523F63">
      <w:pPr>
        <w:pStyle w:val="Prrafodelista"/>
        <w:numPr>
          <w:ilvl w:val="0"/>
          <w:numId w:val="32"/>
        </w:numPr>
        <w:rPr>
          <w:rFonts w:asciiTheme="majorHAnsi" w:hAnsiTheme="majorHAnsi" w:cstheme="minorHAnsi"/>
          <w:sz w:val="22"/>
          <w:szCs w:val="22"/>
        </w:rPr>
      </w:pPr>
      <w:proofErr w:type="spellStart"/>
      <w:r>
        <w:rPr>
          <w:rFonts w:asciiTheme="majorHAnsi" w:hAnsiTheme="majorHAnsi" w:cstheme="minorHAnsi"/>
          <w:sz w:val="22"/>
          <w:szCs w:val="22"/>
        </w:rPr>
        <w:t>Continuaciòn</w:t>
      </w:r>
      <w:proofErr w:type="spellEnd"/>
      <w:r>
        <w:rPr>
          <w:rFonts w:asciiTheme="majorHAnsi" w:hAnsiTheme="majorHAnsi" w:cstheme="minorHAnsi"/>
          <w:sz w:val="22"/>
          <w:szCs w:val="22"/>
        </w:rPr>
        <w:t xml:space="preserve"> de la Lectura del Plan de Estudios 2011</w:t>
      </w:r>
    </w:p>
    <w:p w:rsidR="00523F63" w:rsidRDefault="00523F63" w:rsidP="00523F63">
      <w:pPr>
        <w:pStyle w:val="Prrafodelista"/>
        <w:numPr>
          <w:ilvl w:val="1"/>
          <w:numId w:val="32"/>
        </w:numPr>
        <w:rPr>
          <w:rFonts w:asciiTheme="majorHAnsi" w:hAnsiTheme="majorHAnsi" w:cstheme="minorHAnsi"/>
          <w:sz w:val="22"/>
          <w:szCs w:val="22"/>
        </w:rPr>
      </w:pPr>
      <w:r w:rsidRPr="00523F63">
        <w:rPr>
          <w:rFonts w:asciiTheme="majorHAnsi" w:hAnsiTheme="majorHAnsi" w:cstheme="minorHAnsi"/>
          <w:sz w:val="22"/>
          <w:szCs w:val="22"/>
        </w:rPr>
        <w:t>Planificar para potenciar el aprendizaje</w:t>
      </w:r>
    </w:p>
    <w:p w:rsidR="00523F63" w:rsidRPr="00523F63" w:rsidRDefault="00523F63" w:rsidP="00523F63">
      <w:pPr>
        <w:pStyle w:val="Prrafodelista"/>
        <w:numPr>
          <w:ilvl w:val="1"/>
          <w:numId w:val="32"/>
        </w:numPr>
        <w:rPr>
          <w:rFonts w:asciiTheme="majorHAnsi" w:hAnsiTheme="majorHAnsi" w:cstheme="minorHAnsi"/>
          <w:sz w:val="22"/>
          <w:szCs w:val="22"/>
        </w:rPr>
      </w:pPr>
      <w:r w:rsidRPr="00523F63">
        <w:rPr>
          <w:rFonts w:asciiTheme="majorHAnsi" w:hAnsiTheme="majorHAnsi" w:cstheme="minorHAnsi"/>
          <w:sz w:val="22"/>
          <w:szCs w:val="22"/>
        </w:rPr>
        <w:lastRenderedPageBreak/>
        <w:t>Reorientar el liderazgo</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Lectura de los propósitos de la guía de trabajo</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 xml:space="preserve">Se </w:t>
      </w:r>
      <w:r w:rsidR="00261ADC">
        <w:rPr>
          <w:rFonts w:asciiTheme="majorHAnsi" w:hAnsiTheme="majorHAnsi" w:cstheme="minorHAnsi"/>
          <w:sz w:val="22"/>
          <w:szCs w:val="22"/>
        </w:rPr>
        <w:t>analizó</w:t>
      </w:r>
      <w:r>
        <w:rPr>
          <w:rFonts w:asciiTheme="majorHAnsi" w:hAnsiTheme="majorHAnsi" w:cstheme="minorHAnsi"/>
          <w:sz w:val="22"/>
          <w:szCs w:val="22"/>
        </w:rPr>
        <w:t xml:space="preserve"> el avance de la ruta de mejora</w:t>
      </w:r>
    </w:p>
    <w:p w:rsidR="00523F63" w:rsidRDefault="00523F63" w:rsidP="00523F63">
      <w:pPr>
        <w:pStyle w:val="Prrafodelista"/>
        <w:numPr>
          <w:ilvl w:val="0"/>
          <w:numId w:val="32"/>
        </w:numPr>
        <w:rPr>
          <w:rFonts w:asciiTheme="majorHAnsi" w:hAnsiTheme="majorHAnsi" w:cstheme="minorHAnsi"/>
          <w:sz w:val="22"/>
          <w:szCs w:val="22"/>
        </w:rPr>
      </w:pPr>
      <w:r>
        <w:rPr>
          <w:rFonts w:asciiTheme="majorHAnsi" w:hAnsiTheme="majorHAnsi" w:cstheme="minorHAnsi"/>
          <w:sz w:val="22"/>
          <w:szCs w:val="22"/>
        </w:rPr>
        <w:t>Se mencionaron las características que debe tener la escritura y lectura</w:t>
      </w:r>
    </w:p>
    <w:p w:rsidR="00523F63" w:rsidRDefault="00523F63" w:rsidP="00523F63">
      <w:pPr>
        <w:pStyle w:val="Prrafodelista"/>
        <w:numPr>
          <w:ilvl w:val="1"/>
          <w:numId w:val="32"/>
        </w:numPr>
        <w:rPr>
          <w:rFonts w:asciiTheme="majorHAnsi" w:hAnsiTheme="majorHAnsi" w:cstheme="minorHAnsi"/>
          <w:b/>
          <w:sz w:val="22"/>
          <w:szCs w:val="22"/>
        </w:rPr>
      </w:pPr>
      <w:r w:rsidRPr="00523F63">
        <w:rPr>
          <w:rFonts w:asciiTheme="majorHAnsi" w:hAnsiTheme="majorHAnsi" w:cstheme="minorHAnsi"/>
          <w:b/>
          <w:sz w:val="22"/>
          <w:szCs w:val="22"/>
        </w:rPr>
        <w:t xml:space="preserve">Escritura: </w:t>
      </w:r>
      <w:r>
        <w:rPr>
          <w:rFonts w:asciiTheme="majorHAnsi" w:hAnsiTheme="majorHAnsi" w:cstheme="minorHAnsi"/>
          <w:b/>
          <w:sz w:val="22"/>
          <w:szCs w:val="22"/>
        </w:rPr>
        <w:tab/>
        <w:t>legibilidad, forma, tamaño, espaciado, limpieza.</w:t>
      </w:r>
    </w:p>
    <w:p w:rsidR="00523F63" w:rsidRDefault="00523F63" w:rsidP="00523F63">
      <w:pPr>
        <w:pStyle w:val="Prrafodelista"/>
        <w:numPr>
          <w:ilvl w:val="1"/>
          <w:numId w:val="32"/>
        </w:numPr>
        <w:rPr>
          <w:rFonts w:asciiTheme="majorHAnsi" w:hAnsiTheme="majorHAnsi" w:cstheme="minorHAnsi"/>
          <w:b/>
          <w:sz w:val="22"/>
          <w:szCs w:val="22"/>
        </w:rPr>
      </w:pPr>
      <w:r>
        <w:rPr>
          <w:rFonts w:asciiTheme="majorHAnsi" w:hAnsiTheme="majorHAnsi" w:cstheme="minorHAnsi"/>
          <w:b/>
          <w:sz w:val="22"/>
          <w:szCs w:val="22"/>
        </w:rPr>
        <w:t xml:space="preserve">Lectura:     </w:t>
      </w:r>
      <w:r>
        <w:rPr>
          <w:rFonts w:asciiTheme="majorHAnsi" w:hAnsiTheme="majorHAnsi" w:cstheme="minorHAnsi"/>
          <w:b/>
          <w:sz w:val="22"/>
          <w:szCs w:val="22"/>
        </w:rPr>
        <w:tab/>
        <w:t>Entonación, velocidad, comprensión y fluidez</w:t>
      </w:r>
    </w:p>
    <w:p w:rsidR="00523F63" w:rsidRDefault="00523F63" w:rsidP="00523F63">
      <w:pPr>
        <w:pStyle w:val="Prrafodelista"/>
        <w:numPr>
          <w:ilvl w:val="0"/>
          <w:numId w:val="33"/>
        </w:numPr>
        <w:rPr>
          <w:rFonts w:asciiTheme="majorHAnsi" w:hAnsiTheme="majorHAnsi" w:cstheme="minorHAnsi"/>
          <w:sz w:val="22"/>
          <w:szCs w:val="22"/>
        </w:rPr>
      </w:pPr>
      <w:r w:rsidRPr="00523F63">
        <w:rPr>
          <w:rFonts w:asciiTheme="majorHAnsi" w:hAnsiTheme="majorHAnsi" w:cstheme="minorHAnsi"/>
          <w:sz w:val="22"/>
          <w:szCs w:val="22"/>
        </w:rPr>
        <w:t xml:space="preserve">El director </w:t>
      </w:r>
      <w:r w:rsidR="00465244">
        <w:rPr>
          <w:rFonts w:asciiTheme="majorHAnsi" w:hAnsiTheme="majorHAnsi" w:cstheme="minorHAnsi"/>
          <w:sz w:val="22"/>
          <w:szCs w:val="22"/>
        </w:rPr>
        <w:t>escolar sugirió investigar en que consiste la lectura de calidad.</w:t>
      </w:r>
    </w:p>
    <w:p w:rsidR="00465244" w:rsidRDefault="00465244" w:rsidP="00523F63">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acordó que las evidencias del dominio de operaciones básicas, lectura y escritura se entregarán una vez al mes, de los 15 alumnos que a cada docente corresponden.</w:t>
      </w:r>
    </w:p>
    <w:p w:rsidR="00465244" w:rsidRDefault="00465244" w:rsidP="00465244">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Lectura de la página 12 de la primera guía del Consejo Técnico</w:t>
      </w:r>
    </w:p>
    <w:p w:rsidR="00465244" w:rsidRDefault="00465244" w:rsidP="00465244">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acordó anotar en todos los trabajos que se entreguen los siguientes 4 aspectos: prioridad, problema o factor crítico</w:t>
      </w:r>
      <w:r w:rsidR="00D4715B">
        <w:rPr>
          <w:rFonts w:asciiTheme="majorHAnsi" w:hAnsiTheme="majorHAnsi" w:cstheme="minorHAnsi"/>
          <w:sz w:val="22"/>
          <w:szCs w:val="22"/>
        </w:rPr>
        <w:t>, objetivo y meta.</w:t>
      </w:r>
    </w:p>
    <w:p w:rsidR="00D4715B" w:rsidRDefault="00D4715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dio continuación a la lectura de la guía, ¿cuánto hemos avanzado? Y se concluyó que la escuela tiene un avance significativo</w:t>
      </w:r>
    </w:p>
    <w:p w:rsidR="00D4715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El director hizo hincapié, que cada vez que exista una comisión se debe solicitar el oficio de comisión.</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comentó que todos los orientadores entregaron los estilos de aprendizaje a los docentes de sus grupos, para dar cumplimiento a la ruta de mejora.</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habló sobre el protocolo de atención en casos de emergencia.</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mencionó que los orientadores entregaron el diagnóstico grupal a los docentes, en donde se dan a conocer los problemas de salud que tienen los alumnos.</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En cuanto a las actividades para fortalecer el trabajo en el CTE, se dijo que debe haber comunicación oportuna y eficaz.</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Se acordó trabajar en el mes de octubre el valor de la honestidad.</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Receso</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Reunión por academias</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 xml:space="preserve">Reincorporación por escuelas </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El director solicitó tres experiencias de lo que se habló en las academias.</w:t>
      </w:r>
    </w:p>
    <w:p w:rsidR="0026382B" w:rsidRDefault="0026382B"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La Subdirectora Escolar Profra. María Cristina Esquivel Higuera, pidió a los docentes que entregaran a cada orientador los concentrados de lectura, escritura y operaciones básicas de los 15 alumnos que les correspondan.</w:t>
      </w:r>
    </w:p>
    <w:p w:rsidR="0026382B" w:rsidRDefault="009C1896" w:rsidP="00D4715B">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La Subdirectora, también mencionó que ya entregó a la academia de español la convocatoria del primer concurso de oratoria “Personajes y movimientos históricos de la nación mexicana” acordando que la academia de Historia les brindará apoyo.</w:t>
      </w:r>
    </w:p>
    <w:p w:rsidR="00523F63" w:rsidRDefault="009C1896" w:rsidP="009C1896">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El supervisor escolar  Profr. Eloy Gpe. González Vázquez, intervino mencionando que envió a los directores la “Ley de Educación del Estado de México” que salió en la gaceta, mencionando que los docentes que no usen los libros de texto tendrán sanciones.</w:t>
      </w:r>
    </w:p>
    <w:p w:rsidR="009C1896" w:rsidRDefault="009C1896" w:rsidP="009C1896">
      <w:pPr>
        <w:pStyle w:val="Prrafodelista"/>
        <w:numPr>
          <w:ilvl w:val="0"/>
          <w:numId w:val="33"/>
        </w:numPr>
        <w:rPr>
          <w:rFonts w:asciiTheme="majorHAnsi" w:hAnsiTheme="majorHAnsi" w:cstheme="minorHAnsi"/>
          <w:sz w:val="22"/>
          <w:szCs w:val="22"/>
        </w:rPr>
      </w:pPr>
      <w:r>
        <w:rPr>
          <w:rFonts w:asciiTheme="majorHAnsi" w:hAnsiTheme="majorHAnsi" w:cstheme="minorHAnsi"/>
          <w:sz w:val="22"/>
          <w:szCs w:val="22"/>
        </w:rPr>
        <w:t>El Secretario escolar Profr. José Juan Cuadros Quiroz solicitó a todos puntualidad y firmar la entregada a sus clases y su salida final.</w:t>
      </w:r>
    </w:p>
    <w:p w:rsidR="009C1896" w:rsidRDefault="009C1896" w:rsidP="009C1896">
      <w:pPr>
        <w:rPr>
          <w:rFonts w:asciiTheme="majorHAnsi" w:hAnsiTheme="majorHAnsi" w:cstheme="minorHAnsi"/>
          <w:sz w:val="22"/>
          <w:szCs w:val="22"/>
        </w:rPr>
      </w:pPr>
    </w:p>
    <w:p w:rsidR="009C1896" w:rsidRDefault="009C1896" w:rsidP="009C1896">
      <w:pPr>
        <w:rPr>
          <w:rFonts w:asciiTheme="majorHAnsi" w:hAnsiTheme="majorHAnsi" w:cstheme="minorHAnsi"/>
          <w:sz w:val="22"/>
          <w:szCs w:val="22"/>
        </w:rPr>
      </w:pPr>
      <w:r>
        <w:rPr>
          <w:rFonts w:asciiTheme="majorHAnsi" w:hAnsiTheme="majorHAnsi" w:cstheme="minorHAnsi"/>
          <w:sz w:val="22"/>
          <w:szCs w:val="22"/>
        </w:rPr>
        <w:t>No habiendo más asuntos que tratar, se levanta la presente siendo las 13:00 horas del dìa 26 de septiembre de 2014, firmando lo que en ella intervinieron.</w:t>
      </w:r>
    </w:p>
    <w:p w:rsidR="00192F32" w:rsidRDefault="00192F32" w:rsidP="009C1896">
      <w:pPr>
        <w:rPr>
          <w:rFonts w:asciiTheme="majorHAnsi" w:hAnsiTheme="majorHAnsi" w:cstheme="minorHAnsi"/>
          <w:sz w:val="22"/>
          <w:szCs w:val="22"/>
        </w:rPr>
      </w:pPr>
    </w:p>
    <w:p w:rsidR="00192F32" w:rsidRPr="009C1896" w:rsidRDefault="00192F32" w:rsidP="009C1896">
      <w:pPr>
        <w:rPr>
          <w:rFonts w:asciiTheme="majorHAnsi" w:hAnsiTheme="majorHAnsi" w:cstheme="minorHAnsi"/>
          <w:sz w:val="22"/>
          <w:szCs w:val="22"/>
        </w:rPr>
      </w:pPr>
    </w:p>
    <w:p w:rsidR="00654328" w:rsidRPr="00523F63" w:rsidRDefault="00654328" w:rsidP="00654328">
      <w:pPr>
        <w:rPr>
          <w:rFonts w:asciiTheme="majorHAnsi" w:hAnsiTheme="majorHAnsi" w:cstheme="minorHAnsi"/>
          <w:sz w:val="22"/>
          <w:szCs w:val="22"/>
        </w:rPr>
      </w:pPr>
    </w:p>
    <w:p w:rsidR="00654328" w:rsidRPr="00523F63" w:rsidRDefault="00654328" w:rsidP="00654328">
      <w:pPr>
        <w:jc w:val="center"/>
        <w:rPr>
          <w:rFonts w:asciiTheme="majorHAnsi" w:hAnsiTheme="majorHAnsi" w:cstheme="minorHAnsi"/>
          <w:sz w:val="22"/>
          <w:szCs w:val="22"/>
        </w:rPr>
      </w:pPr>
    </w:p>
    <w:p w:rsidR="00C25382" w:rsidRDefault="00654328" w:rsidP="001A3A41">
      <w:pPr>
        <w:tabs>
          <w:tab w:val="left" w:pos="1095"/>
        </w:tabs>
        <w:rPr>
          <w:rFonts w:asciiTheme="minorHAnsi" w:hAnsiTheme="minorHAnsi" w:cstheme="minorHAnsi"/>
          <w:sz w:val="22"/>
          <w:szCs w:val="22"/>
        </w:rPr>
      </w:pPr>
      <w:r w:rsidRPr="00523F63">
        <w:rPr>
          <w:rFonts w:asciiTheme="minorHAnsi" w:hAnsiTheme="minorHAnsi" w:cstheme="minorHAnsi"/>
          <w:sz w:val="22"/>
          <w:szCs w:val="22"/>
        </w:rPr>
        <w:t xml:space="preserve"> </w:t>
      </w:r>
    </w:p>
    <w:p w:rsidR="004E3148" w:rsidRPr="00523F63" w:rsidRDefault="004E3148" w:rsidP="001A3A41">
      <w:pPr>
        <w:tabs>
          <w:tab w:val="left" w:pos="1095"/>
        </w:tabs>
        <w:rPr>
          <w:rFonts w:asciiTheme="minorHAnsi" w:hAnsiTheme="minorHAnsi" w:cstheme="minorHAnsi"/>
          <w:sz w:val="22"/>
          <w:szCs w:val="22"/>
        </w:rPr>
      </w:pPr>
    </w:p>
    <w:tbl>
      <w:tblPr>
        <w:tblStyle w:val="Tablaconcuadrcula"/>
        <w:tblW w:w="10988" w:type="dxa"/>
        <w:jc w:val="center"/>
        <w:tblInd w:w="-7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602"/>
        <w:gridCol w:w="5386"/>
      </w:tblGrid>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RAMIREZ REVILLA RAMON RUFINO</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p>
        </w:tc>
      </w:tr>
      <w:tr w:rsidR="00192F32" w:rsidRPr="00EC303F" w:rsidTr="00192F32">
        <w:trPr>
          <w:jc w:val="center"/>
        </w:trPr>
        <w:tc>
          <w:tcPr>
            <w:tcW w:w="5602" w:type="dxa"/>
          </w:tcPr>
          <w:p w:rsidR="00192F32" w:rsidRPr="00EC303F" w:rsidRDefault="00192F32" w:rsidP="00192F32">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5386" w:type="dxa"/>
          </w:tcPr>
          <w:p w:rsidR="00192F32" w:rsidRPr="00EC303F" w:rsidRDefault="00192F32" w:rsidP="00192F32">
            <w:pPr>
              <w:rPr>
                <w:rFonts w:asciiTheme="minorHAnsi" w:eastAsiaTheme="minorHAnsi" w:hAnsiTheme="minorHAnsi" w:cstheme="minorBidi"/>
                <w:sz w:val="22"/>
                <w:szCs w:val="22"/>
                <w:lang w:val="es-ES" w:eastAsia="en-US"/>
              </w:rPr>
            </w:pPr>
          </w:p>
        </w:tc>
      </w:tr>
    </w:tbl>
    <w:p w:rsidR="00C25382" w:rsidRPr="00523F63" w:rsidRDefault="00C25382" w:rsidP="001A3A41">
      <w:pPr>
        <w:tabs>
          <w:tab w:val="left" w:pos="1095"/>
        </w:tabs>
        <w:rPr>
          <w:rFonts w:asciiTheme="minorHAnsi" w:hAnsiTheme="minorHAnsi" w:cstheme="minorHAnsi"/>
          <w:sz w:val="22"/>
          <w:szCs w:val="22"/>
        </w:rPr>
      </w:pPr>
    </w:p>
    <w:p w:rsidR="00C25382" w:rsidRPr="00523F63" w:rsidRDefault="00C25382" w:rsidP="001A3A41">
      <w:pPr>
        <w:tabs>
          <w:tab w:val="left" w:pos="1095"/>
        </w:tabs>
        <w:rPr>
          <w:rFonts w:asciiTheme="minorHAnsi" w:hAnsiTheme="minorHAnsi" w:cstheme="minorHAnsi"/>
          <w:sz w:val="22"/>
          <w:szCs w:val="22"/>
        </w:rPr>
      </w:pPr>
    </w:p>
    <w:p w:rsidR="00C25382" w:rsidRPr="00B95146" w:rsidRDefault="00C25382" w:rsidP="001A3A41">
      <w:pPr>
        <w:tabs>
          <w:tab w:val="left" w:pos="1095"/>
        </w:tabs>
        <w:rPr>
          <w:rFonts w:asciiTheme="minorHAnsi" w:hAnsiTheme="minorHAnsi" w:cstheme="minorHAnsi"/>
          <w:sz w:val="22"/>
          <w:szCs w:val="22"/>
        </w:rPr>
      </w:pPr>
    </w:p>
    <w:p w:rsidR="00C25382" w:rsidRPr="00B95146" w:rsidRDefault="00C25382" w:rsidP="001A3A41">
      <w:pPr>
        <w:tabs>
          <w:tab w:val="left" w:pos="1095"/>
        </w:tabs>
        <w:rPr>
          <w:rFonts w:asciiTheme="minorHAnsi" w:hAnsiTheme="minorHAnsi" w:cstheme="minorHAnsi"/>
          <w:sz w:val="22"/>
          <w:szCs w:val="22"/>
        </w:rPr>
      </w:pPr>
    </w:p>
    <w:p w:rsidR="00C25382" w:rsidRPr="00B95146" w:rsidRDefault="00C25382" w:rsidP="001A3A41">
      <w:pPr>
        <w:tabs>
          <w:tab w:val="left" w:pos="1095"/>
        </w:tabs>
        <w:rPr>
          <w:rFonts w:asciiTheme="minorHAnsi" w:hAnsiTheme="minorHAnsi" w:cstheme="minorHAnsi"/>
          <w:sz w:val="22"/>
          <w:szCs w:val="22"/>
        </w:rPr>
      </w:pPr>
    </w:p>
    <w:p w:rsidR="00C25382" w:rsidRPr="00B95146" w:rsidRDefault="00C25382" w:rsidP="001A3A41">
      <w:pPr>
        <w:tabs>
          <w:tab w:val="left" w:pos="1095"/>
        </w:tabs>
        <w:rPr>
          <w:rFonts w:asciiTheme="minorHAnsi" w:hAnsiTheme="minorHAnsi" w:cstheme="minorHAnsi"/>
          <w:sz w:val="22"/>
          <w:szCs w:val="22"/>
        </w:rPr>
      </w:pPr>
    </w:p>
    <w:p w:rsidR="00C25382" w:rsidRPr="00B95146" w:rsidRDefault="00C25382" w:rsidP="001A3A41">
      <w:pPr>
        <w:tabs>
          <w:tab w:val="left" w:pos="1095"/>
        </w:tabs>
        <w:rPr>
          <w:rFonts w:asciiTheme="minorHAnsi" w:hAnsiTheme="minorHAnsi" w:cstheme="minorHAnsi"/>
          <w:sz w:val="22"/>
          <w:szCs w:val="22"/>
        </w:rPr>
      </w:pPr>
    </w:p>
    <w:p w:rsidR="00C25382" w:rsidRPr="00B95146" w:rsidRDefault="00C25382" w:rsidP="001A3A41">
      <w:pPr>
        <w:tabs>
          <w:tab w:val="left" w:pos="1095"/>
        </w:tabs>
        <w:rPr>
          <w:rFonts w:asciiTheme="minorHAnsi" w:hAnsiTheme="minorHAnsi" w:cstheme="minorHAnsi"/>
          <w:sz w:val="22"/>
          <w:szCs w:val="22"/>
        </w:rPr>
      </w:pPr>
    </w:p>
    <w:p w:rsidR="004E3148" w:rsidRPr="004E3148" w:rsidRDefault="004E3148" w:rsidP="004E3148">
      <w:pPr>
        <w:spacing w:line="276" w:lineRule="auto"/>
        <w:jc w:val="center"/>
        <w:rPr>
          <w:rFonts w:asciiTheme="minorHAnsi" w:eastAsiaTheme="minorHAnsi" w:hAnsiTheme="minorHAnsi" w:cstheme="minorBidi"/>
          <w:b/>
          <w:lang w:val="es-ES" w:eastAsia="en-US"/>
        </w:rPr>
      </w:pPr>
      <w:r w:rsidRPr="004E3148">
        <w:rPr>
          <w:rFonts w:asciiTheme="minorHAnsi" w:eastAsiaTheme="minorHAnsi" w:hAnsiTheme="minorHAnsi" w:cstheme="minorBidi"/>
          <w:b/>
          <w:lang w:val="es-ES" w:eastAsia="en-US"/>
        </w:rPr>
        <w:t>CRONOGRAMA DE ACTI</w:t>
      </w:r>
      <w:r>
        <w:rPr>
          <w:rFonts w:asciiTheme="minorHAnsi" w:eastAsiaTheme="minorHAnsi" w:hAnsiTheme="minorHAnsi" w:cstheme="minorBidi"/>
          <w:b/>
          <w:lang w:val="es-ES" w:eastAsia="en-US"/>
        </w:rPr>
        <w:t>VIDADES PARA EL MES AGOSTO-SEPTIEMBRE</w:t>
      </w:r>
    </w:p>
    <w:p w:rsidR="004E3148" w:rsidRPr="004E3148" w:rsidRDefault="004E3148" w:rsidP="004E3148">
      <w:pPr>
        <w:spacing w:line="276" w:lineRule="auto"/>
        <w:jc w:val="center"/>
        <w:rPr>
          <w:rFonts w:asciiTheme="minorHAnsi" w:eastAsiaTheme="minorHAnsi" w:hAnsiTheme="minorHAnsi" w:cstheme="minorBidi"/>
          <w:b/>
          <w:lang w:val="es-ES" w:eastAsia="en-US"/>
        </w:rPr>
      </w:pPr>
      <w:r w:rsidRPr="004E3148">
        <w:rPr>
          <w:rFonts w:asciiTheme="minorHAnsi" w:eastAsiaTheme="minorHAnsi" w:hAnsiTheme="minorHAnsi" w:cstheme="minorBidi"/>
          <w:b/>
          <w:lang w:val="es-ES" w:eastAsia="en-US"/>
        </w:rPr>
        <w:t xml:space="preserve">TURNO MATUTINO </w:t>
      </w:r>
    </w:p>
    <w:p w:rsidR="004E3148" w:rsidRDefault="004E3148" w:rsidP="001A3A41">
      <w:pPr>
        <w:tabs>
          <w:tab w:val="left" w:pos="1095"/>
        </w:tabs>
        <w:rPr>
          <w:rFonts w:asciiTheme="minorHAnsi" w:hAnsiTheme="minorHAnsi" w:cstheme="minorHAnsi"/>
          <w:sz w:val="22"/>
          <w:szCs w:val="22"/>
        </w:rPr>
      </w:pPr>
    </w:p>
    <w:tbl>
      <w:tblPr>
        <w:tblStyle w:val="Tablaconcuadrcula"/>
        <w:tblW w:w="0" w:type="auto"/>
        <w:tblLook w:val="04A0" w:firstRow="1" w:lastRow="0" w:firstColumn="1" w:lastColumn="0" w:noHBand="0" w:noVBand="1"/>
      </w:tblPr>
      <w:tblGrid>
        <w:gridCol w:w="5495"/>
        <w:gridCol w:w="2977"/>
        <w:gridCol w:w="3685"/>
        <w:gridCol w:w="5245"/>
      </w:tblGrid>
      <w:tr w:rsidR="004E3148" w:rsidRPr="004E3148" w:rsidTr="00FE52B5">
        <w:tc>
          <w:tcPr>
            <w:tcW w:w="5495" w:type="dxa"/>
          </w:tcPr>
          <w:p w:rsidR="004E3148" w:rsidRPr="004E3148" w:rsidRDefault="004E3148" w:rsidP="004E3148">
            <w:pPr>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ACCION</w:t>
            </w:r>
          </w:p>
        </w:tc>
        <w:tc>
          <w:tcPr>
            <w:tcW w:w="2977" w:type="dxa"/>
          </w:tcPr>
          <w:p w:rsidR="004E3148" w:rsidRPr="004E3148" w:rsidRDefault="004E3148" w:rsidP="004E3148">
            <w:pPr>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RESPONSABLES DE IMPLEMENTARLA</w:t>
            </w:r>
          </w:p>
        </w:tc>
        <w:tc>
          <w:tcPr>
            <w:tcW w:w="3685" w:type="dxa"/>
          </w:tcPr>
          <w:p w:rsidR="004E3148" w:rsidRPr="004E3148" w:rsidRDefault="004E3148" w:rsidP="004E3148">
            <w:pPr>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INFORMACION REQUERIDA</w:t>
            </w:r>
          </w:p>
        </w:tc>
        <w:tc>
          <w:tcPr>
            <w:tcW w:w="5245" w:type="dxa"/>
          </w:tcPr>
          <w:p w:rsidR="004E3148" w:rsidRPr="004E3148" w:rsidRDefault="004E3148" w:rsidP="004E3148">
            <w:pPr>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FECHA  DE REALIZACION</w:t>
            </w:r>
          </w:p>
        </w:tc>
      </w:tr>
      <w:tr w:rsidR="004E3148" w:rsidRPr="004E3148" w:rsidTr="00FE52B5">
        <w:tc>
          <w:tcPr>
            <w:tcW w:w="549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Aplicar ejercicios de comprensión lectora y escritura</w:t>
            </w:r>
          </w:p>
        </w:tc>
        <w:tc>
          <w:tcPr>
            <w:tcW w:w="2977"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y directivos</w:t>
            </w:r>
          </w:p>
        </w:tc>
        <w:tc>
          <w:tcPr>
            <w:tcW w:w="368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lecturas</w:t>
            </w:r>
          </w:p>
        </w:tc>
        <w:tc>
          <w:tcPr>
            <w:tcW w:w="5245" w:type="dxa"/>
          </w:tcPr>
          <w:p w:rsidR="00FE52B5"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Agosto-septiembre</w:t>
            </w:r>
          </w:p>
        </w:tc>
      </w:tr>
      <w:tr w:rsidR="004E3148" w:rsidRPr="004E3148" w:rsidTr="00FE52B5">
        <w:tc>
          <w:tcPr>
            <w:tcW w:w="549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Aplicación de Test “Ritmos y Estilos de aprendizaje”</w:t>
            </w:r>
          </w:p>
        </w:tc>
        <w:tc>
          <w:tcPr>
            <w:tcW w:w="2977"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Orientadores </w:t>
            </w:r>
          </w:p>
        </w:tc>
        <w:tc>
          <w:tcPr>
            <w:tcW w:w="368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test</w:t>
            </w:r>
          </w:p>
        </w:tc>
        <w:tc>
          <w:tcPr>
            <w:tcW w:w="524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3ª y 4ª semana de agosto</w:t>
            </w:r>
          </w:p>
        </w:tc>
      </w:tr>
      <w:tr w:rsidR="004E3148" w:rsidRPr="004E3148" w:rsidTr="00FE52B5">
        <w:tc>
          <w:tcPr>
            <w:tcW w:w="549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Informe de resultados de test </w:t>
            </w:r>
          </w:p>
        </w:tc>
        <w:tc>
          <w:tcPr>
            <w:tcW w:w="2977"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y orientadores</w:t>
            </w:r>
          </w:p>
        </w:tc>
        <w:tc>
          <w:tcPr>
            <w:tcW w:w="368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Conocimiento de test</w:t>
            </w:r>
          </w:p>
        </w:tc>
        <w:tc>
          <w:tcPr>
            <w:tcW w:w="5245" w:type="dxa"/>
          </w:tcPr>
          <w:p w:rsidR="004E3148" w:rsidRPr="004E3148" w:rsidRDefault="00FE52B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1º semana de septiembre</w:t>
            </w:r>
          </w:p>
        </w:tc>
      </w:tr>
      <w:tr w:rsidR="004E3148" w:rsidRPr="004E3148" w:rsidTr="00FE52B5">
        <w:tc>
          <w:tcPr>
            <w:tcW w:w="549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Planificación de acuerdo a resultados</w:t>
            </w:r>
          </w:p>
        </w:tc>
        <w:tc>
          <w:tcPr>
            <w:tcW w:w="2977"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y orientadores</w:t>
            </w:r>
          </w:p>
        </w:tc>
        <w:tc>
          <w:tcPr>
            <w:tcW w:w="368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Resultados de estilo de aprendizaje</w:t>
            </w:r>
          </w:p>
        </w:tc>
        <w:tc>
          <w:tcPr>
            <w:tcW w:w="524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Septiembre (continuo)</w:t>
            </w:r>
          </w:p>
        </w:tc>
      </w:tr>
      <w:tr w:rsidR="004E3148" w:rsidRPr="004E3148" w:rsidTr="00FE52B5">
        <w:tc>
          <w:tcPr>
            <w:tcW w:w="549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Aplicación de ejercicios de razonamiento lógico matemático y operaciones básicas</w:t>
            </w:r>
          </w:p>
        </w:tc>
        <w:tc>
          <w:tcPr>
            <w:tcW w:w="2977"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a sus 15 tutorados</w:t>
            </w:r>
          </w:p>
        </w:tc>
        <w:tc>
          <w:tcPr>
            <w:tcW w:w="368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Lecturas y ejercicios </w:t>
            </w:r>
          </w:p>
        </w:tc>
        <w:tc>
          <w:tcPr>
            <w:tcW w:w="524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Septiembre (continuo)</w:t>
            </w:r>
          </w:p>
        </w:tc>
      </w:tr>
      <w:tr w:rsidR="004E3148" w:rsidRPr="004E3148" w:rsidTr="00FE52B5">
        <w:tc>
          <w:tcPr>
            <w:tcW w:w="549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Entrega de resultados a orientadores</w:t>
            </w:r>
          </w:p>
        </w:tc>
        <w:tc>
          <w:tcPr>
            <w:tcW w:w="2977"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y orientadores</w:t>
            </w:r>
          </w:p>
        </w:tc>
        <w:tc>
          <w:tcPr>
            <w:tcW w:w="368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Lecturas y ejercicios</w:t>
            </w:r>
          </w:p>
        </w:tc>
        <w:tc>
          <w:tcPr>
            <w:tcW w:w="5245" w:type="dxa"/>
          </w:tcPr>
          <w:p w:rsidR="004E3148" w:rsidRPr="004E3148" w:rsidRDefault="00463C57"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Septiembre (continuo)</w:t>
            </w:r>
          </w:p>
        </w:tc>
      </w:tr>
      <w:tr w:rsidR="00B94ED3" w:rsidRPr="004E3148" w:rsidTr="00FE52B5">
        <w:tc>
          <w:tcPr>
            <w:tcW w:w="5495" w:type="dxa"/>
          </w:tcPr>
          <w:p w:rsidR="00B94ED3" w:rsidRPr="004E3148" w:rsidRDefault="00B94ED3"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Ejercicios de lectura (sobre valores) </w:t>
            </w:r>
          </w:p>
        </w:tc>
        <w:tc>
          <w:tcPr>
            <w:tcW w:w="2977" w:type="dxa"/>
          </w:tcPr>
          <w:p w:rsidR="00B94ED3" w:rsidRPr="004E3148" w:rsidRDefault="00B94ED3"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y orientadores</w:t>
            </w:r>
          </w:p>
        </w:tc>
        <w:tc>
          <w:tcPr>
            <w:tcW w:w="3685" w:type="dxa"/>
          </w:tcPr>
          <w:p w:rsidR="00B94ED3" w:rsidRPr="004E3148" w:rsidRDefault="00B94ED3" w:rsidP="005669D7">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Lecturas y ejercicios</w:t>
            </w:r>
          </w:p>
        </w:tc>
        <w:tc>
          <w:tcPr>
            <w:tcW w:w="5245" w:type="dxa"/>
          </w:tcPr>
          <w:p w:rsidR="00B94ED3" w:rsidRPr="004E3148" w:rsidRDefault="00B94ED3" w:rsidP="005669D7">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Septiembre (continuo)</w:t>
            </w:r>
          </w:p>
        </w:tc>
      </w:tr>
      <w:tr w:rsidR="004E3148" w:rsidRPr="004E3148" w:rsidTr="00FE52B5">
        <w:tc>
          <w:tcPr>
            <w:tcW w:w="5495"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Integración de comités </w:t>
            </w:r>
          </w:p>
        </w:tc>
        <w:tc>
          <w:tcPr>
            <w:tcW w:w="2977"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Comunidad escolar</w:t>
            </w:r>
          </w:p>
        </w:tc>
        <w:tc>
          <w:tcPr>
            <w:tcW w:w="3685"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Funciones y proyecto</w:t>
            </w:r>
          </w:p>
        </w:tc>
        <w:tc>
          <w:tcPr>
            <w:tcW w:w="5245"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Agosto</w:t>
            </w:r>
          </w:p>
        </w:tc>
      </w:tr>
      <w:tr w:rsidR="004E3148" w:rsidRPr="004E3148" w:rsidTr="00FE52B5">
        <w:tc>
          <w:tcPr>
            <w:tcW w:w="5495"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Entrega de cartilla de lectura </w:t>
            </w:r>
          </w:p>
        </w:tc>
        <w:tc>
          <w:tcPr>
            <w:tcW w:w="2977"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Subdirección y orientación</w:t>
            </w:r>
          </w:p>
        </w:tc>
        <w:tc>
          <w:tcPr>
            <w:tcW w:w="3685"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lectura</w:t>
            </w:r>
          </w:p>
        </w:tc>
        <w:tc>
          <w:tcPr>
            <w:tcW w:w="5245" w:type="dxa"/>
          </w:tcPr>
          <w:p w:rsidR="004E3148" w:rsidRPr="004E3148"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Agosto </w:t>
            </w:r>
          </w:p>
        </w:tc>
      </w:tr>
      <w:tr w:rsidR="00665DB6" w:rsidRPr="004E3148" w:rsidTr="00FE52B5">
        <w:tc>
          <w:tcPr>
            <w:tcW w:w="5495" w:type="dxa"/>
          </w:tcPr>
          <w:p w:rsidR="00665DB6"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Conferencia sobre salud y hábitos alimenticios (NEMI)</w:t>
            </w:r>
          </w:p>
        </w:tc>
        <w:tc>
          <w:tcPr>
            <w:tcW w:w="2977" w:type="dxa"/>
          </w:tcPr>
          <w:p w:rsidR="00665DB6"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Dirección y orientación</w:t>
            </w:r>
          </w:p>
        </w:tc>
        <w:tc>
          <w:tcPr>
            <w:tcW w:w="3685" w:type="dxa"/>
          </w:tcPr>
          <w:p w:rsidR="00665DB6"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El plato del bien comer</w:t>
            </w:r>
          </w:p>
        </w:tc>
        <w:tc>
          <w:tcPr>
            <w:tcW w:w="5245" w:type="dxa"/>
          </w:tcPr>
          <w:p w:rsidR="00665DB6" w:rsidRDefault="00665DB6"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Septiembre </w:t>
            </w:r>
          </w:p>
        </w:tc>
      </w:tr>
      <w:tr w:rsidR="00665DB6" w:rsidRPr="004E3148" w:rsidTr="00FE52B5">
        <w:tc>
          <w:tcPr>
            <w:tcW w:w="5495" w:type="dxa"/>
          </w:tcPr>
          <w:p w:rsidR="00665DB6" w:rsidRDefault="00D075C0"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Estimulación</w:t>
            </w:r>
            <w:r w:rsidR="00EB6C35">
              <w:rPr>
                <w:rFonts w:asciiTheme="minorHAnsi" w:eastAsiaTheme="minorHAnsi" w:hAnsiTheme="minorHAnsi" w:cstheme="minorBidi"/>
                <w:sz w:val="22"/>
                <w:szCs w:val="22"/>
                <w:lang w:val="es-ES" w:eastAsia="en-US"/>
              </w:rPr>
              <w:t xml:space="preserve"> de motricidad gruesa </w:t>
            </w:r>
          </w:p>
        </w:tc>
        <w:tc>
          <w:tcPr>
            <w:tcW w:w="2977"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Academia de español</w:t>
            </w:r>
          </w:p>
        </w:tc>
        <w:tc>
          <w:tcPr>
            <w:tcW w:w="368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ejercicios</w:t>
            </w:r>
          </w:p>
        </w:tc>
        <w:tc>
          <w:tcPr>
            <w:tcW w:w="524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Septiembre</w:t>
            </w:r>
          </w:p>
        </w:tc>
      </w:tr>
      <w:tr w:rsidR="00665DB6" w:rsidRPr="004E3148" w:rsidTr="00FE52B5">
        <w:tc>
          <w:tcPr>
            <w:tcW w:w="549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Identificar alumnos con rezago educativo</w:t>
            </w:r>
          </w:p>
        </w:tc>
        <w:tc>
          <w:tcPr>
            <w:tcW w:w="2977"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Orientadores </w:t>
            </w:r>
          </w:p>
        </w:tc>
        <w:tc>
          <w:tcPr>
            <w:tcW w:w="368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Resultados bimestrales</w:t>
            </w:r>
          </w:p>
        </w:tc>
        <w:tc>
          <w:tcPr>
            <w:tcW w:w="524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Agosto (continuo)</w:t>
            </w:r>
          </w:p>
        </w:tc>
      </w:tr>
      <w:tr w:rsidR="00665DB6" w:rsidRPr="004E3148" w:rsidTr="00FE52B5">
        <w:tc>
          <w:tcPr>
            <w:tcW w:w="549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Semana nacional de protección civil </w:t>
            </w:r>
          </w:p>
        </w:tc>
        <w:tc>
          <w:tcPr>
            <w:tcW w:w="2977"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Protección civil </w:t>
            </w:r>
          </w:p>
        </w:tc>
        <w:tc>
          <w:tcPr>
            <w:tcW w:w="368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Brigadas</w:t>
            </w:r>
          </w:p>
        </w:tc>
        <w:tc>
          <w:tcPr>
            <w:tcW w:w="524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Septiembre </w:t>
            </w:r>
          </w:p>
        </w:tc>
      </w:tr>
      <w:tr w:rsidR="00665DB6" w:rsidRPr="004E3148" w:rsidTr="00FE52B5">
        <w:tc>
          <w:tcPr>
            <w:tcW w:w="5495" w:type="dxa"/>
          </w:tcPr>
          <w:p w:rsidR="00665DB6" w:rsidRDefault="00D075C0"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Ejecución</w:t>
            </w:r>
            <w:r w:rsidR="00EB6C35">
              <w:rPr>
                <w:rFonts w:asciiTheme="minorHAnsi" w:eastAsiaTheme="minorHAnsi" w:hAnsiTheme="minorHAnsi" w:cstheme="minorBidi"/>
                <w:sz w:val="22"/>
                <w:szCs w:val="22"/>
                <w:lang w:val="es-ES" w:eastAsia="en-US"/>
              </w:rPr>
              <w:t xml:space="preserve"> de simulacros </w:t>
            </w:r>
          </w:p>
        </w:tc>
        <w:tc>
          <w:tcPr>
            <w:tcW w:w="2977"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Toda la comunidad Escolar </w:t>
            </w:r>
          </w:p>
        </w:tc>
        <w:tc>
          <w:tcPr>
            <w:tcW w:w="368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Brigadas</w:t>
            </w:r>
          </w:p>
        </w:tc>
        <w:tc>
          <w:tcPr>
            <w:tcW w:w="5245" w:type="dxa"/>
          </w:tcPr>
          <w:p w:rsidR="00665DB6"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Septiembre (de acuerdo al cronograma todo el año )</w:t>
            </w:r>
          </w:p>
        </w:tc>
      </w:tr>
      <w:tr w:rsidR="00EB6C35" w:rsidRPr="004E3148" w:rsidTr="00FE52B5">
        <w:tc>
          <w:tcPr>
            <w:tcW w:w="5495" w:type="dxa"/>
          </w:tcPr>
          <w:p w:rsidR="00EB6C35"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Entrega de cronograma de comisiones por academia plan anual </w:t>
            </w:r>
          </w:p>
        </w:tc>
        <w:tc>
          <w:tcPr>
            <w:tcW w:w="2977" w:type="dxa"/>
          </w:tcPr>
          <w:p w:rsidR="00EB6C35"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Toda la comunidad escolar </w:t>
            </w:r>
          </w:p>
        </w:tc>
        <w:tc>
          <w:tcPr>
            <w:tcW w:w="3685" w:type="dxa"/>
          </w:tcPr>
          <w:p w:rsidR="00EB6C35"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Calendario Escolar </w:t>
            </w:r>
          </w:p>
        </w:tc>
        <w:tc>
          <w:tcPr>
            <w:tcW w:w="5245" w:type="dxa"/>
          </w:tcPr>
          <w:p w:rsidR="00EB6C35" w:rsidRDefault="00EB6C35" w:rsidP="004E314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Septiembre </w:t>
            </w:r>
          </w:p>
        </w:tc>
      </w:tr>
    </w:tbl>
    <w:p w:rsidR="004E3148" w:rsidRDefault="004E3148" w:rsidP="001A3A41">
      <w:pPr>
        <w:tabs>
          <w:tab w:val="left" w:pos="1095"/>
        </w:tabs>
        <w:rPr>
          <w:rFonts w:asciiTheme="minorHAnsi" w:hAnsiTheme="minorHAnsi" w:cstheme="minorHAnsi"/>
          <w:sz w:val="22"/>
          <w:szCs w:val="22"/>
        </w:rPr>
      </w:pPr>
    </w:p>
    <w:p w:rsidR="00192F32" w:rsidRDefault="00192F32" w:rsidP="001A3A41">
      <w:pPr>
        <w:tabs>
          <w:tab w:val="left" w:pos="1095"/>
        </w:tabs>
        <w:rPr>
          <w:rFonts w:asciiTheme="minorHAnsi" w:hAnsiTheme="minorHAnsi" w:cstheme="minorHAnsi"/>
          <w:sz w:val="22"/>
          <w:szCs w:val="22"/>
        </w:rPr>
      </w:pPr>
    </w:p>
    <w:p w:rsidR="00192F32" w:rsidRDefault="00192F32" w:rsidP="001A3A41">
      <w:pPr>
        <w:tabs>
          <w:tab w:val="left" w:pos="1095"/>
        </w:tabs>
        <w:rPr>
          <w:rFonts w:asciiTheme="minorHAnsi" w:hAnsiTheme="minorHAnsi" w:cstheme="minorHAnsi"/>
          <w:sz w:val="22"/>
          <w:szCs w:val="22"/>
        </w:rPr>
      </w:pPr>
    </w:p>
    <w:tbl>
      <w:tblPr>
        <w:tblStyle w:val="Tablaconcuadrcula"/>
        <w:tblW w:w="14449" w:type="dxa"/>
        <w:jc w:val="center"/>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27"/>
        <w:gridCol w:w="730"/>
        <w:gridCol w:w="6792"/>
      </w:tblGrid>
      <w:tr w:rsidR="005669D7" w:rsidRPr="005669D7"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r w:rsidRPr="005669D7">
              <w:rPr>
                <w:rFonts w:ascii="Century Gothic" w:eastAsiaTheme="minorHAnsi" w:hAnsi="Century Gothic" w:cstheme="minorBidi"/>
                <w:b/>
                <w:sz w:val="22"/>
                <w:szCs w:val="22"/>
                <w:lang w:eastAsia="en-US"/>
              </w:rPr>
              <w:t>Título del libro:</w:t>
            </w:r>
          </w:p>
        </w:tc>
        <w:tc>
          <w:tcPr>
            <w:tcW w:w="730" w:type="dxa"/>
            <w:tcBorders>
              <w:lef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6792" w:type="dxa"/>
          </w:tcPr>
          <w:p w:rsidR="005669D7" w:rsidRPr="005669D7" w:rsidRDefault="005669D7" w:rsidP="005669D7">
            <w:pPr>
              <w:rPr>
                <w:rFonts w:ascii="Century Gothic" w:eastAsiaTheme="minorHAnsi" w:hAnsi="Century Gothic" w:cstheme="minorBidi"/>
                <w:b/>
                <w:sz w:val="22"/>
                <w:szCs w:val="22"/>
                <w:lang w:eastAsia="en-US"/>
              </w:rPr>
            </w:pPr>
            <w:r w:rsidRPr="005669D7">
              <w:rPr>
                <w:rFonts w:ascii="Century Gothic" w:eastAsiaTheme="minorHAnsi" w:hAnsi="Century Gothic" w:cstheme="minorBidi"/>
                <w:b/>
                <w:noProof/>
                <w:sz w:val="22"/>
                <w:szCs w:val="22"/>
                <w:lang w:eastAsia="es-MX"/>
              </w:rPr>
              <w:drawing>
                <wp:anchor distT="0" distB="0" distL="114300" distR="114300" simplePos="0" relativeHeight="251719680" behindDoc="0" locked="0" layoutInCell="1" allowOverlap="1" wp14:anchorId="5ED39B54" wp14:editId="76FACA4B">
                  <wp:simplePos x="0" y="0"/>
                  <wp:positionH relativeFrom="column">
                    <wp:posOffset>10160</wp:posOffset>
                  </wp:positionH>
                  <wp:positionV relativeFrom="paragraph">
                    <wp:posOffset>-111125</wp:posOffset>
                  </wp:positionV>
                  <wp:extent cx="4175760" cy="4133215"/>
                  <wp:effectExtent l="0" t="0" r="0" b="635"/>
                  <wp:wrapNone/>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40">
                            <a:extLst>
                              <a:ext uri="{28A0092B-C50C-407E-A947-70E740481C1C}">
                                <a14:useLocalDpi xmlns:a14="http://schemas.microsoft.com/office/drawing/2010/main" val="0"/>
                              </a:ext>
                            </a:extLst>
                          </a:blip>
                          <a:stretch>
                            <a:fillRect/>
                          </a:stretch>
                        </pic:blipFill>
                        <pic:spPr>
                          <a:xfrm>
                            <a:off x="0" y="0"/>
                            <a:ext cx="4175760" cy="4133215"/>
                          </a:xfrm>
                          <a:prstGeom prst="rect">
                            <a:avLst/>
                          </a:prstGeom>
                        </pic:spPr>
                      </pic:pic>
                    </a:graphicData>
                  </a:graphic>
                  <wp14:sizeRelH relativeFrom="page">
                    <wp14:pctWidth>0</wp14:pctWidth>
                  </wp14:sizeRelH>
                  <wp14:sizeRelV relativeFrom="page">
                    <wp14:pctHeight>0</wp14:pctHeight>
                  </wp14:sizeRelV>
                </wp:anchor>
              </w:drawing>
            </w:r>
          </w:p>
        </w:tc>
      </w:tr>
      <w:tr w:rsidR="005669D7" w:rsidRPr="005669D7"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r w:rsidRPr="005669D7">
              <w:rPr>
                <w:rFonts w:ascii="Century Gothic" w:eastAsiaTheme="minorHAnsi" w:hAnsi="Century Gothic" w:cstheme="minorBidi"/>
                <w:b/>
                <w:sz w:val="22"/>
                <w:szCs w:val="22"/>
                <w:lang w:eastAsia="en-US"/>
              </w:rPr>
              <w:t>Autor:</w:t>
            </w:r>
          </w:p>
        </w:tc>
        <w:tc>
          <w:tcPr>
            <w:tcW w:w="730" w:type="dxa"/>
            <w:tcBorders>
              <w:lef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6792"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r w:rsidRPr="005669D7">
              <w:rPr>
                <w:rFonts w:ascii="Century Gothic" w:eastAsiaTheme="minorHAnsi" w:hAnsi="Century Gothic" w:cstheme="minorBidi"/>
                <w:b/>
                <w:sz w:val="22"/>
                <w:szCs w:val="22"/>
                <w:lang w:eastAsia="en-US"/>
              </w:rPr>
              <w:t>Editorial:</w:t>
            </w:r>
          </w:p>
        </w:tc>
        <w:tc>
          <w:tcPr>
            <w:tcW w:w="730" w:type="dxa"/>
            <w:tcBorders>
              <w:lef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6792"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r w:rsidRPr="005669D7">
              <w:rPr>
                <w:rFonts w:ascii="Century Gothic" w:eastAsiaTheme="minorHAnsi" w:hAnsi="Century Gothic" w:cstheme="minorBidi"/>
                <w:b/>
                <w:sz w:val="22"/>
                <w:szCs w:val="22"/>
                <w:lang w:eastAsia="en-US"/>
              </w:rPr>
              <w:t>Paginas:</w:t>
            </w:r>
          </w:p>
        </w:tc>
        <w:tc>
          <w:tcPr>
            <w:tcW w:w="730" w:type="dxa"/>
            <w:tcBorders>
              <w:lef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6792"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8862AA">
        <w:trPr>
          <w:jc w:val="center"/>
        </w:trPr>
        <w:tc>
          <w:tcPr>
            <w:tcW w:w="6927" w:type="dxa"/>
            <w:vMerge w:val="restart"/>
            <w:tcBorders>
              <w:top w:val="single" w:sz="4" w:space="0" w:color="auto"/>
              <w:left w:val="single" w:sz="4" w:space="0" w:color="auto"/>
              <w:right w:val="single" w:sz="4" w:space="0" w:color="auto"/>
            </w:tcBorders>
            <w:vAlign w:val="center"/>
          </w:tcPr>
          <w:p w:rsidR="005669D7" w:rsidRPr="005669D7" w:rsidRDefault="005669D7" w:rsidP="005669D7">
            <w:pPr>
              <w:ind w:left="720"/>
              <w:contextualSpacing/>
              <w:jc w:val="center"/>
              <w:rPr>
                <w:rFonts w:ascii="Century Gothic" w:eastAsiaTheme="minorHAnsi" w:hAnsi="Century Gothic" w:cstheme="minorBidi"/>
                <w:b/>
                <w:sz w:val="22"/>
                <w:szCs w:val="22"/>
                <w:lang w:eastAsia="en-US"/>
              </w:rPr>
            </w:pPr>
            <w:r w:rsidRPr="005669D7">
              <w:rPr>
                <w:rFonts w:ascii="Century Gothic" w:eastAsiaTheme="minorHAnsi" w:hAnsi="Century Gothic" w:cstheme="minorBidi"/>
                <w:b/>
                <w:sz w:val="22"/>
                <w:szCs w:val="22"/>
                <w:lang w:eastAsia="en-US"/>
              </w:rPr>
              <w:t>*** Mínimo 20 minutos de lectura ***</w:t>
            </w:r>
          </w:p>
        </w:tc>
        <w:tc>
          <w:tcPr>
            <w:tcW w:w="730" w:type="dxa"/>
            <w:tcBorders>
              <w:lef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6792" w:type="dxa"/>
            <w:vAlign w:val="center"/>
          </w:tcPr>
          <w:p w:rsidR="005669D7" w:rsidRPr="005669D7" w:rsidRDefault="005669D7" w:rsidP="005669D7">
            <w:pPr>
              <w:ind w:left="720"/>
              <w:contextualSpacing/>
              <w:jc w:val="center"/>
              <w:rPr>
                <w:rFonts w:ascii="Century Gothic" w:eastAsiaTheme="minorHAnsi" w:hAnsi="Century Gothic" w:cstheme="minorBidi"/>
                <w:b/>
                <w:sz w:val="22"/>
                <w:szCs w:val="22"/>
                <w:lang w:eastAsia="en-US"/>
              </w:rPr>
            </w:pPr>
          </w:p>
        </w:tc>
      </w:tr>
      <w:tr w:rsidR="005669D7" w:rsidRPr="005669D7" w:rsidTr="008862AA">
        <w:trPr>
          <w:jc w:val="center"/>
        </w:trPr>
        <w:tc>
          <w:tcPr>
            <w:tcW w:w="6927" w:type="dxa"/>
            <w:vMerge/>
            <w:tcBorders>
              <w:left w:val="single" w:sz="4" w:space="0" w:color="auto"/>
              <w:righ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730" w:type="dxa"/>
            <w:tcBorders>
              <w:left w:val="single" w:sz="4" w:space="0" w:color="auto"/>
            </w:tcBorders>
          </w:tcPr>
          <w:p w:rsidR="005669D7" w:rsidRPr="005669D7" w:rsidRDefault="005669D7" w:rsidP="005669D7">
            <w:pPr>
              <w:rPr>
                <w:rFonts w:ascii="Century Gothic" w:eastAsiaTheme="minorHAnsi" w:hAnsi="Century Gothic" w:cstheme="minorBidi"/>
                <w:b/>
                <w:sz w:val="22"/>
                <w:szCs w:val="22"/>
                <w:lang w:eastAsia="en-US"/>
              </w:rPr>
            </w:pPr>
          </w:p>
        </w:tc>
        <w:tc>
          <w:tcPr>
            <w:tcW w:w="6792"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8862AA">
        <w:trPr>
          <w:jc w:val="center"/>
        </w:trPr>
        <w:tc>
          <w:tcPr>
            <w:tcW w:w="6927" w:type="dxa"/>
          </w:tcPr>
          <w:tbl>
            <w:tblPr>
              <w:tblStyle w:val="Tablaconcuadrcula"/>
              <w:tblW w:w="6838" w:type="dxa"/>
              <w:jc w:val="center"/>
              <w:tblLayout w:type="fixed"/>
              <w:tblLook w:val="04A0" w:firstRow="1" w:lastRow="0" w:firstColumn="1" w:lastColumn="0" w:noHBand="0" w:noVBand="1"/>
            </w:tblPr>
            <w:tblGrid>
              <w:gridCol w:w="1376"/>
              <w:gridCol w:w="3685"/>
              <w:gridCol w:w="1777"/>
            </w:tblGrid>
            <w:tr w:rsidR="005669D7" w:rsidRPr="005669D7" w:rsidTr="005669D7">
              <w:trPr>
                <w:jc w:val="center"/>
              </w:trPr>
              <w:tc>
                <w:tcPr>
                  <w:tcW w:w="1376" w:type="dxa"/>
                  <w:vAlign w:val="center"/>
                </w:tcPr>
                <w:p w:rsidR="005669D7" w:rsidRPr="005669D7" w:rsidRDefault="005669D7" w:rsidP="005669D7">
                  <w:pPr>
                    <w:jc w:val="center"/>
                    <w:rPr>
                      <w:rFonts w:ascii="Century Gothic" w:eastAsiaTheme="minorHAnsi" w:hAnsi="Century Gothic" w:cstheme="minorBidi"/>
                      <w:b/>
                      <w:sz w:val="20"/>
                      <w:szCs w:val="20"/>
                      <w:lang w:eastAsia="en-US"/>
                    </w:rPr>
                  </w:pPr>
                  <w:r w:rsidRPr="005669D7">
                    <w:rPr>
                      <w:rFonts w:ascii="Century Gothic" w:eastAsiaTheme="minorHAnsi" w:hAnsi="Century Gothic" w:cstheme="minorBidi"/>
                      <w:b/>
                      <w:sz w:val="20"/>
                      <w:szCs w:val="20"/>
                      <w:lang w:eastAsia="en-US"/>
                    </w:rPr>
                    <w:t>Agosto</w:t>
                  </w:r>
                </w:p>
              </w:tc>
              <w:tc>
                <w:tcPr>
                  <w:tcW w:w="3685" w:type="dxa"/>
                  <w:vAlign w:val="center"/>
                </w:tcPr>
                <w:p w:rsidR="005669D7" w:rsidRPr="005669D7" w:rsidRDefault="005669D7" w:rsidP="005669D7">
                  <w:pPr>
                    <w:jc w:val="center"/>
                    <w:rPr>
                      <w:rFonts w:ascii="Century Gothic" w:eastAsiaTheme="minorHAnsi" w:hAnsi="Century Gothic" w:cstheme="minorBidi"/>
                      <w:b/>
                      <w:sz w:val="20"/>
                      <w:szCs w:val="20"/>
                      <w:lang w:eastAsia="en-US"/>
                    </w:rPr>
                  </w:pPr>
                  <w:r w:rsidRPr="005669D7">
                    <w:rPr>
                      <w:rFonts w:ascii="Century Gothic" w:eastAsiaTheme="minorHAnsi" w:hAnsi="Century Gothic" w:cstheme="minorBidi"/>
                      <w:b/>
                      <w:sz w:val="20"/>
                      <w:szCs w:val="20"/>
                      <w:lang w:eastAsia="en-US"/>
                    </w:rPr>
                    <w:t>Comentarios del lector acompañante</w:t>
                  </w:r>
                </w:p>
              </w:tc>
              <w:tc>
                <w:tcPr>
                  <w:tcW w:w="1777" w:type="dxa"/>
                  <w:vAlign w:val="center"/>
                </w:tcPr>
                <w:p w:rsidR="005669D7" w:rsidRPr="005669D7" w:rsidRDefault="005669D7" w:rsidP="005669D7">
                  <w:pPr>
                    <w:jc w:val="center"/>
                    <w:rPr>
                      <w:rFonts w:ascii="Century Gothic" w:eastAsiaTheme="minorHAnsi" w:hAnsi="Century Gothic" w:cstheme="minorBidi"/>
                      <w:b/>
                      <w:sz w:val="20"/>
                      <w:szCs w:val="20"/>
                      <w:lang w:eastAsia="en-US"/>
                    </w:rPr>
                  </w:pPr>
                  <w:r w:rsidRPr="005669D7">
                    <w:rPr>
                      <w:rFonts w:ascii="Century Gothic" w:eastAsiaTheme="minorHAnsi" w:hAnsi="Century Gothic" w:cstheme="minorBidi"/>
                      <w:b/>
                      <w:sz w:val="20"/>
                      <w:szCs w:val="20"/>
                      <w:lang w:eastAsia="en-US"/>
                    </w:rPr>
                    <w:t>Firma del</w:t>
                  </w:r>
                </w:p>
                <w:p w:rsidR="005669D7" w:rsidRPr="005669D7" w:rsidRDefault="005669D7" w:rsidP="005669D7">
                  <w:pPr>
                    <w:jc w:val="center"/>
                    <w:rPr>
                      <w:rFonts w:ascii="Century Gothic" w:eastAsiaTheme="minorHAnsi" w:hAnsi="Century Gothic" w:cstheme="minorBidi"/>
                      <w:b/>
                      <w:sz w:val="20"/>
                      <w:szCs w:val="20"/>
                      <w:lang w:eastAsia="en-US"/>
                    </w:rPr>
                  </w:pPr>
                  <w:r w:rsidRPr="005669D7">
                    <w:rPr>
                      <w:rFonts w:ascii="Century Gothic" w:eastAsiaTheme="minorHAnsi" w:hAnsi="Century Gothic" w:cstheme="minorBidi"/>
                      <w:b/>
                      <w:sz w:val="20"/>
                      <w:szCs w:val="20"/>
                      <w:lang w:eastAsia="en-US"/>
                    </w:rPr>
                    <w:t>padre o tutor</w:t>
                  </w: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18</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19</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20</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21</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22</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25</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26</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27</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28</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r>
                    <w:rPr>
                      <w:rFonts w:ascii="Century Gothic" w:eastAsiaTheme="minorHAnsi" w:hAnsi="Century Gothic" w:cstheme="minorBidi"/>
                      <w:b/>
                      <w:sz w:val="30"/>
                      <w:szCs w:val="30"/>
                      <w:lang w:eastAsia="en-US"/>
                    </w:rPr>
                    <w:t>29</w:t>
                  </w: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r w:rsidR="005669D7" w:rsidRPr="005669D7" w:rsidTr="005669D7">
              <w:trPr>
                <w:jc w:val="center"/>
              </w:trPr>
              <w:tc>
                <w:tcPr>
                  <w:tcW w:w="1376" w:type="dxa"/>
                </w:tcPr>
                <w:p w:rsidR="005669D7" w:rsidRPr="005669D7" w:rsidRDefault="005669D7" w:rsidP="005669D7">
                  <w:pPr>
                    <w:jc w:val="center"/>
                    <w:rPr>
                      <w:rFonts w:ascii="Century Gothic" w:eastAsiaTheme="minorHAnsi" w:hAnsi="Century Gothic" w:cstheme="minorBidi"/>
                      <w:b/>
                      <w:sz w:val="30"/>
                      <w:szCs w:val="30"/>
                      <w:lang w:eastAsia="en-US"/>
                    </w:rPr>
                  </w:pPr>
                </w:p>
              </w:tc>
              <w:tc>
                <w:tcPr>
                  <w:tcW w:w="3685" w:type="dxa"/>
                </w:tcPr>
                <w:p w:rsidR="005669D7" w:rsidRPr="005669D7" w:rsidRDefault="005669D7" w:rsidP="005669D7">
                  <w:pPr>
                    <w:rPr>
                      <w:rFonts w:ascii="Century Gothic" w:eastAsiaTheme="minorHAnsi" w:hAnsi="Century Gothic" w:cstheme="minorBidi"/>
                      <w:b/>
                      <w:sz w:val="22"/>
                      <w:szCs w:val="22"/>
                      <w:lang w:eastAsia="en-US"/>
                    </w:rPr>
                  </w:pPr>
                </w:p>
              </w:tc>
              <w:tc>
                <w:tcPr>
                  <w:tcW w:w="1777" w:type="dxa"/>
                </w:tcPr>
                <w:p w:rsidR="005669D7" w:rsidRPr="005669D7" w:rsidRDefault="005669D7" w:rsidP="005669D7">
                  <w:pPr>
                    <w:rPr>
                      <w:rFonts w:ascii="Century Gothic" w:eastAsiaTheme="minorHAnsi" w:hAnsi="Century Gothic" w:cstheme="minorBidi"/>
                      <w:b/>
                      <w:sz w:val="22"/>
                      <w:szCs w:val="22"/>
                      <w:lang w:eastAsia="en-US"/>
                    </w:rPr>
                  </w:pPr>
                </w:p>
              </w:tc>
            </w:tr>
          </w:tbl>
          <w:p w:rsidR="005669D7" w:rsidRPr="005669D7" w:rsidRDefault="005669D7" w:rsidP="005669D7">
            <w:pPr>
              <w:rPr>
                <w:rFonts w:ascii="Century Gothic" w:eastAsiaTheme="minorHAnsi" w:hAnsi="Century Gothic" w:cstheme="minorBidi"/>
                <w:b/>
                <w:sz w:val="22"/>
                <w:szCs w:val="22"/>
                <w:lang w:eastAsia="en-US"/>
              </w:rPr>
            </w:pPr>
          </w:p>
        </w:tc>
        <w:tc>
          <w:tcPr>
            <w:tcW w:w="730" w:type="dxa"/>
          </w:tcPr>
          <w:p w:rsidR="005669D7" w:rsidRPr="005669D7" w:rsidRDefault="005669D7" w:rsidP="005669D7">
            <w:pPr>
              <w:rPr>
                <w:rFonts w:ascii="Century Gothic" w:eastAsiaTheme="minorHAnsi" w:hAnsi="Century Gothic" w:cstheme="minorBidi"/>
                <w:b/>
                <w:sz w:val="22"/>
                <w:szCs w:val="22"/>
                <w:lang w:eastAsia="en-US"/>
              </w:rPr>
            </w:pPr>
            <w:r w:rsidRPr="005669D7">
              <w:rPr>
                <w:rFonts w:ascii="Century Gothic" w:eastAsiaTheme="minorHAnsi" w:hAnsi="Century Gothic" w:cstheme="minorBidi"/>
                <w:b/>
                <w:noProof/>
                <w:sz w:val="22"/>
                <w:szCs w:val="22"/>
                <w:lang w:eastAsia="es-MX"/>
              </w:rPr>
              <w:drawing>
                <wp:anchor distT="0" distB="0" distL="114300" distR="114300" simplePos="0" relativeHeight="251720704" behindDoc="0" locked="0" layoutInCell="1" allowOverlap="1" wp14:anchorId="53BC04DD" wp14:editId="6F136E4B">
                  <wp:simplePos x="0" y="0"/>
                  <wp:positionH relativeFrom="column">
                    <wp:posOffset>523240</wp:posOffset>
                  </wp:positionH>
                  <wp:positionV relativeFrom="paragraph">
                    <wp:posOffset>2973070</wp:posOffset>
                  </wp:positionV>
                  <wp:extent cx="4502989" cy="2216989"/>
                  <wp:effectExtent l="0" t="0" r="0" b="0"/>
                  <wp:wrapNone/>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f.png"/>
                          <pic:cNvPicPr/>
                        </pic:nvPicPr>
                        <pic:blipFill>
                          <a:blip r:embed="rId41">
                            <a:extLst>
                              <a:ext uri="{28A0092B-C50C-407E-A947-70E740481C1C}">
                                <a14:useLocalDpi xmlns:a14="http://schemas.microsoft.com/office/drawing/2010/main" val="0"/>
                              </a:ext>
                            </a:extLst>
                          </a:blip>
                          <a:stretch>
                            <a:fillRect/>
                          </a:stretch>
                        </pic:blipFill>
                        <pic:spPr>
                          <a:xfrm>
                            <a:off x="0" y="0"/>
                            <a:ext cx="4502989" cy="2216989"/>
                          </a:xfrm>
                          <a:prstGeom prst="rect">
                            <a:avLst/>
                          </a:prstGeom>
                        </pic:spPr>
                      </pic:pic>
                    </a:graphicData>
                  </a:graphic>
                  <wp14:sizeRelH relativeFrom="page">
                    <wp14:pctWidth>0</wp14:pctWidth>
                  </wp14:sizeRelH>
                  <wp14:sizeRelV relativeFrom="page">
                    <wp14:pctHeight>0</wp14:pctHeight>
                  </wp14:sizeRelV>
                </wp:anchor>
              </w:drawing>
            </w:r>
          </w:p>
        </w:tc>
        <w:tc>
          <w:tcPr>
            <w:tcW w:w="6792" w:type="dxa"/>
          </w:tcPr>
          <w:p w:rsidR="005669D7" w:rsidRPr="005669D7" w:rsidRDefault="005669D7" w:rsidP="005669D7">
            <w:pPr>
              <w:rPr>
                <w:rFonts w:ascii="Century Gothic" w:eastAsiaTheme="minorHAnsi" w:hAnsi="Century Gothic" w:cstheme="minorBidi"/>
                <w:b/>
                <w:sz w:val="22"/>
                <w:szCs w:val="22"/>
                <w:lang w:eastAsia="en-US"/>
              </w:rPr>
            </w:pPr>
          </w:p>
        </w:tc>
      </w:tr>
      <w:tr w:rsidR="00E9194D" w:rsidRPr="00FF6B0F"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lastRenderedPageBreak/>
              <w:t>Título del libro:</w:t>
            </w:r>
          </w:p>
        </w:tc>
        <w:tc>
          <w:tcPr>
            <w:tcW w:w="730" w:type="dxa"/>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6792"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Título del libro:</w:t>
            </w:r>
          </w:p>
        </w:tc>
      </w:tr>
      <w:tr w:rsidR="00E9194D" w:rsidRPr="00FF6B0F"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Autor:</w:t>
            </w:r>
          </w:p>
        </w:tc>
        <w:tc>
          <w:tcPr>
            <w:tcW w:w="730" w:type="dxa"/>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6792"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Autor:</w:t>
            </w:r>
          </w:p>
        </w:tc>
      </w:tr>
      <w:tr w:rsidR="00E9194D" w:rsidRPr="00FF6B0F"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Editorial:</w:t>
            </w:r>
          </w:p>
        </w:tc>
        <w:tc>
          <w:tcPr>
            <w:tcW w:w="730" w:type="dxa"/>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6792"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Editorial:</w:t>
            </w:r>
          </w:p>
        </w:tc>
      </w:tr>
      <w:tr w:rsidR="00E9194D" w:rsidRPr="00FF6B0F" w:rsidTr="008862AA">
        <w:trPr>
          <w:jc w:val="center"/>
        </w:trPr>
        <w:tc>
          <w:tcPr>
            <w:tcW w:w="6927"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Paginas:</w:t>
            </w:r>
          </w:p>
        </w:tc>
        <w:tc>
          <w:tcPr>
            <w:tcW w:w="730" w:type="dxa"/>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6792" w:type="dxa"/>
            <w:tcBorders>
              <w:top w:val="single" w:sz="4" w:space="0" w:color="auto"/>
              <w:left w:val="single" w:sz="4" w:space="0" w:color="auto"/>
              <w:bottom w:val="single" w:sz="4" w:space="0" w:color="auto"/>
              <w:right w:val="single" w:sz="4" w:space="0" w:color="auto"/>
            </w:tcBorders>
          </w:tcPr>
          <w:p w:rsidR="00E9194D" w:rsidRPr="00FF6B0F" w:rsidRDefault="00E9194D" w:rsidP="00394261">
            <w:pPr>
              <w:rPr>
                <w:rFonts w:ascii="Century Gothic" w:hAnsi="Century Gothic"/>
                <w:b/>
              </w:rPr>
            </w:pPr>
            <w:r w:rsidRPr="00FF6B0F">
              <w:rPr>
                <w:rFonts w:ascii="Century Gothic" w:hAnsi="Century Gothic"/>
                <w:b/>
              </w:rPr>
              <w:t>Paginas:</w:t>
            </w:r>
          </w:p>
        </w:tc>
      </w:tr>
      <w:tr w:rsidR="00E9194D" w:rsidRPr="00FF6B0F" w:rsidTr="008862AA">
        <w:trPr>
          <w:jc w:val="center"/>
        </w:trPr>
        <w:tc>
          <w:tcPr>
            <w:tcW w:w="6927" w:type="dxa"/>
            <w:vMerge w:val="restart"/>
            <w:tcBorders>
              <w:top w:val="single" w:sz="4" w:space="0" w:color="auto"/>
              <w:left w:val="single" w:sz="4" w:space="0" w:color="auto"/>
              <w:right w:val="single" w:sz="4" w:space="0" w:color="auto"/>
            </w:tcBorders>
            <w:vAlign w:val="center"/>
          </w:tcPr>
          <w:p w:rsidR="00E9194D" w:rsidRPr="00FF6B0F" w:rsidRDefault="00E9194D" w:rsidP="00394261">
            <w:pPr>
              <w:pStyle w:val="Prrafodelista"/>
              <w:jc w:val="center"/>
              <w:rPr>
                <w:rFonts w:ascii="Century Gothic" w:hAnsi="Century Gothic"/>
                <w:b/>
              </w:rPr>
            </w:pPr>
            <w:r w:rsidRPr="00FF6B0F">
              <w:rPr>
                <w:rFonts w:ascii="Century Gothic" w:hAnsi="Century Gothic"/>
                <w:b/>
              </w:rPr>
              <w:t>*** Mínimo 20 minutos de lectura ***</w:t>
            </w:r>
          </w:p>
        </w:tc>
        <w:tc>
          <w:tcPr>
            <w:tcW w:w="730" w:type="dxa"/>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6792" w:type="dxa"/>
            <w:vMerge w:val="restart"/>
            <w:tcBorders>
              <w:top w:val="single" w:sz="4" w:space="0" w:color="auto"/>
              <w:left w:val="single" w:sz="4" w:space="0" w:color="auto"/>
              <w:right w:val="single" w:sz="4" w:space="0" w:color="auto"/>
            </w:tcBorders>
            <w:vAlign w:val="center"/>
          </w:tcPr>
          <w:p w:rsidR="00E9194D" w:rsidRPr="00FF6B0F" w:rsidRDefault="00E9194D" w:rsidP="00394261">
            <w:pPr>
              <w:pStyle w:val="Prrafodelista"/>
              <w:jc w:val="center"/>
              <w:rPr>
                <w:rFonts w:ascii="Century Gothic" w:hAnsi="Century Gothic"/>
                <w:b/>
              </w:rPr>
            </w:pPr>
            <w:r w:rsidRPr="00FF6B0F">
              <w:rPr>
                <w:rFonts w:ascii="Century Gothic" w:hAnsi="Century Gothic"/>
                <w:b/>
              </w:rPr>
              <w:t>*** Mínimo 20 minutos de lectura ***</w:t>
            </w:r>
          </w:p>
        </w:tc>
      </w:tr>
      <w:tr w:rsidR="00E9194D" w:rsidRPr="00FF6B0F" w:rsidTr="008862AA">
        <w:trPr>
          <w:jc w:val="center"/>
        </w:trPr>
        <w:tc>
          <w:tcPr>
            <w:tcW w:w="6927" w:type="dxa"/>
            <w:vMerge/>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730" w:type="dxa"/>
            <w:tcBorders>
              <w:left w:val="single" w:sz="4" w:space="0" w:color="auto"/>
              <w:right w:val="single" w:sz="4" w:space="0" w:color="auto"/>
            </w:tcBorders>
          </w:tcPr>
          <w:p w:rsidR="00E9194D" w:rsidRPr="00FF6B0F" w:rsidRDefault="00E9194D" w:rsidP="00394261">
            <w:pPr>
              <w:rPr>
                <w:rFonts w:ascii="Century Gothic" w:hAnsi="Century Gothic"/>
                <w:b/>
              </w:rPr>
            </w:pPr>
          </w:p>
        </w:tc>
        <w:tc>
          <w:tcPr>
            <w:tcW w:w="6792" w:type="dxa"/>
            <w:vMerge/>
            <w:tcBorders>
              <w:left w:val="single" w:sz="4" w:space="0" w:color="auto"/>
              <w:right w:val="single" w:sz="4" w:space="0" w:color="auto"/>
            </w:tcBorders>
          </w:tcPr>
          <w:p w:rsidR="00E9194D" w:rsidRPr="00FF6B0F" w:rsidRDefault="00E9194D" w:rsidP="00394261">
            <w:pPr>
              <w:rPr>
                <w:rFonts w:ascii="Century Gothic" w:hAnsi="Century Gothic"/>
                <w:b/>
              </w:rPr>
            </w:pPr>
          </w:p>
        </w:tc>
      </w:tr>
      <w:tr w:rsidR="00E9194D" w:rsidRPr="00FF6B0F" w:rsidTr="008862AA">
        <w:trPr>
          <w:jc w:val="center"/>
        </w:trPr>
        <w:tc>
          <w:tcPr>
            <w:tcW w:w="6927" w:type="dxa"/>
          </w:tcPr>
          <w:tbl>
            <w:tblPr>
              <w:tblStyle w:val="Tablaconcuadrcula"/>
              <w:tblW w:w="6838" w:type="dxa"/>
              <w:jc w:val="center"/>
              <w:tblLayout w:type="fixed"/>
              <w:tblLook w:val="04A0" w:firstRow="1" w:lastRow="0" w:firstColumn="1" w:lastColumn="0" w:noHBand="0" w:noVBand="1"/>
            </w:tblPr>
            <w:tblGrid>
              <w:gridCol w:w="1376"/>
              <w:gridCol w:w="3685"/>
              <w:gridCol w:w="1777"/>
            </w:tblGrid>
            <w:tr w:rsidR="00E9194D" w:rsidRPr="00FF6B0F" w:rsidTr="00394261">
              <w:trPr>
                <w:jc w:val="center"/>
              </w:trPr>
              <w:tc>
                <w:tcPr>
                  <w:tcW w:w="1376" w:type="dxa"/>
                  <w:vAlign w:val="center"/>
                </w:tcPr>
                <w:p w:rsidR="00E9194D" w:rsidRPr="00E9194D" w:rsidRDefault="00E9194D" w:rsidP="00394261">
                  <w:pPr>
                    <w:jc w:val="center"/>
                    <w:rPr>
                      <w:rFonts w:ascii="Century Gothic" w:hAnsi="Century Gothic"/>
                      <w:b/>
                      <w:sz w:val="20"/>
                      <w:szCs w:val="20"/>
                    </w:rPr>
                  </w:pPr>
                  <w:r w:rsidRPr="00E9194D">
                    <w:rPr>
                      <w:rFonts w:ascii="Century Gothic" w:hAnsi="Century Gothic"/>
                      <w:b/>
                      <w:sz w:val="20"/>
                      <w:szCs w:val="20"/>
                    </w:rPr>
                    <w:t>Septiembre</w:t>
                  </w:r>
                </w:p>
              </w:tc>
              <w:tc>
                <w:tcPr>
                  <w:tcW w:w="3685" w:type="dxa"/>
                  <w:vAlign w:val="center"/>
                </w:tcPr>
                <w:p w:rsidR="00E9194D" w:rsidRPr="00E9194D" w:rsidRDefault="00E9194D" w:rsidP="00394261">
                  <w:pPr>
                    <w:jc w:val="center"/>
                    <w:rPr>
                      <w:rFonts w:ascii="Century Gothic" w:hAnsi="Century Gothic"/>
                      <w:b/>
                      <w:sz w:val="20"/>
                      <w:szCs w:val="20"/>
                    </w:rPr>
                  </w:pPr>
                  <w:r w:rsidRPr="00E9194D">
                    <w:rPr>
                      <w:rFonts w:ascii="Century Gothic" w:hAnsi="Century Gothic"/>
                      <w:b/>
                      <w:sz w:val="20"/>
                      <w:szCs w:val="20"/>
                    </w:rPr>
                    <w:t>Comentarios del lector acompañante</w:t>
                  </w:r>
                </w:p>
              </w:tc>
              <w:tc>
                <w:tcPr>
                  <w:tcW w:w="1777" w:type="dxa"/>
                  <w:vAlign w:val="center"/>
                </w:tcPr>
                <w:p w:rsidR="00E9194D" w:rsidRPr="00E9194D" w:rsidRDefault="00E9194D" w:rsidP="00394261">
                  <w:pPr>
                    <w:jc w:val="center"/>
                    <w:rPr>
                      <w:rFonts w:ascii="Century Gothic" w:hAnsi="Century Gothic"/>
                      <w:b/>
                      <w:sz w:val="20"/>
                      <w:szCs w:val="20"/>
                    </w:rPr>
                  </w:pPr>
                  <w:r w:rsidRPr="00E9194D">
                    <w:rPr>
                      <w:rFonts w:ascii="Century Gothic" w:hAnsi="Century Gothic"/>
                      <w:b/>
                      <w:sz w:val="20"/>
                      <w:szCs w:val="20"/>
                    </w:rPr>
                    <w:t>Firma del</w:t>
                  </w:r>
                </w:p>
                <w:p w:rsidR="00E9194D" w:rsidRPr="00E9194D" w:rsidRDefault="00E9194D" w:rsidP="00394261">
                  <w:pPr>
                    <w:jc w:val="center"/>
                    <w:rPr>
                      <w:rFonts w:ascii="Century Gothic" w:hAnsi="Century Gothic"/>
                      <w:b/>
                      <w:sz w:val="20"/>
                      <w:szCs w:val="20"/>
                    </w:rPr>
                  </w:pPr>
                  <w:r w:rsidRPr="00E9194D">
                    <w:rPr>
                      <w:rFonts w:ascii="Century Gothic" w:hAnsi="Century Gothic"/>
                      <w:b/>
                      <w:sz w:val="20"/>
                      <w:szCs w:val="20"/>
                    </w:rPr>
                    <w:t>padre o tutor</w:t>
                  </w: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1</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2</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3</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4</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5</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8</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9</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10</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Pr>
                <w:p w:rsidR="00E9194D" w:rsidRPr="00E9194D" w:rsidRDefault="00E9194D" w:rsidP="00394261">
                  <w:pPr>
                    <w:jc w:val="center"/>
                    <w:rPr>
                      <w:rFonts w:ascii="Century Gothic" w:hAnsi="Century Gothic"/>
                      <w:b/>
                    </w:rPr>
                  </w:pPr>
                  <w:r w:rsidRPr="00E9194D">
                    <w:rPr>
                      <w:rFonts w:ascii="Century Gothic" w:hAnsi="Century Gothic"/>
                      <w:b/>
                    </w:rPr>
                    <w:t>11</w:t>
                  </w:r>
                </w:p>
              </w:tc>
              <w:tc>
                <w:tcPr>
                  <w:tcW w:w="3685" w:type="dxa"/>
                </w:tcPr>
                <w:p w:rsidR="00E9194D" w:rsidRPr="00E9194D" w:rsidRDefault="00E9194D" w:rsidP="00394261">
                  <w:pPr>
                    <w:rPr>
                      <w:rFonts w:ascii="Century Gothic" w:hAnsi="Century Gothic"/>
                      <w:b/>
                    </w:rPr>
                  </w:pPr>
                </w:p>
              </w:tc>
              <w:tc>
                <w:tcPr>
                  <w:tcW w:w="1777" w:type="dxa"/>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bottom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12</w:t>
                  </w:r>
                </w:p>
              </w:tc>
              <w:tc>
                <w:tcPr>
                  <w:tcW w:w="3685" w:type="dxa"/>
                  <w:tcBorders>
                    <w:bottom w:val="single" w:sz="4" w:space="0" w:color="auto"/>
                  </w:tcBorders>
                </w:tcPr>
                <w:p w:rsidR="00E9194D" w:rsidRPr="00E9194D" w:rsidRDefault="00E9194D" w:rsidP="00394261">
                  <w:pPr>
                    <w:rPr>
                      <w:rFonts w:ascii="Century Gothic" w:hAnsi="Century Gothic"/>
                      <w:b/>
                    </w:rPr>
                  </w:pPr>
                </w:p>
              </w:tc>
              <w:tc>
                <w:tcPr>
                  <w:tcW w:w="1777" w:type="dxa"/>
                  <w:tcBorders>
                    <w:bottom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bottom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15</w:t>
                  </w:r>
                </w:p>
              </w:tc>
              <w:tc>
                <w:tcPr>
                  <w:tcW w:w="3685" w:type="dxa"/>
                  <w:tcBorders>
                    <w:bottom w:val="single" w:sz="4" w:space="0" w:color="auto"/>
                  </w:tcBorders>
                </w:tcPr>
                <w:p w:rsidR="00E9194D" w:rsidRPr="00E9194D" w:rsidRDefault="00E9194D" w:rsidP="00394261">
                  <w:pPr>
                    <w:rPr>
                      <w:rFonts w:ascii="Century Gothic" w:hAnsi="Century Gothic"/>
                      <w:b/>
                    </w:rPr>
                  </w:pPr>
                </w:p>
              </w:tc>
              <w:tc>
                <w:tcPr>
                  <w:tcW w:w="1777" w:type="dxa"/>
                  <w:tcBorders>
                    <w:bottom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bottom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16</w:t>
                  </w:r>
                </w:p>
              </w:tc>
              <w:tc>
                <w:tcPr>
                  <w:tcW w:w="3685" w:type="dxa"/>
                  <w:tcBorders>
                    <w:bottom w:val="single" w:sz="4" w:space="0" w:color="auto"/>
                  </w:tcBorders>
                </w:tcPr>
                <w:p w:rsidR="00E9194D" w:rsidRPr="00E9194D" w:rsidRDefault="00E9194D" w:rsidP="00394261">
                  <w:pPr>
                    <w:rPr>
                      <w:rFonts w:ascii="Century Gothic" w:hAnsi="Century Gothic"/>
                      <w:b/>
                    </w:rPr>
                  </w:pPr>
                </w:p>
              </w:tc>
              <w:tc>
                <w:tcPr>
                  <w:tcW w:w="1777" w:type="dxa"/>
                  <w:tcBorders>
                    <w:bottom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bottom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17</w:t>
                  </w:r>
                </w:p>
              </w:tc>
              <w:tc>
                <w:tcPr>
                  <w:tcW w:w="3685" w:type="dxa"/>
                  <w:tcBorders>
                    <w:bottom w:val="single" w:sz="4" w:space="0" w:color="auto"/>
                  </w:tcBorders>
                </w:tcPr>
                <w:p w:rsidR="00E9194D" w:rsidRPr="00E9194D" w:rsidRDefault="00E9194D" w:rsidP="00394261">
                  <w:pPr>
                    <w:rPr>
                      <w:rFonts w:ascii="Century Gothic" w:hAnsi="Century Gothic"/>
                      <w:b/>
                    </w:rPr>
                  </w:pPr>
                </w:p>
              </w:tc>
              <w:tc>
                <w:tcPr>
                  <w:tcW w:w="1777" w:type="dxa"/>
                  <w:tcBorders>
                    <w:bottom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bottom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18</w:t>
                  </w:r>
                </w:p>
              </w:tc>
              <w:tc>
                <w:tcPr>
                  <w:tcW w:w="3685" w:type="dxa"/>
                  <w:tcBorders>
                    <w:bottom w:val="single" w:sz="4" w:space="0" w:color="auto"/>
                  </w:tcBorders>
                </w:tcPr>
                <w:p w:rsidR="00E9194D" w:rsidRPr="00E9194D" w:rsidRDefault="00E9194D" w:rsidP="00394261">
                  <w:pPr>
                    <w:rPr>
                      <w:rFonts w:ascii="Century Gothic" w:hAnsi="Century Gothic"/>
                      <w:b/>
                    </w:rPr>
                  </w:pPr>
                </w:p>
              </w:tc>
              <w:tc>
                <w:tcPr>
                  <w:tcW w:w="1777" w:type="dxa"/>
                  <w:tcBorders>
                    <w:bottom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bottom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19</w:t>
                  </w:r>
                </w:p>
              </w:tc>
              <w:tc>
                <w:tcPr>
                  <w:tcW w:w="3685" w:type="dxa"/>
                  <w:tcBorders>
                    <w:bottom w:val="single" w:sz="4" w:space="0" w:color="auto"/>
                  </w:tcBorders>
                </w:tcPr>
                <w:p w:rsidR="00E9194D" w:rsidRPr="00E9194D" w:rsidRDefault="00E9194D" w:rsidP="00394261">
                  <w:pPr>
                    <w:rPr>
                      <w:rFonts w:ascii="Century Gothic" w:hAnsi="Century Gothic"/>
                      <w:b/>
                    </w:rPr>
                  </w:pPr>
                </w:p>
              </w:tc>
              <w:tc>
                <w:tcPr>
                  <w:tcW w:w="1777" w:type="dxa"/>
                  <w:tcBorders>
                    <w:bottom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left w:val="single" w:sz="4" w:space="0" w:color="auto"/>
                    <w:bottom w:val="single" w:sz="4" w:space="0" w:color="auto"/>
                    <w:right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20</w:t>
                  </w:r>
                </w:p>
              </w:tc>
              <w:tc>
                <w:tcPr>
                  <w:tcW w:w="3685" w:type="dxa"/>
                  <w:tcBorders>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c>
                <w:tcPr>
                  <w:tcW w:w="1777" w:type="dxa"/>
                  <w:tcBorders>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21</w:t>
                  </w:r>
                </w:p>
              </w:tc>
              <w:tc>
                <w:tcPr>
                  <w:tcW w:w="3685"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c>
                <w:tcPr>
                  <w:tcW w:w="1777"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22</w:t>
                  </w:r>
                </w:p>
              </w:tc>
              <w:tc>
                <w:tcPr>
                  <w:tcW w:w="3685"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c>
                <w:tcPr>
                  <w:tcW w:w="1777"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23</w:t>
                  </w:r>
                </w:p>
              </w:tc>
              <w:tc>
                <w:tcPr>
                  <w:tcW w:w="3685"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c>
                <w:tcPr>
                  <w:tcW w:w="1777"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24</w:t>
                  </w:r>
                </w:p>
              </w:tc>
              <w:tc>
                <w:tcPr>
                  <w:tcW w:w="3685"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c>
                <w:tcPr>
                  <w:tcW w:w="1777"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jc w:val="center"/>
                    <w:rPr>
                      <w:rFonts w:ascii="Century Gothic" w:hAnsi="Century Gothic"/>
                      <w:b/>
                    </w:rPr>
                  </w:pPr>
                  <w:r w:rsidRPr="00E9194D">
                    <w:rPr>
                      <w:rFonts w:ascii="Century Gothic" w:hAnsi="Century Gothic"/>
                      <w:b/>
                    </w:rPr>
                    <w:t>25</w:t>
                  </w:r>
                </w:p>
              </w:tc>
              <w:tc>
                <w:tcPr>
                  <w:tcW w:w="3685"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c>
                <w:tcPr>
                  <w:tcW w:w="1777" w:type="dxa"/>
                  <w:tcBorders>
                    <w:top w:val="single" w:sz="4" w:space="0" w:color="auto"/>
                    <w:left w:val="single" w:sz="4" w:space="0" w:color="auto"/>
                    <w:bottom w:val="single" w:sz="4" w:space="0" w:color="auto"/>
                    <w:right w:val="single" w:sz="4" w:space="0" w:color="auto"/>
                  </w:tcBorders>
                </w:tcPr>
                <w:p w:rsidR="00E9194D" w:rsidRPr="00E9194D" w:rsidRDefault="00E9194D" w:rsidP="00394261">
                  <w:pPr>
                    <w:rPr>
                      <w:rFonts w:ascii="Century Gothic" w:hAnsi="Century Gothic"/>
                      <w:b/>
                    </w:rPr>
                  </w:pPr>
                </w:p>
              </w:tc>
            </w:tr>
            <w:tr w:rsidR="00E9194D" w:rsidRPr="00FF6B0F" w:rsidTr="00394261">
              <w:trPr>
                <w:jc w:val="center"/>
              </w:trPr>
              <w:tc>
                <w:tcPr>
                  <w:tcW w:w="1376" w:type="dxa"/>
                  <w:tcBorders>
                    <w:top w:val="single" w:sz="4" w:space="0" w:color="auto"/>
                    <w:left w:val="nil"/>
                    <w:bottom w:val="nil"/>
                    <w:right w:val="nil"/>
                  </w:tcBorders>
                </w:tcPr>
                <w:p w:rsidR="00E9194D" w:rsidRPr="008862AA" w:rsidRDefault="00E9194D" w:rsidP="00394261">
                  <w:pPr>
                    <w:jc w:val="center"/>
                    <w:rPr>
                      <w:rFonts w:ascii="Century Gothic" w:hAnsi="Century Gothic"/>
                      <w:b/>
                      <w:sz w:val="8"/>
                      <w:szCs w:val="8"/>
                    </w:rPr>
                  </w:pPr>
                </w:p>
              </w:tc>
              <w:tc>
                <w:tcPr>
                  <w:tcW w:w="3685" w:type="dxa"/>
                  <w:tcBorders>
                    <w:top w:val="single" w:sz="4" w:space="0" w:color="auto"/>
                    <w:left w:val="nil"/>
                    <w:bottom w:val="nil"/>
                    <w:right w:val="nil"/>
                  </w:tcBorders>
                </w:tcPr>
                <w:p w:rsidR="00E9194D" w:rsidRPr="008862AA" w:rsidRDefault="00E9194D" w:rsidP="00394261">
                  <w:pPr>
                    <w:rPr>
                      <w:rFonts w:ascii="Century Gothic" w:hAnsi="Century Gothic"/>
                      <w:b/>
                      <w:sz w:val="8"/>
                      <w:szCs w:val="8"/>
                    </w:rPr>
                  </w:pPr>
                </w:p>
              </w:tc>
              <w:tc>
                <w:tcPr>
                  <w:tcW w:w="1777" w:type="dxa"/>
                  <w:tcBorders>
                    <w:top w:val="single" w:sz="4" w:space="0" w:color="auto"/>
                    <w:left w:val="nil"/>
                    <w:bottom w:val="nil"/>
                    <w:right w:val="nil"/>
                  </w:tcBorders>
                </w:tcPr>
                <w:p w:rsidR="00E9194D" w:rsidRPr="008862AA" w:rsidRDefault="00E9194D" w:rsidP="00394261">
                  <w:pPr>
                    <w:rPr>
                      <w:rFonts w:ascii="Century Gothic" w:hAnsi="Century Gothic"/>
                      <w:b/>
                      <w:sz w:val="8"/>
                      <w:szCs w:val="8"/>
                    </w:rPr>
                  </w:pPr>
                </w:p>
              </w:tc>
            </w:tr>
            <w:tr w:rsidR="00E9194D" w:rsidRPr="008862AA" w:rsidTr="00394261">
              <w:trPr>
                <w:jc w:val="center"/>
              </w:trPr>
              <w:tc>
                <w:tcPr>
                  <w:tcW w:w="1376" w:type="dxa"/>
                  <w:tcBorders>
                    <w:top w:val="nil"/>
                    <w:left w:val="nil"/>
                    <w:bottom w:val="nil"/>
                    <w:right w:val="nil"/>
                  </w:tcBorders>
                </w:tcPr>
                <w:p w:rsidR="00E9194D" w:rsidRPr="008862AA" w:rsidRDefault="00E9194D" w:rsidP="00394261">
                  <w:pPr>
                    <w:jc w:val="center"/>
                    <w:rPr>
                      <w:rFonts w:ascii="Century Gothic" w:hAnsi="Century Gothic"/>
                      <w:b/>
                      <w:sz w:val="8"/>
                      <w:szCs w:val="8"/>
                    </w:rPr>
                  </w:pPr>
                </w:p>
              </w:tc>
              <w:tc>
                <w:tcPr>
                  <w:tcW w:w="3685" w:type="dxa"/>
                  <w:tcBorders>
                    <w:top w:val="nil"/>
                    <w:left w:val="nil"/>
                    <w:bottom w:val="nil"/>
                    <w:right w:val="nil"/>
                  </w:tcBorders>
                </w:tcPr>
                <w:p w:rsidR="00E9194D" w:rsidRPr="008862AA" w:rsidRDefault="00E9194D" w:rsidP="00394261">
                  <w:pPr>
                    <w:rPr>
                      <w:rFonts w:ascii="Century Gothic" w:hAnsi="Century Gothic"/>
                      <w:b/>
                      <w:sz w:val="8"/>
                      <w:szCs w:val="8"/>
                    </w:rPr>
                  </w:pPr>
                </w:p>
              </w:tc>
              <w:tc>
                <w:tcPr>
                  <w:tcW w:w="1777" w:type="dxa"/>
                  <w:tcBorders>
                    <w:top w:val="nil"/>
                    <w:left w:val="nil"/>
                    <w:bottom w:val="nil"/>
                    <w:right w:val="nil"/>
                  </w:tcBorders>
                </w:tcPr>
                <w:p w:rsidR="00E9194D" w:rsidRPr="008862AA" w:rsidRDefault="00E9194D" w:rsidP="00394261">
                  <w:pPr>
                    <w:rPr>
                      <w:rFonts w:ascii="Century Gothic" w:hAnsi="Century Gothic"/>
                      <w:b/>
                      <w:sz w:val="8"/>
                      <w:szCs w:val="8"/>
                    </w:rPr>
                  </w:pPr>
                </w:p>
              </w:tc>
            </w:tr>
            <w:tr w:rsidR="00E9194D" w:rsidRPr="008862AA" w:rsidTr="00394261">
              <w:trPr>
                <w:jc w:val="center"/>
              </w:trPr>
              <w:tc>
                <w:tcPr>
                  <w:tcW w:w="1376" w:type="dxa"/>
                  <w:tcBorders>
                    <w:top w:val="nil"/>
                    <w:left w:val="nil"/>
                    <w:bottom w:val="nil"/>
                    <w:right w:val="nil"/>
                  </w:tcBorders>
                </w:tcPr>
                <w:p w:rsidR="008862AA" w:rsidRPr="008862AA" w:rsidRDefault="008862AA" w:rsidP="008862AA">
                  <w:pPr>
                    <w:rPr>
                      <w:rFonts w:ascii="Century Gothic" w:hAnsi="Century Gothic"/>
                      <w:b/>
                      <w:sz w:val="8"/>
                      <w:szCs w:val="8"/>
                    </w:rPr>
                  </w:pPr>
                </w:p>
              </w:tc>
              <w:tc>
                <w:tcPr>
                  <w:tcW w:w="3685" w:type="dxa"/>
                  <w:tcBorders>
                    <w:top w:val="nil"/>
                    <w:left w:val="nil"/>
                    <w:bottom w:val="nil"/>
                    <w:right w:val="nil"/>
                  </w:tcBorders>
                </w:tcPr>
                <w:p w:rsidR="00E9194D" w:rsidRPr="008862AA" w:rsidRDefault="00E9194D" w:rsidP="00394261">
                  <w:pPr>
                    <w:rPr>
                      <w:rFonts w:ascii="Century Gothic" w:hAnsi="Century Gothic"/>
                      <w:b/>
                      <w:sz w:val="8"/>
                      <w:szCs w:val="8"/>
                    </w:rPr>
                  </w:pPr>
                </w:p>
              </w:tc>
              <w:tc>
                <w:tcPr>
                  <w:tcW w:w="1777" w:type="dxa"/>
                  <w:tcBorders>
                    <w:top w:val="nil"/>
                    <w:left w:val="nil"/>
                    <w:bottom w:val="nil"/>
                    <w:right w:val="nil"/>
                  </w:tcBorders>
                </w:tcPr>
                <w:p w:rsidR="00E9194D" w:rsidRPr="008862AA" w:rsidRDefault="00E9194D" w:rsidP="00394261">
                  <w:pPr>
                    <w:rPr>
                      <w:rFonts w:ascii="Century Gothic" w:hAnsi="Century Gothic"/>
                      <w:b/>
                      <w:sz w:val="8"/>
                      <w:szCs w:val="8"/>
                    </w:rPr>
                  </w:pPr>
                </w:p>
              </w:tc>
            </w:tr>
            <w:tr w:rsidR="00E9194D" w:rsidRPr="008862AA" w:rsidTr="00394261">
              <w:trPr>
                <w:jc w:val="center"/>
              </w:trPr>
              <w:tc>
                <w:tcPr>
                  <w:tcW w:w="1376" w:type="dxa"/>
                  <w:tcBorders>
                    <w:top w:val="nil"/>
                    <w:left w:val="nil"/>
                    <w:bottom w:val="nil"/>
                    <w:right w:val="nil"/>
                  </w:tcBorders>
                </w:tcPr>
                <w:p w:rsidR="00E9194D" w:rsidRPr="008862AA" w:rsidRDefault="00E9194D" w:rsidP="00394261">
                  <w:pPr>
                    <w:jc w:val="center"/>
                    <w:rPr>
                      <w:rFonts w:ascii="Century Gothic" w:hAnsi="Century Gothic"/>
                      <w:b/>
                      <w:sz w:val="8"/>
                      <w:szCs w:val="8"/>
                    </w:rPr>
                  </w:pPr>
                </w:p>
              </w:tc>
              <w:tc>
                <w:tcPr>
                  <w:tcW w:w="3685" w:type="dxa"/>
                  <w:tcBorders>
                    <w:top w:val="nil"/>
                    <w:left w:val="nil"/>
                    <w:bottom w:val="nil"/>
                    <w:right w:val="nil"/>
                  </w:tcBorders>
                </w:tcPr>
                <w:p w:rsidR="00E9194D" w:rsidRPr="008862AA" w:rsidRDefault="00E9194D" w:rsidP="00394261">
                  <w:pPr>
                    <w:rPr>
                      <w:rFonts w:ascii="Century Gothic" w:hAnsi="Century Gothic"/>
                      <w:b/>
                      <w:sz w:val="8"/>
                      <w:szCs w:val="8"/>
                    </w:rPr>
                  </w:pPr>
                </w:p>
              </w:tc>
              <w:tc>
                <w:tcPr>
                  <w:tcW w:w="1777" w:type="dxa"/>
                  <w:tcBorders>
                    <w:top w:val="nil"/>
                    <w:left w:val="nil"/>
                    <w:bottom w:val="nil"/>
                    <w:right w:val="nil"/>
                  </w:tcBorders>
                </w:tcPr>
                <w:p w:rsidR="00E9194D" w:rsidRPr="008862AA" w:rsidRDefault="00E9194D" w:rsidP="00394261">
                  <w:pPr>
                    <w:rPr>
                      <w:rFonts w:ascii="Century Gothic" w:hAnsi="Century Gothic"/>
                      <w:b/>
                      <w:sz w:val="8"/>
                      <w:szCs w:val="8"/>
                    </w:rPr>
                  </w:pPr>
                </w:p>
              </w:tc>
            </w:tr>
          </w:tbl>
          <w:p w:rsidR="00E9194D" w:rsidRDefault="00E9194D" w:rsidP="008862AA">
            <w:pPr>
              <w:rPr>
                <w:rFonts w:ascii="Century Gothic" w:hAnsi="Century Gothic"/>
                <w:b/>
                <w:sz w:val="8"/>
                <w:szCs w:val="8"/>
              </w:rPr>
            </w:pPr>
          </w:p>
          <w:p w:rsidR="008862AA" w:rsidRPr="008862AA" w:rsidRDefault="00DA1435" w:rsidP="008862AA">
            <w:pPr>
              <w:rPr>
                <w:rFonts w:ascii="Century Gothic" w:hAnsi="Century Gothic"/>
                <w:b/>
                <w:sz w:val="18"/>
                <w:szCs w:val="18"/>
              </w:rPr>
            </w:pPr>
            <w:r>
              <w:rPr>
                <w:noProof/>
                <w:lang w:eastAsia="es-MX"/>
              </w:rPr>
              <w:lastRenderedPageBreak/>
              <mc:AlternateContent>
                <mc:Choice Requires="wps">
                  <w:drawing>
                    <wp:anchor distT="0" distB="0" distL="114300" distR="114300" simplePos="0" relativeHeight="251756544" behindDoc="0" locked="0" layoutInCell="1" allowOverlap="1">
                      <wp:simplePos x="0" y="0"/>
                      <wp:positionH relativeFrom="column">
                        <wp:posOffset>5443220</wp:posOffset>
                      </wp:positionH>
                      <wp:positionV relativeFrom="paragraph">
                        <wp:posOffset>71120</wp:posOffset>
                      </wp:positionV>
                      <wp:extent cx="4762500" cy="609600"/>
                      <wp:effectExtent l="0" t="0" r="19050" b="19050"/>
                      <wp:wrapNone/>
                      <wp:docPr id="50" name="50 Cuadro de texto"/>
                      <wp:cNvGraphicFramePr/>
                      <a:graphic xmlns:a="http://schemas.openxmlformats.org/drawingml/2006/main">
                        <a:graphicData uri="http://schemas.microsoft.com/office/word/2010/wordprocessingShape">
                          <wps:wsp>
                            <wps:cNvSpPr txBox="1"/>
                            <wps:spPr>
                              <a:xfrm>
                                <a:off x="0" y="0"/>
                                <a:ext cx="4762500" cy="609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3884" w:rsidRPr="00DA1435" w:rsidRDefault="00073884">
                                  <w:pPr>
                                    <w:rPr>
                                      <w:b/>
                                      <w:sz w:val="32"/>
                                      <w:szCs w:val="32"/>
                                      <w:lang w:val="es-ES"/>
                                    </w:rPr>
                                  </w:pPr>
                                  <w:r w:rsidRPr="00DA1435">
                                    <w:rPr>
                                      <w:b/>
                                      <w:sz w:val="32"/>
                                      <w:szCs w:val="32"/>
                                      <w:lang w:val="es-ES"/>
                                    </w:rPr>
                                    <w:t xml:space="preserve">CONFERENCIA SOBRE SALUD Y HABITOS ALIMENTICIOS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50 Cuadro de texto" o:spid="_x0000_s1037" type="#_x0000_t202" style="position:absolute;margin-left:428.6pt;margin-top:5.6pt;width:375pt;height:48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" fillcolor="white [3201]" strokecolor="white [3212]" strokeweight=".5pt">
                      <v:textbox>
                        <w:txbxContent>
                          <w:p w:rsidR="001E1929" w:rsidRPr="00DA1435" w:rsidRDefault="001E1929">
                            <w:pPr>
                              <w:rPr>
                                <w:b/>
                                <w:sz w:val="32"/>
                                <w:szCs w:val="32"/>
                                <w:lang w:val="es-ES"/>
                              </w:rPr>
                            </w:pPr>
                            <w:r w:rsidRPr="00DA1435">
                              <w:rPr>
                                <w:b/>
                                <w:sz w:val="32"/>
                                <w:szCs w:val="32"/>
                                <w:lang w:val="es-ES"/>
                              </w:rPr>
                              <w:t xml:space="preserve">CONFERENCIA SOBRE SALUD Y HABITOS ALIMENTICIOS </w:t>
                            </w:r>
                          </w:p>
                        </w:txbxContent>
                      </v:textbox>
                    </v:shape>
                  </w:pict>
                </mc:Fallback>
              </mc:AlternateContent>
            </w:r>
            <w:r w:rsidR="008862AA">
              <w:rPr>
                <w:noProof/>
                <w:lang w:eastAsia="es-MX"/>
              </w:rPr>
              <w:drawing>
                <wp:anchor distT="0" distB="0" distL="114300" distR="114300" simplePos="0" relativeHeight="251721728" behindDoc="1" locked="0" layoutInCell="1" allowOverlap="1" wp14:anchorId="00225E59" wp14:editId="418A3175">
                  <wp:simplePos x="0" y="0"/>
                  <wp:positionH relativeFrom="column">
                    <wp:posOffset>-976630</wp:posOffset>
                  </wp:positionH>
                  <wp:positionV relativeFrom="paragraph">
                    <wp:posOffset>4445</wp:posOffset>
                  </wp:positionV>
                  <wp:extent cx="5553075" cy="3123565"/>
                  <wp:effectExtent l="0" t="0" r="9525" b="635"/>
                  <wp:wrapNone/>
                  <wp:docPr id="37" name="Imagen 37" descr="C:\Users\BERTA\Desktop\consejo tecn\FOTOS 14-15 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RTA\Desktop\consejo tecn\FOTOS 14-15 3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53075" cy="3123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0" w:type="dxa"/>
          </w:tcPr>
          <w:p w:rsidR="00E9194D" w:rsidRPr="00FF6B0F" w:rsidRDefault="00E9194D" w:rsidP="00394261">
            <w:pPr>
              <w:rPr>
                <w:rFonts w:ascii="Century Gothic" w:hAnsi="Century Gothic"/>
                <w:b/>
              </w:rPr>
            </w:pPr>
          </w:p>
        </w:tc>
        <w:tc>
          <w:tcPr>
            <w:tcW w:w="6792" w:type="dxa"/>
          </w:tcPr>
          <w:tbl>
            <w:tblPr>
              <w:tblStyle w:val="Tablaconcuadrcula"/>
              <w:tblW w:w="6864" w:type="dxa"/>
              <w:jc w:val="center"/>
              <w:tblLayout w:type="fixed"/>
              <w:tblLook w:val="04A0" w:firstRow="1" w:lastRow="0" w:firstColumn="1" w:lastColumn="0" w:noHBand="0" w:noVBand="1"/>
            </w:tblPr>
            <w:tblGrid>
              <w:gridCol w:w="1323"/>
              <w:gridCol w:w="3828"/>
              <w:gridCol w:w="1713"/>
            </w:tblGrid>
            <w:tr w:rsidR="00E9194D" w:rsidRPr="00E9194D" w:rsidTr="00394261">
              <w:trPr>
                <w:jc w:val="center"/>
              </w:trPr>
              <w:tc>
                <w:tcPr>
                  <w:tcW w:w="1323" w:type="dxa"/>
                  <w:vAlign w:val="center"/>
                </w:tcPr>
                <w:p w:rsidR="00E9194D" w:rsidRPr="00E9194D" w:rsidRDefault="00E9194D" w:rsidP="00394261">
                  <w:pPr>
                    <w:jc w:val="center"/>
                    <w:rPr>
                      <w:rFonts w:ascii="Century Gothic" w:hAnsi="Century Gothic"/>
                      <w:b/>
                      <w:sz w:val="22"/>
                      <w:szCs w:val="22"/>
                    </w:rPr>
                  </w:pPr>
                  <w:r w:rsidRPr="00E9194D">
                    <w:rPr>
                      <w:rFonts w:ascii="Century Gothic" w:hAnsi="Century Gothic"/>
                      <w:b/>
                      <w:sz w:val="22"/>
                      <w:szCs w:val="22"/>
                    </w:rPr>
                    <w:t xml:space="preserve">Octubre </w:t>
                  </w:r>
                </w:p>
              </w:tc>
              <w:tc>
                <w:tcPr>
                  <w:tcW w:w="3828" w:type="dxa"/>
                  <w:vAlign w:val="center"/>
                </w:tcPr>
                <w:p w:rsidR="00E9194D" w:rsidRPr="00E9194D" w:rsidRDefault="00E9194D" w:rsidP="00394261">
                  <w:pPr>
                    <w:jc w:val="center"/>
                    <w:rPr>
                      <w:rFonts w:ascii="Century Gothic" w:hAnsi="Century Gothic"/>
                      <w:b/>
                      <w:sz w:val="22"/>
                      <w:szCs w:val="22"/>
                    </w:rPr>
                  </w:pPr>
                  <w:r w:rsidRPr="00E9194D">
                    <w:rPr>
                      <w:rFonts w:ascii="Century Gothic" w:hAnsi="Century Gothic"/>
                      <w:b/>
                      <w:sz w:val="22"/>
                      <w:szCs w:val="22"/>
                    </w:rPr>
                    <w:t>Comentarios del lector acompañante</w:t>
                  </w:r>
                </w:p>
              </w:tc>
              <w:tc>
                <w:tcPr>
                  <w:tcW w:w="1713" w:type="dxa"/>
                  <w:vAlign w:val="center"/>
                </w:tcPr>
                <w:p w:rsidR="00E9194D" w:rsidRPr="00E9194D" w:rsidRDefault="00E9194D" w:rsidP="00394261">
                  <w:pPr>
                    <w:jc w:val="center"/>
                    <w:rPr>
                      <w:rFonts w:ascii="Century Gothic" w:hAnsi="Century Gothic"/>
                      <w:b/>
                      <w:sz w:val="22"/>
                      <w:szCs w:val="22"/>
                    </w:rPr>
                  </w:pPr>
                  <w:r w:rsidRPr="00E9194D">
                    <w:rPr>
                      <w:rFonts w:ascii="Century Gothic" w:hAnsi="Century Gothic"/>
                      <w:b/>
                      <w:sz w:val="22"/>
                      <w:szCs w:val="22"/>
                    </w:rPr>
                    <w:t>Firma del</w:t>
                  </w:r>
                </w:p>
                <w:p w:rsidR="00E9194D" w:rsidRPr="00E9194D" w:rsidRDefault="00E9194D" w:rsidP="00394261">
                  <w:pPr>
                    <w:jc w:val="center"/>
                    <w:rPr>
                      <w:rFonts w:ascii="Century Gothic" w:hAnsi="Century Gothic"/>
                      <w:b/>
                      <w:sz w:val="22"/>
                      <w:szCs w:val="22"/>
                    </w:rPr>
                  </w:pPr>
                  <w:r w:rsidRPr="00E9194D">
                    <w:rPr>
                      <w:rFonts w:ascii="Century Gothic" w:hAnsi="Century Gothic"/>
                      <w:b/>
                      <w:sz w:val="22"/>
                      <w:szCs w:val="22"/>
                    </w:rPr>
                    <w:t>padre o tutor</w:t>
                  </w: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2</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3</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6</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7</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8</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9</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10</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13</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14</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15</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16</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17</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20</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21</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22</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23</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E9194D" w:rsidRPr="00E9194D" w:rsidTr="00394261">
              <w:trPr>
                <w:jc w:val="center"/>
              </w:trPr>
              <w:tc>
                <w:tcPr>
                  <w:tcW w:w="1323" w:type="dxa"/>
                </w:tcPr>
                <w:p w:rsidR="00E9194D" w:rsidRPr="00E9194D" w:rsidRDefault="00E9194D" w:rsidP="00394261">
                  <w:pPr>
                    <w:jc w:val="center"/>
                    <w:rPr>
                      <w:rFonts w:ascii="Century Gothic" w:hAnsi="Century Gothic"/>
                      <w:b/>
                    </w:rPr>
                  </w:pPr>
                  <w:r w:rsidRPr="00E9194D">
                    <w:rPr>
                      <w:rFonts w:ascii="Century Gothic" w:hAnsi="Century Gothic"/>
                      <w:b/>
                    </w:rPr>
                    <w:t>24</w:t>
                  </w:r>
                </w:p>
              </w:tc>
              <w:tc>
                <w:tcPr>
                  <w:tcW w:w="3828" w:type="dxa"/>
                </w:tcPr>
                <w:p w:rsidR="00E9194D" w:rsidRPr="00E9194D" w:rsidRDefault="00E9194D" w:rsidP="00394261">
                  <w:pPr>
                    <w:rPr>
                      <w:rFonts w:ascii="Century Gothic" w:hAnsi="Century Gothic"/>
                      <w:b/>
                    </w:rPr>
                  </w:pPr>
                </w:p>
              </w:tc>
              <w:tc>
                <w:tcPr>
                  <w:tcW w:w="1713" w:type="dxa"/>
                </w:tcPr>
                <w:p w:rsidR="00E9194D" w:rsidRPr="00E9194D" w:rsidRDefault="00E9194D" w:rsidP="00394261">
                  <w:pPr>
                    <w:rPr>
                      <w:rFonts w:ascii="Century Gothic" w:hAnsi="Century Gothic"/>
                      <w:b/>
                    </w:rPr>
                  </w:pPr>
                </w:p>
              </w:tc>
            </w:tr>
            <w:tr w:rsidR="00192F32" w:rsidRPr="00E9194D" w:rsidTr="00394261">
              <w:trPr>
                <w:jc w:val="center"/>
              </w:trPr>
              <w:tc>
                <w:tcPr>
                  <w:tcW w:w="1323" w:type="dxa"/>
                </w:tcPr>
                <w:p w:rsidR="00192F32" w:rsidRPr="00E9194D" w:rsidRDefault="005D6489" w:rsidP="00394261">
                  <w:pPr>
                    <w:jc w:val="center"/>
                    <w:rPr>
                      <w:rFonts w:ascii="Century Gothic" w:hAnsi="Century Gothic"/>
                      <w:b/>
                    </w:rPr>
                  </w:pPr>
                  <w:r>
                    <w:rPr>
                      <w:rFonts w:ascii="Century Gothic" w:hAnsi="Century Gothic"/>
                      <w:b/>
                    </w:rPr>
                    <w:t>27</w:t>
                  </w:r>
                </w:p>
              </w:tc>
              <w:tc>
                <w:tcPr>
                  <w:tcW w:w="3828" w:type="dxa"/>
                </w:tcPr>
                <w:p w:rsidR="00192F32" w:rsidRPr="00E9194D" w:rsidRDefault="00192F32" w:rsidP="00394261">
                  <w:pPr>
                    <w:rPr>
                      <w:rFonts w:ascii="Century Gothic" w:hAnsi="Century Gothic"/>
                      <w:b/>
                    </w:rPr>
                  </w:pPr>
                </w:p>
              </w:tc>
              <w:tc>
                <w:tcPr>
                  <w:tcW w:w="1713" w:type="dxa"/>
                </w:tcPr>
                <w:p w:rsidR="00192F32" w:rsidRPr="00E9194D" w:rsidRDefault="00192F32" w:rsidP="00394261">
                  <w:pPr>
                    <w:rPr>
                      <w:rFonts w:ascii="Century Gothic" w:hAnsi="Century Gothic"/>
                      <w:b/>
                    </w:rPr>
                  </w:pPr>
                </w:p>
              </w:tc>
            </w:tr>
            <w:tr w:rsidR="00192F32" w:rsidRPr="00E9194D" w:rsidTr="00394261">
              <w:trPr>
                <w:jc w:val="center"/>
              </w:trPr>
              <w:tc>
                <w:tcPr>
                  <w:tcW w:w="1323" w:type="dxa"/>
                </w:tcPr>
                <w:p w:rsidR="00192F32" w:rsidRPr="00E9194D" w:rsidRDefault="005D6489" w:rsidP="00394261">
                  <w:pPr>
                    <w:jc w:val="center"/>
                    <w:rPr>
                      <w:rFonts w:ascii="Century Gothic" w:hAnsi="Century Gothic"/>
                      <w:b/>
                    </w:rPr>
                  </w:pPr>
                  <w:r>
                    <w:rPr>
                      <w:rFonts w:ascii="Century Gothic" w:hAnsi="Century Gothic"/>
                      <w:b/>
                    </w:rPr>
                    <w:t>28</w:t>
                  </w:r>
                </w:p>
              </w:tc>
              <w:tc>
                <w:tcPr>
                  <w:tcW w:w="3828" w:type="dxa"/>
                </w:tcPr>
                <w:p w:rsidR="00192F32" w:rsidRPr="00E9194D" w:rsidRDefault="00192F32" w:rsidP="00394261">
                  <w:pPr>
                    <w:rPr>
                      <w:rFonts w:ascii="Century Gothic" w:hAnsi="Century Gothic"/>
                      <w:b/>
                    </w:rPr>
                  </w:pPr>
                </w:p>
              </w:tc>
              <w:tc>
                <w:tcPr>
                  <w:tcW w:w="1713" w:type="dxa"/>
                </w:tcPr>
                <w:p w:rsidR="00192F32" w:rsidRPr="00E9194D" w:rsidRDefault="00192F32" w:rsidP="00394261">
                  <w:pPr>
                    <w:rPr>
                      <w:rFonts w:ascii="Century Gothic" w:hAnsi="Century Gothic"/>
                      <w:b/>
                    </w:rPr>
                  </w:pPr>
                </w:p>
              </w:tc>
            </w:tr>
            <w:tr w:rsidR="00192F32" w:rsidRPr="00E9194D" w:rsidTr="00394261">
              <w:trPr>
                <w:jc w:val="center"/>
              </w:trPr>
              <w:tc>
                <w:tcPr>
                  <w:tcW w:w="1323" w:type="dxa"/>
                </w:tcPr>
                <w:p w:rsidR="00192F32" w:rsidRPr="00E9194D" w:rsidRDefault="005D6489" w:rsidP="00394261">
                  <w:pPr>
                    <w:jc w:val="center"/>
                    <w:rPr>
                      <w:rFonts w:ascii="Century Gothic" w:hAnsi="Century Gothic"/>
                      <w:b/>
                    </w:rPr>
                  </w:pPr>
                  <w:r>
                    <w:rPr>
                      <w:rFonts w:ascii="Century Gothic" w:hAnsi="Century Gothic"/>
                      <w:b/>
                    </w:rPr>
                    <w:t>29</w:t>
                  </w:r>
                </w:p>
              </w:tc>
              <w:tc>
                <w:tcPr>
                  <w:tcW w:w="3828" w:type="dxa"/>
                </w:tcPr>
                <w:p w:rsidR="00192F32" w:rsidRPr="00E9194D" w:rsidRDefault="00192F32" w:rsidP="00394261">
                  <w:pPr>
                    <w:rPr>
                      <w:rFonts w:ascii="Century Gothic" w:hAnsi="Century Gothic"/>
                      <w:b/>
                    </w:rPr>
                  </w:pPr>
                </w:p>
              </w:tc>
              <w:tc>
                <w:tcPr>
                  <w:tcW w:w="1713" w:type="dxa"/>
                </w:tcPr>
                <w:p w:rsidR="00192F32" w:rsidRPr="00E9194D" w:rsidRDefault="00192F32" w:rsidP="00394261">
                  <w:pPr>
                    <w:rPr>
                      <w:rFonts w:ascii="Century Gothic" w:hAnsi="Century Gothic"/>
                      <w:b/>
                    </w:rPr>
                  </w:pPr>
                </w:p>
              </w:tc>
            </w:tr>
          </w:tbl>
          <w:p w:rsidR="00E9194D" w:rsidRPr="00FF6B0F" w:rsidRDefault="00E9194D" w:rsidP="00394261">
            <w:pPr>
              <w:rPr>
                <w:rFonts w:ascii="Century Gothic" w:hAnsi="Century Gothic"/>
                <w:b/>
              </w:rPr>
            </w:pPr>
          </w:p>
        </w:tc>
      </w:tr>
    </w:tbl>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8862AA" w:rsidP="001A3A41">
      <w:pPr>
        <w:tabs>
          <w:tab w:val="left" w:pos="1095"/>
        </w:tabs>
        <w:rPr>
          <w:rFonts w:asciiTheme="minorHAnsi" w:hAnsiTheme="minorHAnsi" w:cstheme="minorHAnsi"/>
          <w:sz w:val="22"/>
          <w:szCs w:val="22"/>
        </w:rPr>
      </w:pPr>
      <w:r>
        <w:rPr>
          <w:noProof/>
          <w:lang w:eastAsia="es-MX"/>
        </w:rPr>
        <w:drawing>
          <wp:anchor distT="0" distB="0" distL="114300" distR="114300" simplePos="0" relativeHeight="251722752" behindDoc="1" locked="0" layoutInCell="1" allowOverlap="1" wp14:anchorId="6D982706" wp14:editId="011E1163">
            <wp:simplePos x="0" y="0"/>
            <wp:positionH relativeFrom="column">
              <wp:posOffset>5967095</wp:posOffset>
            </wp:positionH>
            <wp:positionV relativeFrom="paragraph">
              <wp:posOffset>91440</wp:posOffset>
            </wp:positionV>
            <wp:extent cx="5266690" cy="2962275"/>
            <wp:effectExtent l="0" t="0" r="0" b="9525"/>
            <wp:wrapNone/>
            <wp:docPr id="38" name="Imagen 38" descr="C:\Users\BERTA\Desktop\consejo tecn\FOTOS 14-15 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RTA\Desktop\consejo tecn\FOTOS 14-15 39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6690"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8862AA" w:rsidP="008862AA">
      <w:pPr>
        <w:tabs>
          <w:tab w:val="left" w:pos="3195"/>
        </w:tabs>
        <w:rPr>
          <w:rFonts w:asciiTheme="minorHAnsi" w:hAnsiTheme="minorHAnsi" w:cstheme="minorHAnsi"/>
          <w:sz w:val="22"/>
          <w:szCs w:val="22"/>
        </w:rPr>
      </w:pPr>
      <w:r>
        <w:rPr>
          <w:rFonts w:asciiTheme="minorHAnsi" w:hAnsiTheme="minorHAnsi" w:cstheme="minorHAnsi"/>
          <w:sz w:val="22"/>
          <w:szCs w:val="22"/>
        </w:rPr>
        <w:tab/>
      </w:r>
    </w:p>
    <w:p w:rsidR="004E3148" w:rsidRDefault="008862AA" w:rsidP="001A3A41">
      <w:pPr>
        <w:tabs>
          <w:tab w:val="left" w:pos="1095"/>
        </w:tabs>
        <w:rPr>
          <w:rFonts w:asciiTheme="minorHAnsi" w:hAnsiTheme="minorHAnsi" w:cstheme="minorHAnsi"/>
          <w:sz w:val="22"/>
          <w:szCs w:val="22"/>
        </w:rPr>
      </w:pPr>
      <w:r>
        <w:rPr>
          <w:noProof/>
          <w:lang w:eastAsia="es-MX"/>
        </w:rPr>
        <w:drawing>
          <wp:anchor distT="0" distB="0" distL="114300" distR="114300" simplePos="0" relativeHeight="251723776" behindDoc="1" locked="0" layoutInCell="1" allowOverlap="1" wp14:anchorId="6AA3F44B" wp14:editId="2EDFC175">
            <wp:simplePos x="0" y="0"/>
            <wp:positionH relativeFrom="column">
              <wp:posOffset>128270</wp:posOffset>
            </wp:positionH>
            <wp:positionV relativeFrom="paragraph">
              <wp:posOffset>43815</wp:posOffset>
            </wp:positionV>
            <wp:extent cx="4690110" cy="2638425"/>
            <wp:effectExtent l="0" t="0" r="0" b="9525"/>
            <wp:wrapNone/>
            <wp:docPr id="39" name="Imagen 39" descr="C:\Users\BERTA\Desktop\consejo tecn\FOTOS 14-15 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TA\Desktop\consejo tecn\FOTOS 14-15 38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90110"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4E3148" w:rsidP="001A3A41">
      <w:pPr>
        <w:tabs>
          <w:tab w:val="left" w:pos="1095"/>
        </w:tabs>
        <w:rPr>
          <w:rFonts w:asciiTheme="minorHAnsi" w:hAnsiTheme="minorHAnsi" w:cstheme="minorHAnsi"/>
          <w:sz w:val="22"/>
          <w:szCs w:val="22"/>
        </w:rPr>
      </w:pPr>
    </w:p>
    <w:p w:rsidR="004E3148" w:rsidRDefault="008E1A1A" w:rsidP="001A3A41">
      <w:pPr>
        <w:tabs>
          <w:tab w:val="left" w:pos="1095"/>
        </w:tabs>
        <w:rPr>
          <w:rFonts w:asciiTheme="minorHAnsi" w:hAnsiTheme="minorHAnsi" w:cstheme="minorHAnsi"/>
          <w:sz w:val="22"/>
          <w:szCs w:val="22"/>
        </w:rPr>
      </w:pPr>
      <w:r>
        <w:rPr>
          <w:noProof/>
          <w:lang w:eastAsia="es-MX"/>
        </w:rPr>
        <w:lastRenderedPageBreak/>
        <w:drawing>
          <wp:anchor distT="0" distB="0" distL="114300" distR="114300" simplePos="0" relativeHeight="251725824" behindDoc="1" locked="0" layoutInCell="1" allowOverlap="1" wp14:anchorId="58355FD5" wp14:editId="12AA5256">
            <wp:simplePos x="0" y="0"/>
            <wp:positionH relativeFrom="column">
              <wp:posOffset>5786120</wp:posOffset>
            </wp:positionH>
            <wp:positionV relativeFrom="paragraph">
              <wp:posOffset>90170</wp:posOffset>
            </wp:positionV>
            <wp:extent cx="4657725" cy="2619375"/>
            <wp:effectExtent l="0" t="0" r="9525" b="9525"/>
            <wp:wrapNone/>
            <wp:docPr id="41" name="Imagen 41" descr="C:\Users\BERTA\Desktop\consejo tecn\DSC06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TA\Desktop\consejo tecn\DSC0665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24800" behindDoc="1" locked="0" layoutInCell="1" allowOverlap="1" wp14:anchorId="2B256C8F" wp14:editId="55C27015">
            <wp:simplePos x="0" y="0"/>
            <wp:positionH relativeFrom="column">
              <wp:posOffset>4445</wp:posOffset>
            </wp:positionH>
            <wp:positionV relativeFrom="paragraph">
              <wp:posOffset>4445</wp:posOffset>
            </wp:positionV>
            <wp:extent cx="4809067" cy="2705100"/>
            <wp:effectExtent l="0" t="0" r="0" b="0"/>
            <wp:wrapNone/>
            <wp:docPr id="40" name="Imagen 40" descr="C:\Users\BERTA\Desktop\consejo tecn\DSC0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TA\Desktop\consejo tecn\DSC0664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13695" cy="27077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DA1435" w:rsidP="001A3A41">
      <w:pPr>
        <w:tabs>
          <w:tab w:val="left" w:pos="1095"/>
        </w:tabs>
        <w:rPr>
          <w:rFonts w:asciiTheme="minorHAnsi" w:hAnsiTheme="minorHAnsi" w:cstheme="minorHAnsi"/>
          <w:sz w:val="22"/>
          <w:szCs w:val="22"/>
        </w:rPr>
      </w:pPr>
      <w:r>
        <w:rPr>
          <w:noProof/>
          <w:lang w:eastAsia="es-MX"/>
        </w:rPr>
        <mc:AlternateContent>
          <mc:Choice Requires="wps">
            <w:drawing>
              <wp:anchor distT="0" distB="0" distL="114300" distR="114300" simplePos="0" relativeHeight="251758592" behindDoc="0" locked="0" layoutInCell="1" allowOverlap="1" wp14:anchorId="078EA52A" wp14:editId="0663029F">
                <wp:simplePos x="0" y="0"/>
                <wp:positionH relativeFrom="column">
                  <wp:posOffset>3261995</wp:posOffset>
                </wp:positionH>
                <wp:positionV relativeFrom="paragraph">
                  <wp:posOffset>30480</wp:posOffset>
                </wp:positionV>
                <wp:extent cx="4762500" cy="609600"/>
                <wp:effectExtent l="0" t="0" r="19050" b="19050"/>
                <wp:wrapNone/>
                <wp:docPr id="51" name="51 Cuadro de texto"/>
                <wp:cNvGraphicFramePr/>
                <a:graphic xmlns:a="http://schemas.openxmlformats.org/drawingml/2006/main">
                  <a:graphicData uri="http://schemas.microsoft.com/office/word/2010/wordprocessingShape">
                    <wps:wsp>
                      <wps:cNvSpPr txBox="1"/>
                      <wps:spPr>
                        <a:xfrm>
                          <a:off x="0" y="0"/>
                          <a:ext cx="4762500" cy="609600"/>
                        </a:xfrm>
                        <a:prstGeom prst="rect">
                          <a:avLst/>
                        </a:prstGeom>
                        <a:solidFill>
                          <a:sysClr val="window" lastClr="FFFFFF"/>
                        </a:solidFill>
                        <a:ln w="6350">
                          <a:solidFill>
                            <a:sysClr val="window" lastClr="FFFFFF"/>
                          </a:solidFill>
                        </a:ln>
                        <a:effectLst/>
                      </wps:spPr>
                      <wps:txbx>
                        <w:txbxContent>
                          <w:p w:rsidR="00073884" w:rsidRPr="00DA1435" w:rsidRDefault="00073884" w:rsidP="00DA1435">
                            <w:pPr>
                              <w:rPr>
                                <w:b/>
                                <w:sz w:val="32"/>
                                <w:szCs w:val="32"/>
                                <w:lang w:val="es-ES"/>
                              </w:rPr>
                            </w:pPr>
                            <w:r>
                              <w:rPr>
                                <w:b/>
                                <w:sz w:val="32"/>
                                <w:szCs w:val="32"/>
                                <w:lang w:val="es-ES"/>
                              </w:rPr>
                              <w:t xml:space="preserve">EJECUCION DE SIMULACROS Y PLATICAS SOBRE PROTECCION CIVIL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51 Cuadro de texto" o:spid="_x0000_s1038" type="#_x0000_t202" style="position:absolute;margin-left:256.85pt;margin-top:2.4pt;width:375pt;height:48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" fillcolor="window" strokecolor="window" strokeweight=".5pt">
                <v:textbox>
                  <w:txbxContent>
                    <w:p w:rsidR="001E1929" w:rsidRPr="00DA1435" w:rsidRDefault="001E1929" w:rsidP="00DA1435">
                      <w:pPr>
                        <w:rPr>
                          <w:b/>
                          <w:sz w:val="32"/>
                          <w:szCs w:val="32"/>
                          <w:lang w:val="es-ES"/>
                        </w:rPr>
                      </w:pPr>
                      <w:r>
                        <w:rPr>
                          <w:b/>
                          <w:sz w:val="32"/>
                          <w:szCs w:val="32"/>
                          <w:lang w:val="es-ES"/>
                        </w:rPr>
                        <w:t xml:space="preserve">EJECUCION DE SIMULACROS Y PLATICAS SOBRE PROTECCION CIVIL </w:t>
                      </w:r>
                    </w:p>
                  </w:txbxContent>
                </v:textbox>
              </v:shape>
            </w:pict>
          </mc:Fallback>
        </mc:AlternateContent>
      </w: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DA1435" w:rsidP="001A3A41">
      <w:pPr>
        <w:tabs>
          <w:tab w:val="left" w:pos="1095"/>
        </w:tabs>
        <w:rPr>
          <w:rFonts w:asciiTheme="minorHAnsi" w:hAnsiTheme="minorHAnsi" w:cstheme="minorHAnsi"/>
          <w:sz w:val="22"/>
          <w:szCs w:val="22"/>
        </w:rPr>
      </w:pPr>
      <w:r>
        <w:rPr>
          <w:noProof/>
          <w:lang w:eastAsia="es-MX"/>
        </w:rPr>
        <w:drawing>
          <wp:anchor distT="0" distB="0" distL="114300" distR="114300" simplePos="0" relativeHeight="251726848" behindDoc="1" locked="0" layoutInCell="1" allowOverlap="1" wp14:anchorId="62FD2BF4" wp14:editId="258C1C83">
            <wp:simplePos x="0" y="0"/>
            <wp:positionH relativeFrom="column">
              <wp:posOffset>3261995</wp:posOffset>
            </wp:positionH>
            <wp:positionV relativeFrom="paragraph">
              <wp:posOffset>44450</wp:posOffset>
            </wp:positionV>
            <wp:extent cx="4562475" cy="2566035"/>
            <wp:effectExtent l="0" t="0" r="9525" b="5715"/>
            <wp:wrapNone/>
            <wp:docPr id="42" name="Imagen 42" descr="C:\Users\BERTA\Desktop\consejo tecn\DSC06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TA\Desktop\consejo tecn\DSC0667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62475" cy="2566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8862AA" w:rsidRDefault="008862AA"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w:lastRenderedPageBreak/>
        <w:drawing>
          <wp:anchor distT="0" distB="0" distL="114300" distR="114300" simplePos="0" relativeHeight="251727872" behindDoc="1" locked="0" layoutInCell="1" allowOverlap="1" wp14:anchorId="03CD9DD8" wp14:editId="022D1E8C">
            <wp:simplePos x="0" y="0"/>
            <wp:positionH relativeFrom="column">
              <wp:posOffset>194945</wp:posOffset>
            </wp:positionH>
            <wp:positionV relativeFrom="paragraph">
              <wp:posOffset>-443230</wp:posOffset>
            </wp:positionV>
            <wp:extent cx="4086225" cy="3065780"/>
            <wp:effectExtent l="0" t="0" r="9525" b="1270"/>
            <wp:wrapNone/>
            <wp:docPr id="43" name="Imagen 43" descr="C:\Users\JACKY\Pictures\DSC0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ACKY\Pictures\DSC0724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6225" cy="3065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lang w:eastAsia="es-MX"/>
        </w:rPr>
        <w:drawing>
          <wp:anchor distT="0" distB="0" distL="114300" distR="114300" simplePos="0" relativeHeight="251728896" behindDoc="1" locked="0" layoutInCell="1" allowOverlap="1" wp14:anchorId="6763E580" wp14:editId="7E68568F">
            <wp:simplePos x="0" y="0"/>
            <wp:positionH relativeFrom="column">
              <wp:posOffset>6404610</wp:posOffset>
            </wp:positionH>
            <wp:positionV relativeFrom="paragraph">
              <wp:posOffset>-538480</wp:posOffset>
            </wp:positionV>
            <wp:extent cx="4467225" cy="3351530"/>
            <wp:effectExtent l="0" t="0" r="9525" b="1270"/>
            <wp:wrapNone/>
            <wp:docPr id="44" name="Imagen 44" descr="C:\Users\JACKY\Pictures\DSC07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JACKY\Pictures\DSC0724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67225" cy="3351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641808" w:rsidP="001A3A41">
      <w:pPr>
        <w:tabs>
          <w:tab w:val="left" w:pos="1095"/>
        </w:tabs>
        <w:rPr>
          <w:rFonts w:asciiTheme="minorHAnsi" w:hAnsiTheme="minorHAnsi" w:cstheme="minorHAnsi"/>
          <w:sz w:val="22"/>
          <w:szCs w:val="22"/>
        </w:rPr>
      </w:pPr>
      <w:r>
        <w:rPr>
          <w:noProof/>
          <w:lang w:eastAsia="es-MX"/>
        </w:rPr>
        <mc:AlternateContent>
          <mc:Choice Requires="wps">
            <w:drawing>
              <wp:anchor distT="0" distB="0" distL="114300" distR="114300" simplePos="0" relativeHeight="251760640" behindDoc="0" locked="0" layoutInCell="1" allowOverlap="1" wp14:anchorId="4BC1AF3C" wp14:editId="606C6670">
                <wp:simplePos x="0" y="0"/>
                <wp:positionH relativeFrom="column">
                  <wp:posOffset>3414395</wp:posOffset>
                </wp:positionH>
                <wp:positionV relativeFrom="paragraph">
                  <wp:posOffset>125095</wp:posOffset>
                </wp:positionV>
                <wp:extent cx="4762500" cy="609600"/>
                <wp:effectExtent l="0" t="0" r="19050" b="19050"/>
                <wp:wrapNone/>
                <wp:docPr id="52" name="52 Cuadro de texto"/>
                <wp:cNvGraphicFramePr/>
                <a:graphic xmlns:a="http://schemas.openxmlformats.org/drawingml/2006/main">
                  <a:graphicData uri="http://schemas.microsoft.com/office/word/2010/wordprocessingShape">
                    <wps:wsp>
                      <wps:cNvSpPr txBox="1"/>
                      <wps:spPr>
                        <a:xfrm>
                          <a:off x="0" y="0"/>
                          <a:ext cx="4762500" cy="609600"/>
                        </a:xfrm>
                        <a:prstGeom prst="rect">
                          <a:avLst/>
                        </a:prstGeom>
                        <a:solidFill>
                          <a:sysClr val="window" lastClr="FFFFFF"/>
                        </a:solidFill>
                        <a:ln w="6350">
                          <a:solidFill>
                            <a:sysClr val="window" lastClr="FFFFFF"/>
                          </a:solidFill>
                        </a:ln>
                        <a:effectLst/>
                      </wps:spPr>
                      <wps:txbx>
                        <w:txbxContent>
                          <w:p w:rsidR="00073884" w:rsidRPr="00DA1435" w:rsidRDefault="00073884" w:rsidP="00DA1435">
                            <w:pPr>
                              <w:rPr>
                                <w:b/>
                                <w:sz w:val="32"/>
                                <w:szCs w:val="32"/>
                                <w:lang w:val="es-ES"/>
                              </w:rPr>
                            </w:pPr>
                            <w:r>
                              <w:rPr>
                                <w:b/>
                                <w:sz w:val="32"/>
                                <w:szCs w:val="32"/>
                                <w:lang w:val="es-ES"/>
                              </w:rPr>
                              <w:t>APLICACIÓN DE EJERCICIOS DE ESCRITURA, OPERACIONES BASICAS Y CALIGRAFIA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52 Cuadro de texto" o:spid="_x0000_s1039" type="#_x0000_t202" style="position:absolute;margin-left:268.85pt;margin-top:9.85pt;width:375pt;height:48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" fillcolor="window" strokecolor="window" strokeweight=".5pt">
                <v:textbox>
                  <w:txbxContent>
                    <w:p w:rsidR="001E1929" w:rsidRPr="00DA1435" w:rsidRDefault="001E1929" w:rsidP="00DA1435">
                      <w:pPr>
                        <w:rPr>
                          <w:b/>
                          <w:sz w:val="32"/>
                          <w:szCs w:val="32"/>
                          <w:lang w:val="es-ES"/>
                        </w:rPr>
                      </w:pPr>
                      <w:r>
                        <w:rPr>
                          <w:b/>
                          <w:sz w:val="32"/>
                          <w:szCs w:val="32"/>
                          <w:lang w:val="es-ES"/>
                        </w:rPr>
                        <w:t>APLICACIÓN DE EJERCICIOS DE ESCRITURA, OPERACIONES BASICAS Y CALIGRAFIA</w:t>
                      </w:r>
                    </w:p>
                  </w:txbxContent>
                </v:textbox>
              </v:shape>
            </w:pict>
          </mc:Fallback>
        </mc:AlternateContent>
      </w: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641808"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w:drawing>
          <wp:anchor distT="0" distB="0" distL="114300" distR="114300" simplePos="0" relativeHeight="251729920" behindDoc="1" locked="0" layoutInCell="1" allowOverlap="1" wp14:anchorId="0B32D9AB" wp14:editId="38D525D3">
            <wp:simplePos x="0" y="0"/>
            <wp:positionH relativeFrom="column">
              <wp:posOffset>3823970</wp:posOffset>
            </wp:positionH>
            <wp:positionV relativeFrom="paragraph">
              <wp:posOffset>128270</wp:posOffset>
            </wp:positionV>
            <wp:extent cx="4248150" cy="2838450"/>
            <wp:effectExtent l="0" t="0" r="0" b="0"/>
            <wp:wrapNone/>
            <wp:docPr id="45" name="Imagen 45" descr="C:\Users\JACKY\Pictures\DSC0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ACKY\Pictures\DSC0724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4803" cy="2842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207B31" w:rsidRDefault="00207B31" w:rsidP="001A3A41">
      <w:pPr>
        <w:tabs>
          <w:tab w:val="left" w:pos="1095"/>
        </w:tabs>
        <w:rPr>
          <w:rFonts w:asciiTheme="minorHAnsi" w:hAnsiTheme="minorHAnsi" w:cstheme="minorHAnsi"/>
          <w:sz w:val="22"/>
          <w:szCs w:val="22"/>
        </w:rPr>
      </w:pPr>
    </w:p>
    <w:p w:rsidR="00FC0776" w:rsidRDefault="00FC0776" w:rsidP="005D6489">
      <w:pPr>
        <w:tabs>
          <w:tab w:val="left" w:pos="1095"/>
        </w:tabs>
        <w:jc w:val="center"/>
        <w:rPr>
          <w:rFonts w:ascii="Arial" w:hAnsi="Arial" w:cs="Arial"/>
          <w:sz w:val="16"/>
          <w:szCs w:val="16"/>
        </w:rPr>
      </w:pPr>
    </w:p>
    <w:p w:rsidR="00FC0776" w:rsidRDefault="00407529" w:rsidP="005D6489">
      <w:pPr>
        <w:tabs>
          <w:tab w:val="left" w:pos="1095"/>
        </w:tabs>
        <w:jc w:val="center"/>
        <w:rPr>
          <w:rFonts w:ascii="Arial" w:hAnsi="Arial" w:cs="Arial"/>
          <w:sz w:val="16"/>
          <w:szCs w:val="16"/>
        </w:rPr>
      </w:pPr>
      <w:r>
        <w:rPr>
          <w:rFonts w:ascii="Arial" w:hAnsi="Arial" w:cs="Arial"/>
          <w:noProof/>
          <w:sz w:val="16"/>
          <w:szCs w:val="16"/>
          <w:lang w:eastAsia="es-MX"/>
        </w:rPr>
        <w:drawing>
          <wp:anchor distT="0" distB="0" distL="114300" distR="114300" simplePos="0" relativeHeight="251769856" behindDoc="1" locked="0" layoutInCell="1" allowOverlap="1" wp14:anchorId="0CD0F949" wp14:editId="47F80EF4">
            <wp:simplePos x="0" y="0"/>
            <wp:positionH relativeFrom="column">
              <wp:posOffset>5103176</wp:posOffset>
            </wp:positionH>
            <wp:positionV relativeFrom="paragraph">
              <wp:posOffset>56199</wp:posOffset>
            </wp:positionV>
            <wp:extent cx="5177633" cy="3884453"/>
            <wp:effectExtent l="0" t="1270" r="3175" b="3175"/>
            <wp:wrapNone/>
            <wp:docPr id="68" name="Imagen 68" descr="C:\Users\JACKY\Pictures\DSC07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CKY\Pictures\DSC0726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5181318" cy="38872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0776" w:rsidRDefault="00407529" w:rsidP="005D6489">
      <w:pPr>
        <w:tabs>
          <w:tab w:val="left" w:pos="1095"/>
        </w:tabs>
        <w:jc w:val="center"/>
        <w:rPr>
          <w:rFonts w:ascii="Arial" w:hAnsi="Arial" w:cs="Arial"/>
          <w:sz w:val="16"/>
          <w:szCs w:val="16"/>
        </w:rPr>
      </w:pPr>
      <w:r>
        <w:rPr>
          <w:rFonts w:ascii="Arial" w:hAnsi="Arial" w:cs="Arial"/>
          <w:noProof/>
          <w:sz w:val="16"/>
          <w:szCs w:val="16"/>
          <w:lang w:eastAsia="es-MX"/>
        </w:rPr>
        <w:drawing>
          <wp:anchor distT="0" distB="0" distL="114300" distR="114300" simplePos="0" relativeHeight="251768832" behindDoc="1" locked="0" layoutInCell="1" allowOverlap="1" wp14:anchorId="0BF9B7DC" wp14:editId="060F1CD0">
            <wp:simplePos x="0" y="0"/>
            <wp:positionH relativeFrom="column">
              <wp:posOffset>-393065</wp:posOffset>
            </wp:positionH>
            <wp:positionV relativeFrom="paragraph">
              <wp:posOffset>15240</wp:posOffset>
            </wp:positionV>
            <wp:extent cx="5177155" cy="3884295"/>
            <wp:effectExtent l="0" t="1270" r="3175" b="3175"/>
            <wp:wrapNone/>
            <wp:docPr id="67" name="Imagen 67" descr="C:\Users\JACKY\Pictures\DSC07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CKY\Pictures\DSC0725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5177155" cy="3884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0776" w:rsidRDefault="00FC0776" w:rsidP="00FC0776">
      <w:pPr>
        <w:tabs>
          <w:tab w:val="left" w:pos="1095"/>
          <w:tab w:val="left" w:pos="6390"/>
        </w:tabs>
        <w:rPr>
          <w:rFonts w:ascii="Arial" w:hAnsi="Arial" w:cs="Arial"/>
          <w:sz w:val="16"/>
          <w:szCs w:val="16"/>
        </w:rPr>
      </w:pPr>
      <w:r>
        <w:rPr>
          <w:rFonts w:ascii="Arial" w:hAnsi="Arial" w:cs="Arial"/>
          <w:sz w:val="16"/>
          <w:szCs w:val="16"/>
        </w:rPr>
        <w:tab/>
      </w:r>
      <w:r>
        <w:rPr>
          <w:rFonts w:ascii="Arial" w:hAnsi="Arial" w:cs="Arial"/>
          <w:sz w:val="16"/>
          <w:szCs w:val="16"/>
        </w:rPr>
        <w:tab/>
      </w:r>
    </w:p>
    <w:p w:rsidR="00FC0776" w:rsidRDefault="00FC0776" w:rsidP="00FC0776">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407529" w:rsidP="005D6489">
      <w:pPr>
        <w:tabs>
          <w:tab w:val="left" w:pos="1095"/>
        </w:tabs>
        <w:jc w:val="center"/>
        <w:rPr>
          <w:rFonts w:ascii="Arial" w:hAnsi="Arial" w:cs="Arial"/>
          <w:sz w:val="16"/>
          <w:szCs w:val="16"/>
        </w:rPr>
      </w:pPr>
      <w:r>
        <w:rPr>
          <w:rFonts w:ascii="Arial" w:hAnsi="Arial" w:cs="Arial"/>
          <w:noProof/>
          <w:sz w:val="16"/>
          <w:szCs w:val="16"/>
          <w:lang w:eastAsia="es-MX"/>
        </w:rPr>
        <mc:AlternateContent>
          <mc:Choice Requires="wps">
            <w:drawing>
              <wp:anchor distT="0" distB="0" distL="114300" distR="114300" simplePos="0" relativeHeight="251873280" behindDoc="0" locked="0" layoutInCell="1" allowOverlap="1">
                <wp:simplePos x="0" y="0"/>
                <wp:positionH relativeFrom="column">
                  <wp:posOffset>2176145</wp:posOffset>
                </wp:positionH>
                <wp:positionV relativeFrom="paragraph">
                  <wp:posOffset>74295</wp:posOffset>
                </wp:positionV>
                <wp:extent cx="6057900" cy="723900"/>
                <wp:effectExtent l="0" t="0" r="19050" b="19050"/>
                <wp:wrapNone/>
                <wp:docPr id="140" name="140 Cuadro de texto"/>
                <wp:cNvGraphicFramePr/>
                <a:graphic xmlns:a="http://schemas.openxmlformats.org/drawingml/2006/main">
                  <a:graphicData uri="http://schemas.microsoft.com/office/word/2010/wordprocessingShape">
                    <wps:wsp>
                      <wps:cNvSpPr txBox="1"/>
                      <wps:spPr>
                        <a:xfrm>
                          <a:off x="0" y="0"/>
                          <a:ext cx="6057900" cy="7239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3884" w:rsidRPr="00407529" w:rsidRDefault="00073884" w:rsidP="00407529">
                            <w:pPr>
                              <w:jc w:val="center"/>
                              <w:rPr>
                                <w:b/>
                                <w:lang w:val="es-ES"/>
                              </w:rPr>
                            </w:pPr>
                            <w:r w:rsidRPr="00407529">
                              <w:rPr>
                                <w:b/>
                                <w:lang w:val="es-ES"/>
                              </w:rPr>
                              <w:t>INFORMACION DE ESTILOS DE APRENDIZAJE DEL SEGUNDO GRADO GRUPO “E” POR LA PROFRA. MERCEDES GUADALUPE CRUZ HERNANDEZ A DOCENTES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40 Cuadro de texto" o:spid="_x0000_s1040" type="#_x0000_t202" style="position:absolute;left:0;text-align:left;margin-left:171.35pt;margin-top:5.85pt;width:477pt;height:57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" fillcolor="white [3201]" strokecolor="white [3212]" strokeweight=".5pt">
                <v:textbox>
                  <w:txbxContent>
                    <w:p w:rsidR="00407529" w:rsidRPr="00407529" w:rsidRDefault="00407529" w:rsidP="00407529">
                      <w:pPr>
                        <w:jc w:val="center"/>
                        <w:rPr>
                          <w:b/>
                          <w:lang w:val="es-ES"/>
                        </w:rPr>
                      </w:pPr>
                      <w:r w:rsidRPr="00407529">
                        <w:rPr>
                          <w:b/>
                          <w:lang w:val="es-ES"/>
                        </w:rPr>
                        <w:t>INFORMACION DE ESTILOS DE APRENDIZAJE DEL SEGUNDO GRADO GRUPO “E” POR LA PROFRA. MERCEDES GUADALUPE CRUZ HERNANDEZ A DOCENTES</w:t>
                      </w:r>
                    </w:p>
                  </w:txbxContent>
                </v:textbox>
              </v:shape>
            </w:pict>
          </mc:Fallback>
        </mc:AlternateContent>
      </w: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r>
        <w:rPr>
          <w:rFonts w:ascii="Arial" w:hAnsi="Arial" w:cs="Arial"/>
          <w:noProof/>
          <w:sz w:val="16"/>
          <w:szCs w:val="16"/>
          <w:lang w:eastAsia="es-MX"/>
        </w:rPr>
        <w:drawing>
          <wp:anchor distT="0" distB="0" distL="114300" distR="114300" simplePos="0" relativeHeight="251770880" behindDoc="1" locked="0" layoutInCell="1" allowOverlap="1" wp14:anchorId="10B8E023" wp14:editId="1F7B4F0C">
            <wp:simplePos x="0" y="0"/>
            <wp:positionH relativeFrom="column">
              <wp:posOffset>-541655</wp:posOffset>
            </wp:positionH>
            <wp:positionV relativeFrom="paragraph">
              <wp:posOffset>8890</wp:posOffset>
            </wp:positionV>
            <wp:extent cx="6130925" cy="4599940"/>
            <wp:effectExtent l="3493" t="0" r="6667" b="6668"/>
            <wp:wrapNone/>
            <wp:docPr id="69" name="Imagen 69" descr="C:\Users\JACKY\Pictures\DSC07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CKY\Pictures\DSC0726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6130925" cy="4599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FC0776" w:rsidRDefault="00FC0776" w:rsidP="005D6489">
      <w:pPr>
        <w:tabs>
          <w:tab w:val="left" w:pos="1095"/>
        </w:tabs>
        <w:jc w:val="center"/>
        <w:rPr>
          <w:rFonts w:ascii="Arial" w:hAnsi="Arial" w:cs="Arial"/>
          <w:sz w:val="16"/>
          <w:szCs w:val="16"/>
        </w:rPr>
      </w:pPr>
    </w:p>
    <w:p w:rsidR="004E3148" w:rsidRPr="00D276BB" w:rsidRDefault="00073884" w:rsidP="005D6489">
      <w:pPr>
        <w:tabs>
          <w:tab w:val="left" w:pos="1095"/>
        </w:tabs>
        <w:jc w:val="center"/>
        <w:rPr>
          <w:rFonts w:ascii="Arial" w:hAnsi="Arial" w:cs="Arial"/>
          <w:sz w:val="16"/>
          <w:szCs w:val="16"/>
        </w:rPr>
      </w:pPr>
      <w:r>
        <w:rPr>
          <w:noProof/>
        </w:rPr>
        <w:lastRenderedPageBreak/>
        <w:pict>
          <v:shape id="_x0000_s1046" type="#_x0000_t75" style="position:absolute;left:0;text-align:left;margin-left:703pt;margin-top:-34.05pt;width:138.95pt;height:79.4pt;z-index:-251598848;mso-position-horizontal-relative:text;mso-position-vertical-relative:text">
            <v:imagedata r:id="rId9" o:title=""/>
          </v:shape>
          <o:OLEObject Type="Embed" ProgID="PBrush" ShapeID="_x0000_s1046" DrawAspect="Content" ObjectID="_1478670266" r:id="rId54"/>
        </w:pict>
      </w:r>
      <w:r w:rsidR="008E1A1A">
        <w:rPr>
          <w:rFonts w:ascii="Aaron Extra" w:hAnsi="Aaron Extra" w:cs="Aaron Extra"/>
          <w:noProof/>
          <w:sz w:val="18"/>
          <w:szCs w:val="16"/>
          <w:lang w:eastAsia="es-MX"/>
        </w:rPr>
        <w:drawing>
          <wp:anchor distT="0" distB="0" distL="114300" distR="114300" simplePos="0" relativeHeight="251716608" behindDoc="0" locked="0" layoutInCell="1" allowOverlap="1" wp14:anchorId="17E3754E" wp14:editId="0C17DCF3">
            <wp:simplePos x="0" y="0"/>
            <wp:positionH relativeFrom="column">
              <wp:posOffset>385445</wp:posOffset>
            </wp:positionH>
            <wp:positionV relativeFrom="paragraph">
              <wp:posOffset>-305435</wp:posOffset>
            </wp:positionV>
            <wp:extent cx="1302385" cy="871855"/>
            <wp:effectExtent l="0" t="0" r="0" b="4445"/>
            <wp:wrapNone/>
            <wp:docPr id="34" name="Imagen 34"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48">
        <w:rPr>
          <w:rFonts w:ascii="Arial" w:hAnsi="Arial" w:cs="Arial"/>
          <w:sz w:val="16"/>
          <w:szCs w:val="16"/>
        </w:rPr>
        <w:t>2014,” Año de los Tratados de Teoloyucan”</w:t>
      </w:r>
    </w:p>
    <w:p w:rsidR="004E3148" w:rsidRPr="00085FB4" w:rsidRDefault="004E3148" w:rsidP="004E3148">
      <w:pPr>
        <w:jc w:val="center"/>
        <w:rPr>
          <w:rFonts w:asciiTheme="majorHAnsi" w:hAnsiTheme="majorHAnsi" w:cstheme="minorHAnsi"/>
          <w:b/>
          <w:sz w:val="22"/>
          <w:szCs w:val="22"/>
        </w:rPr>
      </w:pPr>
      <w:r w:rsidRPr="00085FB4">
        <w:rPr>
          <w:rFonts w:asciiTheme="majorHAnsi" w:hAnsiTheme="majorHAnsi" w:cstheme="minorHAnsi"/>
          <w:b/>
          <w:sz w:val="22"/>
          <w:szCs w:val="22"/>
        </w:rPr>
        <w:t>ESCUELA SECUNDARIA OFICIAL No. 10</w:t>
      </w:r>
    </w:p>
    <w:p w:rsidR="004E3148" w:rsidRDefault="004E3148" w:rsidP="004E3148">
      <w:pPr>
        <w:jc w:val="center"/>
        <w:rPr>
          <w:rFonts w:asciiTheme="majorHAnsi" w:hAnsiTheme="majorHAnsi" w:cstheme="minorHAnsi"/>
          <w:b/>
          <w:sz w:val="22"/>
          <w:szCs w:val="22"/>
        </w:rPr>
      </w:pPr>
      <w:r w:rsidRPr="00085FB4">
        <w:rPr>
          <w:rFonts w:asciiTheme="majorHAnsi" w:hAnsiTheme="majorHAnsi" w:cstheme="minorHAnsi"/>
          <w:b/>
          <w:sz w:val="22"/>
          <w:szCs w:val="22"/>
        </w:rPr>
        <w:t>“ANGEL MA. GARIBAY KINTANA”</w:t>
      </w:r>
    </w:p>
    <w:p w:rsidR="004E3148" w:rsidRPr="00B4140E" w:rsidRDefault="004E3148" w:rsidP="004E3148">
      <w:pPr>
        <w:jc w:val="center"/>
        <w:rPr>
          <w:rFonts w:asciiTheme="majorHAnsi" w:hAnsiTheme="majorHAnsi" w:cstheme="minorHAnsi"/>
          <w:b/>
          <w:sz w:val="16"/>
          <w:szCs w:val="16"/>
        </w:rPr>
      </w:pPr>
    </w:p>
    <w:p w:rsidR="004E3148" w:rsidRDefault="004E3148" w:rsidP="004E3148">
      <w:pPr>
        <w:jc w:val="center"/>
        <w:rPr>
          <w:rFonts w:asciiTheme="majorHAnsi" w:hAnsiTheme="majorHAnsi" w:cstheme="minorHAnsi"/>
          <w:b/>
          <w:sz w:val="22"/>
          <w:szCs w:val="22"/>
        </w:rPr>
      </w:pPr>
      <w:r>
        <w:rPr>
          <w:rFonts w:asciiTheme="majorHAnsi" w:hAnsiTheme="majorHAnsi" w:cstheme="minorHAnsi"/>
          <w:b/>
          <w:sz w:val="22"/>
          <w:szCs w:val="22"/>
        </w:rPr>
        <w:t>SEGUNDA  SESION ORDINARIA</w:t>
      </w:r>
    </w:p>
    <w:p w:rsidR="004E3148" w:rsidRDefault="004E3148" w:rsidP="004E3148">
      <w:pPr>
        <w:jc w:val="center"/>
        <w:rPr>
          <w:rFonts w:asciiTheme="majorHAnsi" w:hAnsiTheme="majorHAnsi" w:cstheme="minorHAnsi"/>
          <w:b/>
          <w:sz w:val="22"/>
          <w:szCs w:val="22"/>
        </w:rPr>
      </w:pPr>
      <w:r>
        <w:rPr>
          <w:rFonts w:asciiTheme="majorHAnsi" w:hAnsiTheme="majorHAnsi" w:cstheme="minorHAnsi"/>
          <w:b/>
          <w:sz w:val="22"/>
          <w:szCs w:val="22"/>
        </w:rPr>
        <w:t>CONSEJOS TECNICOS ESCOLARES</w:t>
      </w:r>
    </w:p>
    <w:p w:rsidR="004E3148" w:rsidRDefault="004E3148" w:rsidP="004E3148">
      <w:pPr>
        <w:jc w:val="center"/>
        <w:rPr>
          <w:rFonts w:asciiTheme="majorHAnsi" w:hAnsiTheme="majorHAnsi" w:cstheme="minorHAnsi"/>
          <w:b/>
          <w:sz w:val="22"/>
          <w:szCs w:val="22"/>
        </w:rPr>
      </w:pPr>
      <w:r>
        <w:rPr>
          <w:rFonts w:asciiTheme="majorHAnsi" w:hAnsiTheme="majorHAnsi" w:cstheme="minorHAnsi"/>
          <w:b/>
          <w:sz w:val="22"/>
          <w:szCs w:val="22"/>
        </w:rPr>
        <w:t>ZONA ESCOLAR S077</w:t>
      </w:r>
    </w:p>
    <w:p w:rsidR="004E3148" w:rsidRPr="00D8159D" w:rsidRDefault="004E3148" w:rsidP="004E3148">
      <w:pPr>
        <w:rPr>
          <w:rFonts w:asciiTheme="majorHAnsi" w:hAnsiTheme="majorHAnsi" w:cstheme="minorHAnsi"/>
          <w:sz w:val="22"/>
          <w:szCs w:val="22"/>
        </w:rPr>
      </w:pPr>
      <w:r>
        <w:rPr>
          <w:rFonts w:asciiTheme="majorHAnsi" w:hAnsiTheme="majorHAnsi" w:cstheme="minorHAnsi"/>
          <w:b/>
          <w:sz w:val="22"/>
          <w:szCs w:val="22"/>
        </w:rPr>
        <w:t>FECHA:</w:t>
      </w:r>
      <w:r>
        <w:rPr>
          <w:rFonts w:asciiTheme="majorHAnsi" w:hAnsiTheme="majorHAnsi" w:cstheme="minorHAnsi"/>
          <w:b/>
          <w:sz w:val="22"/>
          <w:szCs w:val="22"/>
        </w:rPr>
        <w:tab/>
      </w:r>
      <w:r>
        <w:rPr>
          <w:rFonts w:asciiTheme="majorHAnsi" w:hAnsiTheme="majorHAnsi" w:cstheme="minorHAnsi"/>
          <w:sz w:val="22"/>
          <w:szCs w:val="22"/>
        </w:rPr>
        <w:t xml:space="preserve">31 DE OCTUBRE </w:t>
      </w:r>
      <w:r w:rsidRPr="00D8159D">
        <w:rPr>
          <w:rFonts w:asciiTheme="majorHAnsi" w:hAnsiTheme="majorHAnsi" w:cstheme="minorHAnsi"/>
          <w:sz w:val="22"/>
          <w:szCs w:val="22"/>
        </w:rPr>
        <w:t xml:space="preserve"> DE 2014</w:t>
      </w:r>
    </w:p>
    <w:p w:rsidR="004E3148" w:rsidRPr="00D8159D" w:rsidRDefault="004E3148" w:rsidP="004E3148">
      <w:pPr>
        <w:rPr>
          <w:rFonts w:asciiTheme="majorHAnsi" w:hAnsiTheme="majorHAnsi" w:cstheme="minorHAnsi"/>
          <w:b/>
          <w:sz w:val="22"/>
          <w:szCs w:val="22"/>
        </w:rPr>
      </w:pPr>
      <w:r w:rsidRPr="00D8159D">
        <w:rPr>
          <w:rFonts w:asciiTheme="majorHAnsi" w:hAnsiTheme="majorHAnsi" w:cstheme="minorHAnsi"/>
          <w:b/>
          <w:sz w:val="22"/>
          <w:szCs w:val="22"/>
        </w:rPr>
        <w:t>LUGAR:</w:t>
      </w:r>
      <w:r w:rsidRPr="00D8159D">
        <w:rPr>
          <w:rFonts w:asciiTheme="majorHAnsi" w:hAnsiTheme="majorHAnsi" w:cstheme="minorHAnsi"/>
          <w:b/>
          <w:sz w:val="22"/>
          <w:szCs w:val="22"/>
        </w:rPr>
        <w:tab/>
      </w:r>
      <w:r w:rsidRPr="00D8159D">
        <w:rPr>
          <w:rFonts w:asciiTheme="majorHAnsi" w:hAnsiTheme="majorHAnsi" w:cstheme="minorHAnsi"/>
          <w:sz w:val="22"/>
          <w:szCs w:val="22"/>
        </w:rPr>
        <w:t>SALA DE COMPUTO I</w:t>
      </w:r>
    </w:p>
    <w:p w:rsidR="004E3148" w:rsidRDefault="004E3148" w:rsidP="004E3148">
      <w:pPr>
        <w:rPr>
          <w:rFonts w:asciiTheme="majorHAnsi" w:hAnsiTheme="majorHAnsi" w:cstheme="minorHAnsi"/>
          <w:sz w:val="22"/>
          <w:szCs w:val="22"/>
        </w:rPr>
      </w:pPr>
      <w:r w:rsidRPr="00D8159D">
        <w:rPr>
          <w:rFonts w:asciiTheme="majorHAnsi" w:hAnsiTheme="majorHAnsi" w:cstheme="minorHAnsi"/>
          <w:b/>
          <w:sz w:val="22"/>
          <w:szCs w:val="22"/>
        </w:rPr>
        <w:t>HORA:</w:t>
      </w:r>
      <w:r w:rsidRPr="00D8159D">
        <w:rPr>
          <w:rFonts w:asciiTheme="majorHAnsi" w:hAnsiTheme="majorHAnsi" w:cstheme="minorHAnsi"/>
          <w:b/>
          <w:sz w:val="22"/>
          <w:szCs w:val="22"/>
        </w:rPr>
        <w:tab/>
      </w:r>
      <w:r>
        <w:rPr>
          <w:rFonts w:asciiTheme="majorHAnsi" w:hAnsiTheme="majorHAnsi" w:cstheme="minorHAnsi"/>
          <w:sz w:val="22"/>
          <w:szCs w:val="22"/>
        </w:rPr>
        <w:tab/>
        <w:t xml:space="preserve">TURNO MATUTINO </w:t>
      </w:r>
      <w:r>
        <w:rPr>
          <w:rFonts w:asciiTheme="majorHAnsi" w:hAnsiTheme="majorHAnsi" w:cstheme="minorHAnsi"/>
          <w:sz w:val="22"/>
          <w:szCs w:val="22"/>
        </w:rPr>
        <w:tab/>
        <w:t>7:00 A 13:10</w:t>
      </w:r>
    </w:p>
    <w:p w:rsidR="004E3148" w:rsidRDefault="004E3148" w:rsidP="004E3148">
      <w:pPr>
        <w:rPr>
          <w:rFonts w:asciiTheme="majorHAnsi" w:hAnsiTheme="majorHAnsi" w:cstheme="minorHAnsi"/>
          <w:sz w:val="22"/>
          <w:szCs w:val="22"/>
        </w:rPr>
      </w:pPr>
      <w:r>
        <w:rPr>
          <w:rFonts w:asciiTheme="majorHAnsi" w:hAnsiTheme="majorHAnsi" w:cstheme="minorHAnsi"/>
          <w:sz w:val="22"/>
          <w:szCs w:val="22"/>
        </w:rPr>
        <w:tab/>
      </w:r>
      <w:r>
        <w:rPr>
          <w:rFonts w:asciiTheme="majorHAnsi" w:hAnsiTheme="majorHAnsi" w:cstheme="minorHAnsi"/>
          <w:sz w:val="22"/>
          <w:szCs w:val="22"/>
        </w:rPr>
        <w:tab/>
        <w:t>TURNO VESPERTINO</w:t>
      </w:r>
      <w:r>
        <w:rPr>
          <w:rFonts w:asciiTheme="majorHAnsi" w:hAnsiTheme="majorHAnsi" w:cstheme="minorHAnsi"/>
          <w:sz w:val="22"/>
          <w:szCs w:val="22"/>
        </w:rPr>
        <w:tab/>
        <w:t xml:space="preserve">13:30 A 19:40 </w:t>
      </w:r>
    </w:p>
    <w:p w:rsidR="004E3148" w:rsidRPr="00B4140E" w:rsidRDefault="004E3148" w:rsidP="004E3148">
      <w:pPr>
        <w:rPr>
          <w:rFonts w:asciiTheme="majorHAnsi" w:hAnsiTheme="majorHAnsi" w:cstheme="minorHAnsi"/>
          <w:sz w:val="16"/>
          <w:szCs w:val="16"/>
        </w:rPr>
      </w:pPr>
    </w:p>
    <w:p w:rsidR="004E3148" w:rsidRDefault="004E3148" w:rsidP="004E3148">
      <w:pPr>
        <w:jc w:val="center"/>
        <w:rPr>
          <w:rFonts w:asciiTheme="majorHAnsi" w:hAnsiTheme="majorHAnsi" w:cstheme="minorHAnsi"/>
          <w:b/>
          <w:sz w:val="22"/>
          <w:szCs w:val="22"/>
        </w:rPr>
      </w:pPr>
      <w:r>
        <w:rPr>
          <w:rFonts w:asciiTheme="majorHAnsi" w:hAnsiTheme="majorHAnsi" w:cstheme="minorHAnsi"/>
          <w:b/>
          <w:sz w:val="22"/>
          <w:szCs w:val="22"/>
        </w:rPr>
        <w:t xml:space="preserve">PROPOSITO: DESARROLLAR </w:t>
      </w:r>
      <w:r w:rsidR="008E1A1A">
        <w:rPr>
          <w:rFonts w:asciiTheme="majorHAnsi" w:hAnsiTheme="majorHAnsi" w:cstheme="minorHAnsi"/>
          <w:b/>
          <w:sz w:val="22"/>
          <w:szCs w:val="22"/>
        </w:rPr>
        <w:t xml:space="preserve">ACCIONES </w:t>
      </w:r>
      <w:r w:rsidR="007464AF">
        <w:rPr>
          <w:rFonts w:asciiTheme="majorHAnsi" w:hAnsiTheme="majorHAnsi" w:cstheme="minorHAnsi"/>
          <w:b/>
          <w:sz w:val="22"/>
          <w:szCs w:val="22"/>
        </w:rPr>
        <w:t>ACORDE A LA RUTA DE MEJORA “UNA DECISION COLECTIVA PARA EL APRENDIZAJE”</w:t>
      </w:r>
    </w:p>
    <w:p w:rsidR="004E3148" w:rsidRDefault="004E3148" w:rsidP="004E3148">
      <w:pPr>
        <w:jc w:val="center"/>
        <w:rPr>
          <w:rFonts w:asciiTheme="majorHAnsi" w:hAnsiTheme="majorHAnsi" w:cstheme="minorHAnsi"/>
          <w:b/>
          <w:sz w:val="22"/>
          <w:szCs w:val="22"/>
        </w:rPr>
      </w:pPr>
    </w:p>
    <w:p w:rsidR="004E3148" w:rsidRDefault="004E3148" w:rsidP="004E3148">
      <w:pPr>
        <w:jc w:val="center"/>
        <w:rPr>
          <w:rFonts w:asciiTheme="majorHAnsi" w:hAnsiTheme="majorHAnsi" w:cstheme="minorHAnsi"/>
          <w:b/>
          <w:sz w:val="28"/>
          <w:szCs w:val="28"/>
        </w:rPr>
      </w:pPr>
      <w:r w:rsidRPr="00B95146">
        <w:rPr>
          <w:rFonts w:asciiTheme="majorHAnsi" w:hAnsiTheme="majorHAnsi" w:cstheme="minorHAnsi"/>
          <w:b/>
          <w:sz w:val="28"/>
          <w:szCs w:val="28"/>
        </w:rPr>
        <w:t xml:space="preserve">ORDEN DEL DIA </w:t>
      </w:r>
    </w:p>
    <w:p w:rsidR="004E3148" w:rsidRDefault="004E3148" w:rsidP="004E3148">
      <w:pPr>
        <w:pStyle w:val="Prrafodelista"/>
        <w:numPr>
          <w:ilvl w:val="0"/>
          <w:numId w:val="28"/>
        </w:numPr>
        <w:rPr>
          <w:rFonts w:asciiTheme="majorHAnsi" w:hAnsiTheme="majorHAnsi" w:cstheme="minorHAnsi"/>
          <w:sz w:val="22"/>
          <w:szCs w:val="22"/>
        </w:rPr>
      </w:pPr>
      <w:r w:rsidRPr="00B95146">
        <w:rPr>
          <w:rFonts w:asciiTheme="majorHAnsi" w:hAnsiTheme="majorHAnsi" w:cstheme="minorHAnsi"/>
          <w:sz w:val="22"/>
          <w:szCs w:val="22"/>
        </w:rPr>
        <w:t>BIENVENIDA</w:t>
      </w:r>
      <w:r>
        <w:rPr>
          <w:rFonts w:asciiTheme="majorHAnsi" w:hAnsiTheme="majorHAnsi" w:cstheme="minorHAnsi"/>
          <w:sz w:val="22"/>
          <w:szCs w:val="22"/>
        </w:rPr>
        <w:t xml:space="preserve"> </w:t>
      </w:r>
    </w:p>
    <w:p w:rsidR="004E3148" w:rsidRDefault="004E3148" w:rsidP="004E314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EXPOSICION DE MOTIVOS</w:t>
      </w:r>
    </w:p>
    <w:p w:rsidR="004E3148" w:rsidRDefault="004E3148" w:rsidP="004E314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LECTURA Y ANALISIS DE L</w:t>
      </w:r>
      <w:r w:rsidR="007464AF">
        <w:rPr>
          <w:rFonts w:asciiTheme="majorHAnsi" w:hAnsiTheme="majorHAnsi" w:cstheme="minorHAnsi"/>
          <w:sz w:val="22"/>
          <w:szCs w:val="22"/>
        </w:rPr>
        <w:t>A GUIA DE TRABAJO SEGUNDA SESION  (INTRODUCCION)</w:t>
      </w:r>
    </w:p>
    <w:p w:rsidR="004E3148" w:rsidRDefault="007464AF" w:rsidP="007464AF">
      <w:pPr>
        <w:pStyle w:val="Prrafodelista"/>
        <w:numPr>
          <w:ilvl w:val="1"/>
          <w:numId w:val="28"/>
        </w:numPr>
        <w:rPr>
          <w:rFonts w:asciiTheme="majorHAnsi" w:hAnsiTheme="majorHAnsi" w:cstheme="minorHAnsi"/>
          <w:sz w:val="22"/>
          <w:szCs w:val="22"/>
        </w:rPr>
      </w:pPr>
      <w:r>
        <w:rPr>
          <w:rFonts w:asciiTheme="majorHAnsi" w:hAnsiTheme="majorHAnsi" w:cstheme="minorHAnsi"/>
          <w:sz w:val="22"/>
          <w:szCs w:val="22"/>
        </w:rPr>
        <w:t>PRESENTACION DE RESULTADOS POR EL ORIENTADOR TECNICO  (UNO DE CADA GRADO)</w:t>
      </w:r>
    </w:p>
    <w:p w:rsidR="004E3148" w:rsidRDefault="007464AF" w:rsidP="007464AF">
      <w:pPr>
        <w:pStyle w:val="Prrafodelista"/>
        <w:numPr>
          <w:ilvl w:val="1"/>
          <w:numId w:val="28"/>
        </w:numPr>
        <w:rPr>
          <w:rFonts w:asciiTheme="majorHAnsi" w:hAnsiTheme="majorHAnsi" w:cstheme="minorHAnsi"/>
          <w:sz w:val="22"/>
          <w:szCs w:val="22"/>
        </w:rPr>
      </w:pPr>
      <w:r>
        <w:rPr>
          <w:rFonts w:asciiTheme="majorHAnsi" w:hAnsiTheme="majorHAnsi" w:cstheme="minorHAnsi"/>
          <w:sz w:val="22"/>
          <w:szCs w:val="22"/>
        </w:rPr>
        <w:t>PRESENTACION DE RESULTADOS GENERALES DIRECCION ESCOLAR</w:t>
      </w:r>
    </w:p>
    <w:p w:rsidR="004E3148" w:rsidRPr="007464AF" w:rsidRDefault="007464AF" w:rsidP="007464AF">
      <w:pPr>
        <w:pStyle w:val="Prrafodelista"/>
        <w:numPr>
          <w:ilvl w:val="1"/>
          <w:numId w:val="28"/>
        </w:numPr>
        <w:rPr>
          <w:rFonts w:asciiTheme="majorHAnsi" w:hAnsiTheme="majorHAnsi" w:cstheme="minorHAnsi"/>
          <w:sz w:val="22"/>
          <w:szCs w:val="22"/>
        </w:rPr>
      </w:pPr>
      <w:r>
        <w:rPr>
          <w:rFonts w:asciiTheme="majorHAnsi" w:hAnsiTheme="majorHAnsi" w:cstheme="minorHAnsi"/>
          <w:sz w:val="22"/>
          <w:szCs w:val="22"/>
        </w:rPr>
        <w:t>ORGANIZACIÓN DE ACTIVIDADES PARA EL MES DE NOVIEMBRE</w:t>
      </w:r>
    </w:p>
    <w:p w:rsidR="004E3148" w:rsidRDefault="004E3148" w:rsidP="004E3148">
      <w:pPr>
        <w:rPr>
          <w:rFonts w:asciiTheme="majorHAnsi" w:hAnsiTheme="majorHAnsi" w:cstheme="minorHAnsi"/>
          <w:sz w:val="22"/>
          <w:szCs w:val="22"/>
        </w:rPr>
      </w:pPr>
    </w:p>
    <w:p w:rsidR="004E3148" w:rsidRPr="00654328" w:rsidRDefault="004E3148" w:rsidP="004E3148">
      <w:pPr>
        <w:ind w:left="6372"/>
        <w:rPr>
          <w:rFonts w:asciiTheme="majorHAnsi" w:hAnsiTheme="majorHAnsi" w:cstheme="minorHAnsi"/>
          <w:b/>
          <w:sz w:val="22"/>
          <w:szCs w:val="22"/>
        </w:rPr>
      </w:pPr>
      <w:r w:rsidRPr="00654328">
        <w:rPr>
          <w:rFonts w:asciiTheme="majorHAnsi" w:hAnsiTheme="majorHAnsi" w:cstheme="minorHAnsi"/>
          <w:b/>
          <w:sz w:val="22"/>
          <w:szCs w:val="22"/>
        </w:rPr>
        <w:t>TURNO MATUTINO</w:t>
      </w:r>
      <w:r w:rsidRPr="00654328">
        <w:rPr>
          <w:rFonts w:asciiTheme="majorHAnsi" w:hAnsiTheme="majorHAnsi" w:cstheme="minorHAnsi"/>
          <w:b/>
          <w:sz w:val="22"/>
          <w:szCs w:val="22"/>
        </w:rPr>
        <w:tab/>
      </w:r>
      <w:r w:rsidRPr="00654328">
        <w:rPr>
          <w:rFonts w:asciiTheme="majorHAnsi" w:hAnsiTheme="majorHAnsi" w:cstheme="minorHAnsi"/>
          <w:b/>
          <w:sz w:val="22"/>
          <w:szCs w:val="22"/>
        </w:rPr>
        <w:tab/>
      </w:r>
      <w:r w:rsidRPr="00654328">
        <w:rPr>
          <w:rFonts w:asciiTheme="majorHAnsi" w:hAnsiTheme="majorHAnsi" w:cstheme="minorHAnsi"/>
          <w:b/>
          <w:sz w:val="22"/>
          <w:szCs w:val="22"/>
        </w:rPr>
        <w:tab/>
      </w:r>
      <w:r w:rsidRPr="00654328">
        <w:rPr>
          <w:rFonts w:asciiTheme="majorHAnsi" w:hAnsiTheme="majorHAnsi" w:cstheme="minorHAnsi"/>
          <w:b/>
          <w:sz w:val="22"/>
          <w:szCs w:val="22"/>
        </w:rPr>
        <w:tab/>
      </w:r>
      <w:r w:rsidRPr="00654328">
        <w:rPr>
          <w:rFonts w:asciiTheme="majorHAnsi" w:hAnsiTheme="majorHAnsi" w:cstheme="minorHAnsi"/>
          <w:b/>
          <w:sz w:val="22"/>
          <w:szCs w:val="22"/>
        </w:rPr>
        <w:tab/>
        <w:t>TURNO VESPERTINO</w:t>
      </w:r>
    </w:p>
    <w:p w:rsidR="004E3148" w:rsidRDefault="007464AF" w:rsidP="004E314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 xml:space="preserve">TRABAJO </w:t>
      </w:r>
      <w:r w:rsidR="004E3148">
        <w:rPr>
          <w:rFonts w:asciiTheme="majorHAnsi" w:hAnsiTheme="majorHAnsi" w:cstheme="minorHAnsi"/>
          <w:sz w:val="22"/>
          <w:szCs w:val="22"/>
        </w:rPr>
        <w:tab/>
      </w:r>
      <w:r w:rsidR="004E3148">
        <w:rPr>
          <w:rFonts w:asciiTheme="majorHAnsi" w:hAnsiTheme="majorHAnsi" w:cstheme="minorHAnsi"/>
          <w:sz w:val="22"/>
          <w:szCs w:val="22"/>
        </w:rPr>
        <w:tab/>
      </w:r>
      <w:r w:rsidR="004E3148">
        <w:rPr>
          <w:rFonts w:asciiTheme="majorHAnsi" w:hAnsiTheme="majorHAnsi" w:cstheme="minorHAnsi"/>
          <w:sz w:val="22"/>
          <w:szCs w:val="22"/>
        </w:rPr>
        <w:tab/>
      </w:r>
      <w:r w:rsidR="004E3148">
        <w:rPr>
          <w:rFonts w:asciiTheme="majorHAnsi" w:hAnsiTheme="majorHAnsi" w:cstheme="minorHAnsi"/>
          <w:sz w:val="22"/>
          <w:szCs w:val="22"/>
        </w:rPr>
        <w:tab/>
      </w:r>
      <w:r w:rsidR="004E3148">
        <w:rPr>
          <w:rFonts w:asciiTheme="majorHAnsi" w:hAnsiTheme="majorHAnsi" w:cstheme="minorHAnsi"/>
          <w:sz w:val="22"/>
          <w:szCs w:val="22"/>
        </w:rPr>
        <w:tab/>
      </w:r>
      <w:r w:rsidR="004E3148">
        <w:rPr>
          <w:rFonts w:asciiTheme="majorHAnsi" w:hAnsiTheme="majorHAnsi" w:cstheme="minorHAnsi"/>
          <w:sz w:val="22"/>
          <w:szCs w:val="22"/>
        </w:rPr>
        <w:tab/>
        <w:t xml:space="preserve">           </w:t>
      </w:r>
      <w:r>
        <w:rPr>
          <w:rFonts w:asciiTheme="majorHAnsi" w:hAnsiTheme="majorHAnsi" w:cstheme="minorHAnsi"/>
          <w:sz w:val="22"/>
          <w:szCs w:val="22"/>
        </w:rPr>
        <w:t xml:space="preserve">    07:00 A 11:15 HRS.      </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 xml:space="preserve">  13:30 A 17:315</w:t>
      </w:r>
      <w:r w:rsidR="004E3148">
        <w:rPr>
          <w:rFonts w:asciiTheme="majorHAnsi" w:hAnsiTheme="majorHAnsi" w:cstheme="minorHAnsi"/>
          <w:sz w:val="22"/>
          <w:szCs w:val="22"/>
        </w:rPr>
        <w:t xml:space="preserve"> HRS.</w:t>
      </w:r>
    </w:p>
    <w:p w:rsidR="004E3148" w:rsidRDefault="007464AF" w:rsidP="004E314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RECESO</w:t>
      </w:r>
      <w:r>
        <w:rPr>
          <w:rFonts w:asciiTheme="majorHAnsi" w:hAnsiTheme="majorHAnsi" w:cstheme="minorHAnsi"/>
          <w:sz w:val="22"/>
          <w:szCs w:val="22"/>
        </w:rPr>
        <w:tab/>
      </w:r>
      <w:r>
        <w:rPr>
          <w:rFonts w:asciiTheme="majorHAnsi" w:hAnsiTheme="majorHAnsi" w:cstheme="minorHAnsi"/>
          <w:sz w:val="22"/>
          <w:szCs w:val="22"/>
        </w:rPr>
        <w:tab/>
        <w:t xml:space="preserve"> </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11:15 A 11:30 HRS.</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t xml:space="preserve">  17:15 A 17:30</w:t>
      </w:r>
      <w:r w:rsidR="004E3148">
        <w:rPr>
          <w:rFonts w:asciiTheme="majorHAnsi" w:hAnsiTheme="majorHAnsi" w:cstheme="minorHAnsi"/>
          <w:sz w:val="22"/>
          <w:szCs w:val="22"/>
        </w:rPr>
        <w:t xml:space="preserve"> HRS.</w:t>
      </w:r>
    </w:p>
    <w:p w:rsidR="004E3148" w:rsidRDefault="004E3148" w:rsidP="004E314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REINCORPORA</w:t>
      </w:r>
      <w:r w:rsidR="007464AF">
        <w:rPr>
          <w:rFonts w:asciiTheme="majorHAnsi" w:hAnsiTheme="majorHAnsi" w:cstheme="minorHAnsi"/>
          <w:sz w:val="22"/>
          <w:szCs w:val="22"/>
        </w:rPr>
        <w:t>CION POR ESCUELA</w:t>
      </w:r>
      <w:r w:rsidR="007464AF">
        <w:rPr>
          <w:rFonts w:asciiTheme="majorHAnsi" w:hAnsiTheme="majorHAnsi" w:cstheme="minorHAnsi"/>
          <w:sz w:val="22"/>
          <w:szCs w:val="22"/>
        </w:rPr>
        <w:tab/>
      </w:r>
      <w:r w:rsidR="007464AF">
        <w:rPr>
          <w:rFonts w:asciiTheme="majorHAnsi" w:hAnsiTheme="majorHAnsi" w:cstheme="minorHAnsi"/>
          <w:sz w:val="22"/>
          <w:szCs w:val="22"/>
        </w:rPr>
        <w:tab/>
      </w:r>
      <w:r w:rsidR="007464AF">
        <w:rPr>
          <w:rFonts w:asciiTheme="majorHAnsi" w:hAnsiTheme="majorHAnsi" w:cstheme="minorHAnsi"/>
          <w:sz w:val="22"/>
          <w:szCs w:val="22"/>
        </w:rPr>
        <w:tab/>
      </w:r>
      <w:r w:rsidR="007464AF">
        <w:rPr>
          <w:rFonts w:asciiTheme="majorHAnsi" w:hAnsiTheme="majorHAnsi" w:cstheme="minorHAnsi"/>
          <w:sz w:val="22"/>
          <w:szCs w:val="22"/>
        </w:rPr>
        <w:tab/>
        <w:t>12:30 A 13:10 HRS.</w:t>
      </w:r>
      <w:r w:rsidR="007464AF">
        <w:rPr>
          <w:rFonts w:asciiTheme="majorHAnsi" w:hAnsiTheme="majorHAnsi" w:cstheme="minorHAnsi"/>
          <w:sz w:val="22"/>
          <w:szCs w:val="22"/>
        </w:rPr>
        <w:tab/>
      </w:r>
      <w:r w:rsidR="007464AF">
        <w:rPr>
          <w:rFonts w:asciiTheme="majorHAnsi" w:hAnsiTheme="majorHAnsi" w:cstheme="minorHAnsi"/>
          <w:sz w:val="22"/>
          <w:szCs w:val="22"/>
        </w:rPr>
        <w:tab/>
      </w:r>
      <w:r w:rsidR="007464AF">
        <w:rPr>
          <w:rFonts w:asciiTheme="majorHAnsi" w:hAnsiTheme="majorHAnsi" w:cstheme="minorHAnsi"/>
          <w:sz w:val="22"/>
          <w:szCs w:val="22"/>
        </w:rPr>
        <w:tab/>
      </w:r>
      <w:r w:rsidR="007464AF">
        <w:rPr>
          <w:rFonts w:asciiTheme="majorHAnsi" w:hAnsiTheme="majorHAnsi" w:cstheme="minorHAnsi"/>
          <w:sz w:val="22"/>
          <w:szCs w:val="22"/>
        </w:rPr>
        <w:tab/>
      </w:r>
      <w:r w:rsidR="007464AF">
        <w:rPr>
          <w:rFonts w:asciiTheme="majorHAnsi" w:hAnsiTheme="majorHAnsi" w:cstheme="minorHAnsi"/>
          <w:sz w:val="22"/>
          <w:szCs w:val="22"/>
        </w:rPr>
        <w:tab/>
        <w:t xml:space="preserve">  17:3</w:t>
      </w:r>
      <w:r>
        <w:rPr>
          <w:rFonts w:asciiTheme="majorHAnsi" w:hAnsiTheme="majorHAnsi" w:cstheme="minorHAnsi"/>
          <w:sz w:val="22"/>
          <w:szCs w:val="22"/>
        </w:rPr>
        <w:t xml:space="preserve">0 </w:t>
      </w:r>
      <w:r>
        <w:rPr>
          <w:rFonts w:asciiTheme="majorHAnsi" w:hAnsiTheme="majorHAnsi" w:cstheme="minorHAnsi"/>
          <w:sz w:val="22"/>
          <w:szCs w:val="22"/>
        </w:rPr>
        <w:tab/>
        <w:t>A 19:40 HRS.</w:t>
      </w:r>
    </w:p>
    <w:p w:rsidR="004E3148" w:rsidRDefault="004E3148" w:rsidP="004E3148">
      <w:pPr>
        <w:pStyle w:val="Prrafodelista"/>
        <w:numPr>
          <w:ilvl w:val="0"/>
          <w:numId w:val="28"/>
        </w:numPr>
        <w:rPr>
          <w:rFonts w:asciiTheme="majorHAnsi" w:hAnsiTheme="majorHAnsi" w:cstheme="minorHAnsi"/>
          <w:sz w:val="22"/>
          <w:szCs w:val="22"/>
        </w:rPr>
      </w:pPr>
      <w:r>
        <w:rPr>
          <w:rFonts w:asciiTheme="majorHAnsi" w:hAnsiTheme="majorHAnsi" w:cstheme="minorHAnsi"/>
          <w:sz w:val="22"/>
          <w:szCs w:val="22"/>
        </w:rPr>
        <w:t xml:space="preserve">ASUNTOS GENERALES </w:t>
      </w:r>
      <w:r>
        <w:rPr>
          <w:rFonts w:asciiTheme="majorHAnsi" w:hAnsiTheme="majorHAnsi" w:cstheme="minorHAnsi"/>
          <w:sz w:val="22"/>
          <w:szCs w:val="22"/>
        </w:rPr>
        <w:tab/>
      </w:r>
      <w:r>
        <w:rPr>
          <w:rFonts w:asciiTheme="majorHAnsi" w:hAnsiTheme="majorHAnsi" w:cstheme="minorHAnsi"/>
          <w:sz w:val="22"/>
          <w:szCs w:val="22"/>
        </w:rPr>
        <w:tab/>
      </w:r>
      <w:r>
        <w:rPr>
          <w:rFonts w:asciiTheme="majorHAnsi" w:hAnsiTheme="majorHAnsi" w:cstheme="minorHAnsi"/>
          <w:sz w:val="22"/>
          <w:szCs w:val="22"/>
        </w:rPr>
        <w:tab/>
      </w:r>
    </w:p>
    <w:p w:rsidR="004E3148" w:rsidRDefault="004E3148" w:rsidP="004E3148">
      <w:pPr>
        <w:rPr>
          <w:rFonts w:asciiTheme="majorHAnsi" w:hAnsiTheme="majorHAnsi" w:cstheme="minorHAnsi"/>
          <w:sz w:val="22"/>
          <w:szCs w:val="22"/>
        </w:rPr>
      </w:pPr>
    </w:p>
    <w:p w:rsidR="004E3148" w:rsidRDefault="004E3148" w:rsidP="004E3148">
      <w:pPr>
        <w:rPr>
          <w:rFonts w:asciiTheme="majorHAnsi" w:hAnsiTheme="majorHAnsi" w:cstheme="minorHAnsi"/>
          <w:sz w:val="22"/>
          <w:szCs w:val="22"/>
        </w:rPr>
      </w:pPr>
      <w:r>
        <w:rPr>
          <w:rFonts w:asciiTheme="majorHAnsi" w:hAnsiTheme="majorHAnsi" w:cstheme="minorHAnsi"/>
          <w:sz w:val="22"/>
          <w:szCs w:val="22"/>
        </w:rPr>
        <w:t>OBSERVACION: EN REUNION DE ACA</w:t>
      </w:r>
      <w:r w:rsidR="007464AF">
        <w:rPr>
          <w:rFonts w:asciiTheme="majorHAnsi" w:hAnsiTheme="majorHAnsi" w:cstheme="minorHAnsi"/>
          <w:sz w:val="22"/>
          <w:szCs w:val="22"/>
        </w:rPr>
        <w:t>DEMIA TRATAR UNICAMENTE ASUNTOS ACADEMICOS, LLEVAR PLANEACION DOCENTES Y PROGRAMAS.</w:t>
      </w:r>
    </w:p>
    <w:p w:rsidR="007464AF" w:rsidRPr="00654328" w:rsidRDefault="007464AF" w:rsidP="004E3148">
      <w:pPr>
        <w:rPr>
          <w:rFonts w:asciiTheme="majorHAnsi" w:hAnsiTheme="majorHAnsi" w:cstheme="minorHAnsi"/>
          <w:b/>
          <w:sz w:val="22"/>
          <w:szCs w:val="22"/>
        </w:rPr>
      </w:pPr>
    </w:p>
    <w:p w:rsidR="004E3148" w:rsidRPr="00654328" w:rsidRDefault="004E3148" w:rsidP="004E3148">
      <w:pPr>
        <w:jc w:val="center"/>
        <w:rPr>
          <w:rFonts w:asciiTheme="majorHAnsi" w:hAnsiTheme="majorHAnsi" w:cstheme="minorHAnsi"/>
          <w:b/>
          <w:sz w:val="22"/>
          <w:szCs w:val="22"/>
        </w:rPr>
      </w:pPr>
      <w:r w:rsidRPr="00654328">
        <w:rPr>
          <w:rFonts w:asciiTheme="majorHAnsi" w:hAnsiTheme="majorHAnsi" w:cstheme="minorHAnsi"/>
          <w:b/>
          <w:sz w:val="22"/>
          <w:szCs w:val="22"/>
        </w:rPr>
        <w:t>ATENTAMENTE</w:t>
      </w:r>
    </w:p>
    <w:p w:rsidR="004E3148" w:rsidRPr="00654328" w:rsidRDefault="004E3148" w:rsidP="004E3148">
      <w:pPr>
        <w:jc w:val="center"/>
        <w:rPr>
          <w:rFonts w:asciiTheme="majorHAnsi" w:hAnsiTheme="majorHAnsi" w:cstheme="minorHAnsi"/>
          <w:b/>
          <w:sz w:val="22"/>
          <w:szCs w:val="22"/>
        </w:rPr>
      </w:pPr>
    </w:p>
    <w:p w:rsidR="004E3148" w:rsidRPr="00654328" w:rsidRDefault="004E3148" w:rsidP="004E3148">
      <w:pPr>
        <w:jc w:val="center"/>
        <w:rPr>
          <w:rFonts w:asciiTheme="majorHAnsi" w:hAnsiTheme="majorHAnsi" w:cstheme="minorHAnsi"/>
          <w:b/>
          <w:sz w:val="22"/>
          <w:szCs w:val="22"/>
        </w:rPr>
      </w:pPr>
      <w:r w:rsidRPr="00654328">
        <w:rPr>
          <w:rFonts w:asciiTheme="majorHAnsi" w:hAnsiTheme="majorHAnsi" w:cstheme="minorHAnsi"/>
          <w:b/>
          <w:sz w:val="22"/>
          <w:szCs w:val="22"/>
        </w:rPr>
        <w:t>PROFR. RAMON RUFINO RAMIREZ REVILLA</w:t>
      </w:r>
    </w:p>
    <w:p w:rsidR="004E3148" w:rsidRDefault="004E3148" w:rsidP="004E3148">
      <w:pPr>
        <w:jc w:val="center"/>
        <w:rPr>
          <w:rFonts w:asciiTheme="majorHAnsi" w:hAnsiTheme="majorHAnsi" w:cstheme="minorHAnsi"/>
          <w:b/>
          <w:sz w:val="22"/>
          <w:szCs w:val="22"/>
        </w:rPr>
      </w:pPr>
      <w:r w:rsidRPr="00654328">
        <w:rPr>
          <w:rFonts w:asciiTheme="majorHAnsi" w:hAnsiTheme="majorHAnsi" w:cstheme="minorHAnsi"/>
          <w:b/>
          <w:sz w:val="22"/>
          <w:szCs w:val="22"/>
        </w:rPr>
        <w:t xml:space="preserve">DIRECTOR ESCOLAR </w:t>
      </w:r>
    </w:p>
    <w:p w:rsidR="008E7541" w:rsidRDefault="008E7541" w:rsidP="004E3148">
      <w:pPr>
        <w:jc w:val="center"/>
        <w:rPr>
          <w:rFonts w:asciiTheme="majorHAnsi" w:hAnsiTheme="majorHAnsi" w:cstheme="minorHAnsi"/>
          <w:b/>
          <w:sz w:val="22"/>
          <w:szCs w:val="22"/>
        </w:rPr>
      </w:pPr>
    </w:p>
    <w:p w:rsidR="008E7541" w:rsidRDefault="008E7541" w:rsidP="004E3148">
      <w:pPr>
        <w:jc w:val="center"/>
        <w:rPr>
          <w:rFonts w:asciiTheme="majorHAnsi" w:hAnsiTheme="majorHAnsi" w:cstheme="minorHAnsi"/>
          <w:b/>
          <w:sz w:val="22"/>
          <w:szCs w:val="22"/>
        </w:rPr>
      </w:pPr>
    </w:p>
    <w:p w:rsidR="00572204" w:rsidRDefault="00572204" w:rsidP="00572204">
      <w:pPr>
        <w:jc w:val="center"/>
        <w:rPr>
          <w:rFonts w:asciiTheme="majorHAnsi" w:hAnsiTheme="majorHAnsi" w:cstheme="minorHAnsi"/>
          <w:b/>
          <w:sz w:val="22"/>
          <w:szCs w:val="22"/>
        </w:rPr>
      </w:pPr>
    </w:p>
    <w:p w:rsidR="00572204" w:rsidRDefault="00073884" w:rsidP="00572204">
      <w:pPr>
        <w:jc w:val="center"/>
        <w:rPr>
          <w:rFonts w:ascii="Arial" w:hAnsi="Arial" w:cs="Arial"/>
          <w:sz w:val="16"/>
          <w:szCs w:val="16"/>
        </w:rPr>
      </w:pPr>
      <w:r>
        <w:rPr>
          <w:noProof/>
        </w:rPr>
        <w:pict>
          <v:shape id="_x0000_s1065" type="#_x0000_t75" style="position:absolute;left:0;text-align:left;margin-left:726.25pt;margin-top:-47.4pt;width:138.95pt;height:79.4pt;z-index:-251419648;mso-position-horizontal-relative:text;mso-position-vertical-relative:text">
            <v:imagedata r:id="rId9" o:title=""/>
          </v:shape>
          <o:OLEObject Type="Embed" ProgID="PBrush" ShapeID="_x0000_s1065" DrawAspect="Content" ObjectID="_1478670267" r:id="rId55"/>
        </w:pict>
      </w:r>
      <w:r w:rsidR="00572204">
        <w:rPr>
          <w:rFonts w:ascii="Aaron Extra" w:hAnsi="Aaron Extra" w:cs="Aaron Extra"/>
          <w:noProof/>
          <w:sz w:val="18"/>
          <w:szCs w:val="16"/>
          <w:lang w:eastAsia="es-MX"/>
        </w:rPr>
        <w:drawing>
          <wp:anchor distT="0" distB="0" distL="114300" distR="114300" simplePos="0" relativeHeight="251895808" behindDoc="0" locked="0" layoutInCell="1" allowOverlap="1" wp14:anchorId="1DC87F38" wp14:editId="2FC540E4">
            <wp:simplePos x="0" y="0"/>
            <wp:positionH relativeFrom="column">
              <wp:posOffset>204470</wp:posOffset>
            </wp:positionH>
            <wp:positionV relativeFrom="paragraph">
              <wp:posOffset>-541655</wp:posOffset>
            </wp:positionV>
            <wp:extent cx="1302385" cy="871855"/>
            <wp:effectExtent l="0" t="0" r="0" b="4445"/>
            <wp:wrapNone/>
            <wp:docPr id="151" name="Imagen 151" descr="log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l="21391" t="24962" r="28809" b="31731"/>
                    <a:stretch>
                      <a:fillRect/>
                    </a:stretch>
                  </pic:blipFill>
                  <pic:spPr bwMode="auto">
                    <a:xfrm>
                      <a:off x="0" y="0"/>
                      <a:ext cx="13023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2204">
        <w:rPr>
          <w:rFonts w:ascii="Arial" w:hAnsi="Arial" w:cs="Arial"/>
          <w:sz w:val="16"/>
          <w:szCs w:val="16"/>
        </w:rPr>
        <w:t xml:space="preserve">2014,” Año de los Tratados de </w:t>
      </w:r>
      <w:proofErr w:type="spellStart"/>
      <w:r w:rsidR="00572204">
        <w:rPr>
          <w:rFonts w:ascii="Arial" w:hAnsi="Arial" w:cs="Arial"/>
          <w:sz w:val="16"/>
          <w:szCs w:val="16"/>
        </w:rPr>
        <w:t>Teoloyucan</w:t>
      </w:r>
      <w:proofErr w:type="spellEnd"/>
      <w:r w:rsidR="00572204">
        <w:rPr>
          <w:rFonts w:ascii="Arial" w:hAnsi="Arial" w:cs="Arial"/>
          <w:sz w:val="16"/>
          <w:szCs w:val="16"/>
        </w:rPr>
        <w:t>”</w:t>
      </w:r>
    </w:p>
    <w:p w:rsidR="00572204" w:rsidRPr="00D276BB" w:rsidRDefault="00572204" w:rsidP="00572204">
      <w:pPr>
        <w:jc w:val="center"/>
        <w:rPr>
          <w:rFonts w:ascii="Arial" w:hAnsi="Arial" w:cs="Arial"/>
          <w:sz w:val="16"/>
          <w:szCs w:val="16"/>
        </w:rPr>
      </w:pPr>
    </w:p>
    <w:p w:rsidR="00572204" w:rsidRPr="00085FB4" w:rsidRDefault="00572204" w:rsidP="00572204">
      <w:pPr>
        <w:jc w:val="center"/>
        <w:rPr>
          <w:rFonts w:asciiTheme="majorHAnsi" w:hAnsiTheme="majorHAnsi" w:cstheme="minorHAnsi"/>
          <w:b/>
          <w:sz w:val="22"/>
          <w:szCs w:val="22"/>
        </w:rPr>
      </w:pPr>
      <w:r w:rsidRPr="00085FB4">
        <w:rPr>
          <w:rFonts w:asciiTheme="majorHAnsi" w:hAnsiTheme="majorHAnsi" w:cstheme="minorHAnsi"/>
          <w:b/>
          <w:sz w:val="22"/>
          <w:szCs w:val="22"/>
        </w:rPr>
        <w:t>ESCUELA SECUNDARIA OFICIAL No. 10</w:t>
      </w:r>
    </w:p>
    <w:p w:rsidR="00572204" w:rsidRDefault="00572204" w:rsidP="00572204">
      <w:pPr>
        <w:jc w:val="center"/>
        <w:rPr>
          <w:rFonts w:asciiTheme="majorHAnsi" w:hAnsiTheme="majorHAnsi" w:cstheme="minorHAnsi"/>
          <w:b/>
          <w:sz w:val="22"/>
          <w:szCs w:val="22"/>
        </w:rPr>
      </w:pPr>
      <w:r w:rsidRPr="00085FB4">
        <w:rPr>
          <w:rFonts w:asciiTheme="majorHAnsi" w:hAnsiTheme="majorHAnsi" w:cstheme="minorHAnsi"/>
          <w:b/>
          <w:sz w:val="22"/>
          <w:szCs w:val="22"/>
        </w:rPr>
        <w:t>“ANGEL MA. GARIBAY KINTANA”</w:t>
      </w:r>
    </w:p>
    <w:p w:rsidR="00572204" w:rsidRDefault="00572204" w:rsidP="00572204">
      <w:pPr>
        <w:jc w:val="center"/>
        <w:rPr>
          <w:rFonts w:asciiTheme="majorHAnsi" w:hAnsiTheme="majorHAnsi" w:cstheme="minorHAnsi"/>
          <w:b/>
          <w:sz w:val="22"/>
          <w:szCs w:val="22"/>
        </w:rPr>
      </w:pPr>
    </w:p>
    <w:p w:rsidR="00572204" w:rsidRDefault="00572204" w:rsidP="00572204">
      <w:pPr>
        <w:jc w:val="center"/>
        <w:rPr>
          <w:rFonts w:asciiTheme="majorHAnsi" w:hAnsiTheme="majorHAnsi" w:cstheme="minorHAnsi"/>
          <w:b/>
          <w:sz w:val="22"/>
          <w:szCs w:val="22"/>
        </w:rPr>
      </w:pPr>
      <w:r>
        <w:rPr>
          <w:rFonts w:asciiTheme="majorHAnsi" w:hAnsiTheme="majorHAnsi" w:cstheme="minorHAnsi"/>
          <w:b/>
          <w:sz w:val="22"/>
          <w:szCs w:val="22"/>
        </w:rPr>
        <w:t>ACTA DE CONSEJO TECNICO ESCOLAR</w:t>
      </w:r>
    </w:p>
    <w:p w:rsidR="00572204" w:rsidRPr="00572204" w:rsidRDefault="00572204" w:rsidP="00572204">
      <w:pPr>
        <w:jc w:val="center"/>
        <w:rPr>
          <w:rFonts w:ascii="Calibri" w:eastAsia="Calibri" w:hAnsi="Calibri"/>
          <w:b/>
          <w:sz w:val="22"/>
          <w:szCs w:val="22"/>
          <w:lang w:eastAsia="en-US"/>
        </w:rPr>
      </w:pPr>
    </w:p>
    <w:p w:rsidR="00572204" w:rsidRPr="00572204" w:rsidRDefault="00572204" w:rsidP="00572204">
      <w:pPr>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Siendo las 7:00 hrs. del día 31 de octubre del 2014, y estando reunidos en la sala de computo de la Escuela Secundaria </w:t>
      </w:r>
      <w:proofErr w:type="spellStart"/>
      <w:r w:rsidRPr="00572204">
        <w:rPr>
          <w:rFonts w:ascii="Calibri" w:eastAsia="Calibri" w:hAnsi="Calibri"/>
          <w:sz w:val="22"/>
          <w:szCs w:val="22"/>
          <w:lang w:val="es-ES_tradnl" w:eastAsia="en-US"/>
        </w:rPr>
        <w:t>Ofic</w:t>
      </w:r>
      <w:proofErr w:type="spellEnd"/>
      <w:r w:rsidRPr="00572204">
        <w:rPr>
          <w:rFonts w:ascii="Calibri" w:eastAsia="Calibri" w:hAnsi="Calibri"/>
          <w:sz w:val="22"/>
          <w:szCs w:val="22"/>
          <w:lang w:val="es-ES_tradnl" w:eastAsia="en-US"/>
        </w:rPr>
        <w:t xml:space="preserve">. No. 10 “Ángel Ma. Garibay </w:t>
      </w:r>
      <w:proofErr w:type="spellStart"/>
      <w:r w:rsidRPr="00572204">
        <w:rPr>
          <w:rFonts w:ascii="Calibri" w:eastAsia="Calibri" w:hAnsi="Calibri"/>
          <w:sz w:val="22"/>
          <w:szCs w:val="22"/>
          <w:lang w:val="es-ES_tradnl" w:eastAsia="en-US"/>
        </w:rPr>
        <w:t>Kintana</w:t>
      </w:r>
      <w:proofErr w:type="spellEnd"/>
      <w:r w:rsidRPr="00572204">
        <w:rPr>
          <w:rFonts w:ascii="Calibri" w:eastAsia="Calibri" w:hAnsi="Calibri"/>
          <w:sz w:val="22"/>
          <w:szCs w:val="22"/>
          <w:lang w:val="es-ES_tradnl" w:eastAsia="en-US"/>
        </w:rPr>
        <w:t>”, ubicada en la calle de Aculco No. 100, colonia Sor Juana Inés de la Cruz de la ciudad de  Toluca, Estado de México a fin de cumplir con la siguiente:</w:t>
      </w: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jc w:val="center"/>
        <w:rPr>
          <w:rFonts w:ascii="Calibri" w:eastAsia="Calibri" w:hAnsi="Calibri"/>
          <w:b/>
          <w:sz w:val="22"/>
          <w:szCs w:val="22"/>
          <w:lang w:val="es-ES_tradnl" w:eastAsia="en-US"/>
        </w:rPr>
      </w:pPr>
      <w:r w:rsidRPr="00572204">
        <w:rPr>
          <w:rFonts w:ascii="Calibri" w:eastAsia="Calibri" w:hAnsi="Calibri"/>
          <w:b/>
          <w:sz w:val="22"/>
          <w:szCs w:val="22"/>
          <w:lang w:val="es-ES_tradnl" w:eastAsia="en-US"/>
        </w:rPr>
        <w:t xml:space="preserve">ORDEN DEL DÍA </w:t>
      </w: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BIENVENIDA </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EXPOSICIÓN DE MOTIVOS </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LECTURA Y ANALISIS DE LA GUÍA DE TRABAJO SEGUNDA SESIÓN (INTRODUCCIÓN)</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PRESENTACIÓN DE RESULTADOS POR EL ORIENTADOR TÉCNICO DE SUS GRUPOS (UNO DE CADA GRADO)</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PRESENTACIÓN DE RESULTADOS GENERALES DIRECCIÓN ESCOLAR.</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ORGANIZACIÓN DE ACTIVIDADES PARA EL MES DE NOVIEMBRE CATEDRATICOS.</w:t>
      </w: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                                                                                                                MATUTINO</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TRABAJO                                                                                      7:00 A 11:15 HRS.</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DESCANSO                                                                                 11:15 A 11:30 HRS.                                                     </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REUNIÓN POR ACADEMIA                                                      11:30 A 12:30 HRS.</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REINCORPORACIÓN POR ESCUELA                                       12:30 A  13:10 HRS.</w:t>
      </w:r>
    </w:p>
    <w:p w:rsidR="00572204" w:rsidRPr="00572204" w:rsidRDefault="00572204" w:rsidP="00572204">
      <w:pPr>
        <w:numPr>
          <w:ilvl w:val="0"/>
          <w:numId w:val="41"/>
        </w:numPr>
        <w:spacing w:after="200" w:line="276" w:lineRule="auto"/>
        <w:ind w:left="284" w:hanging="284"/>
        <w:contextualSpacing/>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ASUNTOS GENERALES. </w:t>
      </w: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rPr>
          <w:rFonts w:ascii="Calibri" w:eastAsia="Calibri" w:hAnsi="Calibri"/>
          <w:sz w:val="22"/>
          <w:szCs w:val="22"/>
          <w:lang w:val="es-ES_tradnl" w:eastAsia="en-US"/>
        </w:rPr>
      </w:pPr>
      <w:r w:rsidRPr="00572204">
        <w:rPr>
          <w:rFonts w:ascii="Calibri" w:eastAsia="Calibri" w:hAnsi="Calibri"/>
          <w:sz w:val="22"/>
          <w:szCs w:val="22"/>
          <w:lang w:val="es-ES_tradnl" w:eastAsia="en-US"/>
        </w:rPr>
        <w:t>Iniciados los trabajos se procedió a lo siguiente:</w:t>
      </w:r>
    </w:p>
    <w:p w:rsidR="00572204" w:rsidRPr="00572204" w:rsidRDefault="00572204" w:rsidP="00572204">
      <w:pPr>
        <w:rPr>
          <w:rFonts w:ascii="Calibri" w:eastAsia="Calibri" w:hAnsi="Calibri"/>
          <w:sz w:val="22"/>
          <w:szCs w:val="22"/>
          <w:lang w:val="es-ES_tradnl" w:eastAsia="en-US"/>
        </w:rPr>
      </w:pP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Se da inicio con la toma de palabra de supervisor </w:t>
      </w:r>
      <w:r>
        <w:rPr>
          <w:rFonts w:ascii="Calibri" w:eastAsia="Calibri" w:hAnsi="Calibri"/>
          <w:sz w:val="22"/>
          <w:szCs w:val="22"/>
          <w:lang w:val="es-ES_tradnl" w:eastAsia="en-US"/>
        </w:rPr>
        <w:t xml:space="preserve"> Profr. Eloy Gpe. Gonzàlez Vázquez </w:t>
      </w:r>
      <w:r w:rsidRPr="00572204">
        <w:rPr>
          <w:rFonts w:ascii="Calibri" w:eastAsia="Calibri" w:hAnsi="Calibri"/>
          <w:sz w:val="22"/>
          <w:szCs w:val="22"/>
          <w:lang w:val="es-ES_tradnl" w:eastAsia="en-US"/>
        </w:rPr>
        <w:t>quien hace algunas observaciones a los maestros de la labor que desempeñan; así como de algunos aspectos de normalidad mínima  como son: puntualidad, convivencia, asistencia, disciplina para tratar de corregir las problemáticas existentes que hayan en cada uno de estos aspectos.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lastRenderedPageBreak/>
        <w:t xml:space="preserve">El supervisor recomienda a los docentes leer y enterarse de los aspectos que integran el Plan Anual de Trabajo. </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El supervisor recomienda que se revisen los reglamentos escolares para dar apoyo a los compañeros docentes.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Enseguida  se lleva a cabo la lectura y análisis de la guía del trabajo segunda sesión (introducción)</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A continuación se lleva a cabo las acciones que se habrán de llevar a cabo en el mes de noviembre, organizando y distribuyendo las responsabilidades entre todos los integrantes del Consejo Técnico Escolar.</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Así mismo se elabora un cronograma de actividades para llevar un seguimiento y control de acciones que se llevarán a cabo en el mes de noviembre. </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Se </w:t>
      </w:r>
      <w:proofErr w:type="gramStart"/>
      <w:r w:rsidRPr="00572204">
        <w:rPr>
          <w:rFonts w:ascii="Calibri" w:eastAsia="Calibri" w:hAnsi="Calibri"/>
          <w:sz w:val="22"/>
          <w:szCs w:val="22"/>
          <w:lang w:val="es-ES_tradnl" w:eastAsia="en-US"/>
        </w:rPr>
        <w:t>continua</w:t>
      </w:r>
      <w:proofErr w:type="gramEnd"/>
      <w:r w:rsidRPr="00572204">
        <w:rPr>
          <w:rFonts w:ascii="Calibri" w:eastAsia="Calibri" w:hAnsi="Calibri"/>
          <w:sz w:val="22"/>
          <w:szCs w:val="22"/>
          <w:lang w:val="es-ES_tradnl" w:eastAsia="en-US"/>
        </w:rPr>
        <w:t xml:space="preserve"> con la presentación de resultados por el orientador técnico de los grupos de primer grado (María Esther Sotelo Lagunas).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Se realizan algunos comentarios por parte de los docentes sobre la problemática que presentan algunos alumnos.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Se prosigue con la presentación de resultados por el orientador técnico de los grupos de segundo grado (Edith Verónica Romero Suarez)</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Se realizan algunos comentarios por parte de los docentes sobre la problemática que presentan algunos alumnos.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Por ultimo, se procede con la presentación de resultados por el  orientador técnico de los grupos de tercer grado (Cecilia Díaz Segundo)</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De igual manera se realizan algunos comentarios sobre los niveles de aprovechamiento de los alumnos.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Se da  un breve receso a los docentes (11:15 hrs. 11:30 hrs).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Enseguida los docentes se reintegran al trabajo reuniéndose en las diferentes academias para tratar asuntos y necesidades relacionados con la asignatura a la que pertenecen. (11:30-12:30 hrs.)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Después de la reincorporación de los docentes a sus respectivas escuelas (12:30 hrs.)</w:t>
      </w:r>
    </w:p>
    <w:p w:rsidR="00572204" w:rsidRPr="00572204" w:rsidRDefault="00572204" w:rsidP="00572204">
      <w:pPr>
        <w:numPr>
          <w:ilvl w:val="0"/>
          <w:numId w:val="42"/>
        </w:numPr>
        <w:spacing w:after="200" w:line="276" w:lineRule="auto"/>
        <w:ind w:left="284" w:hanging="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Se realiza la presentación de resultados generales por parte de la dirección escolar, mostrando los resultados alcanzados del aprovechamiento en las diferentes asignaturas.</w:t>
      </w:r>
    </w:p>
    <w:p w:rsidR="00572204" w:rsidRPr="00572204" w:rsidRDefault="00572204" w:rsidP="00572204">
      <w:pPr>
        <w:ind w:left="284"/>
        <w:contextualSpacing/>
        <w:jc w:val="both"/>
        <w:rPr>
          <w:rFonts w:ascii="Calibri" w:eastAsia="Calibri" w:hAnsi="Calibri"/>
          <w:sz w:val="22"/>
          <w:szCs w:val="22"/>
          <w:lang w:val="es-ES_tradnl" w:eastAsia="en-US"/>
        </w:rPr>
      </w:pPr>
    </w:p>
    <w:p w:rsidR="00572204" w:rsidRPr="00572204" w:rsidRDefault="00572204" w:rsidP="00572204">
      <w:pPr>
        <w:ind w:left="284"/>
        <w:contextualSpacing/>
        <w:jc w:val="both"/>
        <w:rPr>
          <w:rFonts w:ascii="Calibri" w:eastAsia="Calibri" w:hAnsi="Calibri"/>
          <w:sz w:val="22"/>
          <w:szCs w:val="22"/>
          <w:lang w:val="es-ES_tradnl" w:eastAsia="en-US"/>
        </w:rPr>
      </w:pPr>
      <w:r w:rsidRPr="00572204">
        <w:rPr>
          <w:rFonts w:ascii="Calibri" w:eastAsia="Calibri" w:hAnsi="Calibri"/>
          <w:sz w:val="22"/>
          <w:szCs w:val="22"/>
          <w:lang w:val="es-ES_tradnl" w:eastAsia="en-US"/>
        </w:rPr>
        <w:t xml:space="preserve">No habiendo más asuntos que tratar por el momento, se levanta la presente acta siendo las 13:00 Hrs.  del día 31 de octubre de 2014; firmando todos aquellos que en ella intervinieron: </w:t>
      </w:r>
    </w:p>
    <w:p w:rsidR="00572204" w:rsidRPr="00572204" w:rsidRDefault="00572204" w:rsidP="008E7541">
      <w:pPr>
        <w:spacing w:line="276" w:lineRule="auto"/>
        <w:jc w:val="center"/>
        <w:rPr>
          <w:rFonts w:asciiTheme="minorHAnsi" w:eastAsiaTheme="minorHAnsi" w:hAnsiTheme="minorHAnsi" w:cstheme="minorBidi"/>
          <w:b/>
          <w:lang w:val="es-ES_tradnl"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tbl>
      <w:tblPr>
        <w:tblStyle w:val="Tablaconcuadrcula"/>
        <w:tblW w:w="10988" w:type="dxa"/>
        <w:jc w:val="center"/>
        <w:tblInd w:w="-70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602"/>
        <w:gridCol w:w="5386"/>
      </w:tblGrid>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lastRenderedPageBreak/>
              <w:t>RAMIREZ REVILLA RAMON RUFINO</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GARCIA JAIME</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ESQUIVEL HIGUERA MARIA CRISTINA </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LUJANO HUERTA ARELIA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CUADROS QUIROZ JOSE JUAN</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MALDONADO CAMACHO OLGA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CRUZ HERNANDEZ MERCEDES GUADALUPE</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MEDINA BALDERAS DIANA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DIAZ SEGUNDO CECILIA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MONTOYA ZAGAL GUMECINDO</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GARDUÑO SALAZAR GISELA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MORGAN RUIZ MAYRA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GOMEZ GONZALEZ RAUL</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NAVA SOTO JESSICA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LOPEZ TORRES EVA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OLIVAREZ GARCIA HILARIA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ROJO SALINAS RODRIGO</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PEREZ VASQUEZ ISABEL </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SUAREZ EDITH VERONICA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PINEDA ARIAS JORGE LUIS</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SOTELO LAGUNAS MARIA ESTHER</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PUEBLAS TORRES GABRIELA </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AGUILAR FLORES SUSANA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QUIROZ FABELA ELISA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 xml:space="preserve">AGUIRRE MUNGUIA JAIME </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ROMERO ALMEIDA RICARDO</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ALBARRAN FLORES MIGUEL</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SALINAS LARA DAVID REYES</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ALCALA COBOS ROSALBA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ARIZMENDI JORGE ALEJANDRO</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BALLESTEROS LOPEZ JORGE</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RAMIREZ VERONICA LEONOR</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CALVA JAIMES ROSA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SANCHEZ RUIZ JORGE</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CASTILLO LIMAS MIREYA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SANTOS NAVARRETE IGNACIO WENCESLAO</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FUENTES SOLIS MIGUEL ANGEL</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SUAREZ MORALES GRISELDA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CASTRO MARCO ANTONIO</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ZAPATA MAYA JOSE LUIS</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LARA MARIA SOLEDAD</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SERRATO GRANADOS MARIA EUGENIA</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MARTINEZ JAIME ENRIQUE</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HINOJOSA MERCADO FERNANDO BRONTIS</w:t>
            </w: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GARCIA ROBLES JUAN</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ANGELICA MARIA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GONZALEZ SALAZAR JULISA</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p>
        </w:tc>
      </w:tr>
      <w:tr w:rsidR="00572204" w:rsidRPr="00EC303F" w:rsidTr="00073884">
        <w:trPr>
          <w:jc w:val="center"/>
        </w:trPr>
        <w:tc>
          <w:tcPr>
            <w:tcW w:w="5602" w:type="dxa"/>
          </w:tcPr>
          <w:p w:rsidR="00572204" w:rsidRPr="00EC303F" w:rsidRDefault="00572204" w:rsidP="00073884">
            <w:pPr>
              <w:rPr>
                <w:rFonts w:asciiTheme="minorHAnsi" w:eastAsiaTheme="minorHAnsi" w:hAnsiTheme="minorHAnsi" w:cstheme="minorBidi"/>
                <w:sz w:val="22"/>
                <w:szCs w:val="22"/>
                <w:lang w:val="es-ES" w:eastAsia="en-US"/>
              </w:rPr>
            </w:pPr>
            <w:r w:rsidRPr="00EC303F">
              <w:rPr>
                <w:rFonts w:asciiTheme="minorHAnsi" w:eastAsiaTheme="minorHAnsi" w:hAnsiTheme="minorHAnsi" w:cstheme="minorBidi"/>
                <w:sz w:val="22"/>
                <w:szCs w:val="22"/>
                <w:lang w:val="es-ES" w:eastAsia="en-US"/>
              </w:rPr>
              <w:t>HERRERA NICOLAS ERICK NOE</w:t>
            </w:r>
          </w:p>
        </w:tc>
        <w:tc>
          <w:tcPr>
            <w:tcW w:w="5386" w:type="dxa"/>
          </w:tcPr>
          <w:p w:rsidR="00572204" w:rsidRPr="00EC303F" w:rsidRDefault="00572204" w:rsidP="00073884">
            <w:pPr>
              <w:rPr>
                <w:rFonts w:asciiTheme="minorHAnsi" w:eastAsiaTheme="minorHAnsi" w:hAnsiTheme="minorHAnsi" w:cstheme="minorBidi"/>
                <w:sz w:val="22"/>
                <w:szCs w:val="22"/>
                <w:lang w:val="es-ES" w:eastAsia="en-US"/>
              </w:rPr>
            </w:pPr>
          </w:p>
        </w:tc>
      </w:tr>
    </w:tbl>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572204" w:rsidRDefault="00572204" w:rsidP="008E7541">
      <w:pPr>
        <w:spacing w:line="276" w:lineRule="auto"/>
        <w:jc w:val="center"/>
        <w:rPr>
          <w:rFonts w:asciiTheme="minorHAnsi" w:eastAsiaTheme="minorHAnsi" w:hAnsiTheme="minorHAnsi" w:cstheme="minorBidi"/>
          <w:b/>
          <w:lang w:val="es-ES" w:eastAsia="en-US"/>
        </w:rPr>
      </w:pPr>
    </w:p>
    <w:p w:rsidR="008E7541" w:rsidRPr="004E3148" w:rsidRDefault="008E7541" w:rsidP="008E7541">
      <w:pPr>
        <w:spacing w:line="276" w:lineRule="auto"/>
        <w:jc w:val="center"/>
        <w:rPr>
          <w:rFonts w:asciiTheme="minorHAnsi" w:eastAsiaTheme="minorHAnsi" w:hAnsiTheme="minorHAnsi" w:cstheme="minorBidi"/>
          <w:b/>
          <w:lang w:val="es-ES" w:eastAsia="en-US"/>
        </w:rPr>
      </w:pPr>
      <w:r w:rsidRPr="004E3148">
        <w:rPr>
          <w:rFonts w:asciiTheme="minorHAnsi" w:eastAsiaTheme="minorHAnsi" w:hAnsiTheme="minorHAnsi" w:cstheme="minorBidi"/>
          <w:b/>
          <w:lang w:val="es-ES" w:eastAsia="en-US"/>
        </w:rPr>
        <w:lastRenderedPageBreak/>
        <w:t>CRONOGRAMA DE ACTI</w:t>
      </w:r>
      <w:r>
        <w:rPr>
          <w:rFonts w:asciiTheme="minorHAnsi" w:eastAsiaTheme="minorHAnsi" w:hAnsiTheme="minorHAnsi" w:cstheme="minorBidi"/>
          <w:b/>
          <w:lang w:val="es-ES" w:eastAsia="en-US"/>
        </w:rPr>
        <w:t xml:space="preserve">VIDADES PARA EL MES OCTUBRE </w:t>
      </w:r>
    </w:p>
    <w:p w:rsidR="008E7541" w:rsidRPr="004E3148" w:rsidRDefault="008E7541" w:rsidP="008E7541">
      <w:pPr>
        <w:spacing w:line="276" w:lineRule="auto"/>
        <w:jc w:val="center"/>
        <w:rPr>
          <w:rFonts w:asciiTheme="minorHAnsi" w:eastAsiaTheme="minorHAnsi" w:hAnsiTheme="minorHAnsi" w:cstheme="minorBidi"/>
          <w:b/>
          <w:lang w:val="es-ES" w:eastAsia="en-US"/>
        </w:rPr>
      </w:pPr>
      <w:r w:rsidRPr="004E3148">
        <w:rPr>
          <w:rFonts w:asciiTheme="minorHAnsi" w:eastAsiaTheme="minorHAnsi" w:hAnsiTheme="minorHAnsi" w:cstheme="minorBidi"/>
          <w:b/>
          <w:lang w:val="es-ES" w:eastAsia="en-US"/>
        </w:rPr>
        <w:t xml:space="preserve">TURNO MATUTINO </w:t>
      </w:r>
    </w:p>
    <w:p w:rsidR="008E7541" w:rsidRDefault="008E7541" w:rsidP="008E7541">
      <w:pPr>
        <w:tabs>
          <w:tab w:val="left" w:pos="1095"/>
        </w:tabs>
        <w:rPr>
          <w:rFonts w:asciiTheme="minorHAnsi" w:hAnsiTheme="minorHAnsi" w:cstheme="minorHAnsi"/>
          <w:sz w:val="22"/>
          <w:szCs w:val="22"/>
        </w:rPr>
      </w:pPr>
    </w:p>
    <w:tbl>
      <w:tblPr>
        <w:tblStyle w:val="Tablaconcuadrcula"/>
        <w:tblW w:w="0" w:type="auto"/>
        <w:tblLook w:val="04A0" w:firstRow="1" w:lastRow="0" w:firstColumn="1" w:lastColumn="0" w:noHBand="0" w:noVBand="1"/>
      </w:tblPr>
      <w:tblGrid>
        <w:gridCol w:w="5495"/>
        <w:gridCol w:w="4111"/>
        <w:gridCol w:w="4110"/>
        <w:gridCol w:w="2694"/>
      </w:tblGrid>
      <w:tr w:rsidR="008E7541" w:rsidRPr="004E3148" w:rsidTr="00EC74D4">
        <w:tc>
          <w:tcPr>
            <w:tcW w:w="5495" w:type="dxa"/>
            <w:shd w:val="pct20" w:color="auto" w:fill="auto"/>
          </w:tcPr>
          <w:p w:rsidR="008E7541" w:rsidRPr="004E3148" w:rsidRDefault="008E7541" w:rsidP="00AB4860">
            <w:pPr>
              <w:spacing w:line="480" w:lineRule="auto"/>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ACCION</w:t>
            </w:r>
          </w:p>
        </w:tc>
        <w:tc>
          <w:tcPr>
            <w:tcW w:w="4111" w:type="dxa"/>
            <w:shd w:val="pct20" w:color="auto" w:fill="auto"/>
          </w:tcPr>
          <w:p w:rsidR="008E7541" w:rsidRPr="004E3148" w:rsidRDefault="008E7541" w:rsidP="00AB4860">
            <w:pPr>
              <w:spacing w:line="480" w:lineRule="auto"/>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RESPONSABLES DE IMPLEMENTARLA</w:t>
            </w:r>
          </w:p>
        </w:tc>
        <w:tc>
          <w:tcPr>
            <w:tcW w:w="4110" w:type="dxa"/>
            <w:shd w:val="pct20" w:color="auto" w:fill="auto"/>
          </w:tcPr>
          <w:p w:rsidR="008E7541" w:rsidRPr="004E3148" w:rsidRDefault="008E7541" w:rsidP="00AB4860">
            <w:pPr>
              <w:spacing w:line="480" w:lineRule="auto"/>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INFORMACION REQUERIDA</w:t>
            </w:r>
          </w:p>
        </w:tc>
        <w:tc>
          <w:tcPr>
            <w:tcW w:w="2694" w:type="dxa"/>
            <w:shd w:val="pct20" w:color="auto" w:fill="auto"/>
          </w:tcPr>
          <w:p w:rsidR="008E7541" w:rsidRPr="004E3148" w:rsidRDefault="008E7541" w:rsidP="00AB4860">
            <w:pPr>
              <w:spacing w:line="480" w:lineRule="auto"/>
              <w:jc w:val="center"/>
              <w:rPr>
                <w:rFonts w:asciiTheme="minorHAnsi" w:eastAsiaTheme="minorHAnsi" w:hAnsiTheme="minorHAnsi" w:cstheme="minorBidi"/>
                <w:b/>
                <w:sz w:val="22"/>
                <w:szCs w:val="22"/>
                <w:lang w:val="es-ES" w:eastAsia="en-US"/>
              </w:rPr>
            </w:pPr>
            <w:r w:rsidRPr="004E3148">
              <w:rPr>
                <w:rFonts w:asciiTheme="minorHAnsi" w:eastAsiaTheme="minorHAnsi" w:hAnsiTheme="minorHAnsi" w:cstheme="minorBidi"/>
                <w:b/>
                <w:sz w:val="22"/>
                <w:szCs w:val="22"/>
                <w:lang w:val="es-ES" w:eastAsia="en-US"/>
              </w:rPr>
              <w:t>FECHA  DE REALIZACION</w:t>
            </w:r>
          </w:p>
        </w:tc>
      </w:tr>
      <w:tr w:rsidR="008E7541" w:rsidRPr="004E3148" w:rsidTr="00EC74D4">
        <w:tc>
          <w:tcPr>
            <w:tcW w:w="5495" w:type="dxa"/>
          </w:tcPr>
          <w:p w:rsidR="008E7541" w:rsidRPr="004E3148" w:rsidRDefault="004F5566"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REUNION BI MESTRAL CON PADRES DE FAMILIA </w:t>
            </w:r>
          </w:p>
        </w:tc>
        <w:tc>
          <w:tcPr>
            <w:tcW w:w="4111" w:type="dxa"/>
          </w:tcPr>
          <w:p w:rsidR="008E7541"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ORIENTADORES</w:t>
            </w:r>
          </w:p>
        </w:tc>
        <w:tc>
          <w:tcPr>
            <w:tcW w:w="4110" w:type="dxa"/>
          </w:tcPr>
          <w:p w:rsidR="008E7541"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FIRMA DE REPORTE DE EVALUACION</w:t>
            </w:r>
          </w:p>
        </w:tc>
        <w:tc>
          <w:tcPr>
            <w:tcW w:w="2694" w:type="dxa"/>
          </w:tcPr>
          <w:p w:rsidR="008E7541" w:rsidRPr="004E3148" w:rsidRDefault="00EC74D4" w:rsidP="00AB4860">
            <w:pPr>
              <w:spacing w:line="480" w:lineRule="auto"/>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OCTUBRE</w:t>
            </w:r>
          </w:p>
        </w:tc>
      </w:tr>
      <w:tr w:rsidR="008E7541" w:rsidRPr="004E3148" w:rsidTr="00EC74D4">
        <w:tc>
          <w:tcPr>
            <w:tcW w:w="5495" w:type="dxa"/>
          </w:tcPr>
          <w:p w:rsidR="008E7541"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EJECUCION DE SIMULACROS</w:t>
            </w:r>
          </w:p>
        </w:tc>
        <w:tc>
          <w:tcPr>
            <w:tcW w:w="4111" w:type="dxa"/>
          </w:tcPr>
          <w:p w:rsidR="008E7541"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TODA LA COMUNIDAD ESCOLAR</w:t>
            </w:r>
          </w:p>
        </w:tc>
        <w:tc>
          <w:tcPr>
            <w:tcW w:w="4110" w:type="dxa"/>
          </w:tcPr>
          <w:p w:rsidR="008E7541"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BRIGADAS</w:t>
            </w:r>
          </w:p>
        </w:tc>
        <w:tc>
          <w:tcPr>
            <w:tcW w:w="2694" w:type="dxa"/>
          </w:tcPr>
          <w:p w:rsidR="008E7541" w:rsidRPr="004E3148" w:rsidRDefault="00EC74D4" w:rsidP="00AB4860">
            <w:pPr>
              <w:spacing w:line="480" w:lineRule="auto"/>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OCTUBRE</w:t>
            </w:r>
          </w:p>
        </w:tc>
      </w:tr>
      <w:tr w:rsidR="00EC74D4" w:rsidRPr="004E3148" w:rsidTr="00EC74D4">
        <w:tc>
          <w:tcPr>
            <w:tcW w:w="5495"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CONCURSO DE ORATORIA FASE ESCOLAR</w:t>
            </w:r>
          </w:p>
        </w:tc>
        <w:tc>
          <w:tcPr>
            <w:tcW w:w="4111"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ACADEMIA DE ESPAÑOL Y DIRECCION</w:t>
            </w:r>
          </w:p>
        </w:tc>
        <w:tc>
          <w:tcPr>
            <w:tcW w:w="4110"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DISCURSOS</w:t>
            </w:r>
          </w:p>
        </w:tc>
        <w:tc>
          <w:tcPr>
            <w:tcW w:w="2694" w:type="dxa"/>
          </w:tcPr>
          <w:p w:rsidR="00EC74D4" w:rsidRPr="004E3148" w:rsidRDefault="00EC74D4" w:rsidP="00AB4860">
            <w:pPr>
              <w:spacing w:line="480" w:lineRule="auto"/>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OCTUBRE</w:t>
            </w:r>
          </w:p>
        </w:tc>
      </w:tr>
      <w:tr w:rsidR="00EC74D4" w:rsidRPr="004E3148" w:rsidTr="00EC74D4">
        <w:tc>
          <w:tcPr>
            <w:tcW w:w="5495"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APLICAR EJERCICIOS DE COMPRENSION LECTORA Y ESCRITURA</w:t>
            </w:r>
          </w:p>
        </w:tc>
        <w:tc>
          <w:tcPr>
            <w:tcW w:w="4111"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TODOS LOS DOCENTES Y DIRECTIVOS</w:t>
            </w:r>
          </w:p>
        </w:tc>
        <w:tc>
          <w:tcPr>
            <w:tcW w:w="4110"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LECTURAS</w:t>
            </w:r>
          </w:p>
        </w:tc>
        <w:tc>
          <w:tcPr>
            <w:tcW w:w="2694" w:type="dxa"/>
          </w:tcPr>
          <w:p w:rsidR="00EC74D4" w:rsidRPr="004E3148" w:rsidRDefault="00EC74D4" w:rsidP="00AB4860">
            <w:pPr>
              <w:spacing w:line="480" w:lineRule="auto"/>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OCTUBRE</w:t>
            </w:r>
          </w:p>
        </w:tc>
      </w:tr>
      <w:tr w:rsidR="00EC74D4" w:rsidRPr="004E3148" w:rsidTr="00EC74D4">
        <w:tc>
          <w:tcPr>
            <w:tcW w:w="5495"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VERIFICACION DE RESULTADOS DEL PRIMER BIMESTRE</w:t>
            </w:r>
          </w:p>
        </w:tc>
        <w:tc>
          <w:tcPr>
            <w:tcW w:w="4111"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ORIENTADORES Y DIRECTIVOS</w:t>
            </w:r>
          </w:p>
        </w:tc>
        <w:tc>
          <w:tcPr>
            <w:tcW w:w="4110"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INDICADORES Y GRAFICAS </w:t>
            </w:r>
          </w:p>
        </w:tc>
        <w:tc>
          <w:tcPr>
            <w:tcW w:w="2694" w:type="dxa"/>
          </w:tcPr>
          <w:p w:rsidR="00EC74D4" w:rsidRPr="004E3148" w:rsidRDefault="00EC74D4" w:rsidP="00AB4860">
            <w:pPr>
              <w:spacing w:line="480" w:lineRule="auto"/>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OCTUBRE</w:t>
            </w:r>
          </w:p>
        </w:tc>
      </w:tr>
      <w:tr w:rsidR="00EC74D4" w:rsidRPr="004E3148" w:rsidTr="00EC74D4">
        <w:tc>
          <w:tcPr>
            <w:tcW w:w="5495"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EJERCITACION DE LA LECTURA SOBRE EL VALOR DE LA HONESTIDAD</w:t>
            </w:r>
          </w:p>
        </w:tc>
        <w:tc>
          <w:tcPr>
            <w:tcW w:w="4111"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DOCENTES Y ORIENTADORES</w:t>
            </w:r>
          </w:p>
        </w:tc>
        <w:tc>
          <w:tcPr>
            <w:tcW w:w="4110" w:type="dxa"/>
          </w:tcPr>
          <w:p w:rsidR="00EC74D4" w:rsidRPr="004E3148" w:rsidRDefault="00EC74D4" w:rsidP="00AB4860">
            <w:pPr>
              <w:spacing w:line="48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LECTURAS</w:t>
            </w:r>
          </w:p>
        </w:tc>
        <w:tc>
          <w:tcPr>
            <w:tcW w:w="2694" w:type="dxa"/>
          </w:tcPr>
          <w:p w:rsidR="00EC74D4" w:rsidRPr="004E3148" w:rsidRDefault="00EC74D4" w:rsidP="00AB4860">
            <w:pPr>
              <w:spacing w:line="480" w:lineRule="auto"/>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OCTUBRE</w:t>
            </w:r>
          </w:p>
        </w:tc>
      </w:tr>
    </w:tbl>
    <w:p w:rsidR="008E7541" w:rsidRDefault="008E7541" w:rsidP="004E3148">
      <w:pPr>
        <w:jc w:val="center"/>
        <w:rPr>
          <w:rFonts w:asciiTheme="majorHAnsi" w:hAnsiTheme="majorHAnsi" w:cstheme="minorHAnsi"/>
          <w:b/>
          <w:sz w:val="22"/>
          <w:szCs w:val="22"/>
        </w:rPr>
      </w:pPr>
    </w:p>
    <w:p w:rsidR="00C25382" w:rsidRDefault="00C25382"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AB4860" w:rsidRDefault="00AB486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w:lastRenderedPageBreak/>
        <w:drawing>
          <wp:anchor distT="0" distB="0" distL="114300" distR="114300" simplePos="0" relativeHeight="251761664" behindDoc="1" locked="0" layoutInCell="1" allowOverlap="1" wp14:anchorId="705B558A" wp14:editId="7AED8B70">
            <wp:simplePos x="0" y="0"/>
            <wp:positionH relativeFrom="column">
              <wp:posOffset>4445</wp:posOffset>
            </wp:positionH>
            <wp:positionV relativeFrom="paragraph">
              <wp:posOffset>-363855</wp:posOffset>
            </wp:positionV>
            <wp:extent cx="4171950" cy="3129915"/>
            <wp:effectExtent l="0" t="0" r="0" b="0"/>
            <wp:wrapNone/>
            <wp:docPr id="53" name="Imagen 53" descr="C:\Users\JACKY\Pictures\DSC07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CKY\Pictures\DSC0724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71950" cy="3129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lang w:eastAsia="es-MX"/>
        </w:rPr>
        <w:drawing>
          <wp:anchor distT="0" distB="0" distL="114300" distR="114300" simplePos="0" relativeHeight="251762688" behindDoc="1" locked="0" layoutInCell="1" allowOverlap="1" wp14:anchorId="691E6765" wp14:editId="4E716C7A">
            <wp:simplePos x="0" y="0"/>
            <wp:positionH relativeFrom="column">
              <wp:posOffset>5659492</wp:posOffset>
            </wp:positionH>
            <wp:positionV relativeFrom="paragraph">
              <wp:posOffset>-154678</wp:posOffset>
            </wp:positionV>
            <wp:extent cx="3591457" cy="3005448"/>
            <wp:effectExtent l="7303" t="0" r="0" b="0"/>
            <wp:wrapNone/>
            <wp:docPr id="54" name="Imagen 54" descr="C:\Users\JACKY\Pictures\DSC07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CKY\Pictures\DSC0725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3603804" cy="30157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261ADC" w:rsidRDefault="00261ADC"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AB4860"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mc:AlternateContent>
          <mc:Choice Requires="wps">
            <w:drawing>
              <wp:anchor distT="0" distB="0" distL="114300" distR="114300" simplePos="0" relativeHeight="251860992" behindDoc="0" locked="0" layoutInCell="1" allowOverlap="1" wp14:anchorId="64872089" wp14:editId="2EF81F95">
                <wp:simplePos x="0" y="0"/>
                <wp:positionH relativeFrom="column">
                  <wp:posOffset>-71755</wp:posOffset>
                </wp:positionH>
                <wp:positionV relativeFrom="paragraph">
                  <wp:posOffset>76200</wp:posOffset>
                </wp:positionV>
                <wp:extent cx="4181475" cy="438150"/>
                <wp:effectExtent l="0" t="0" r="28575" b="19050"/>
                <wp:wrapNone/>
                <wp:docPr id="133" name="133 Cuadro de texto"/>
                <wp:cNvGraphicFramePr/>
                <a:graphic xmlns:a="http://schemas.openxmlformats.org/drawingml/2006/main">
                  <a:graphicData uri="http://schemas.microsoft.com/office/word/2010/wordprocessingShape">
                    <wps:wsp>
                      <wps:cNvSpPr txBox="1"/>
                      <wps:spPr>
                        <a:xfrm>
                          <a:off x="0" y="0"/>
                          <a:ext cx="4181475" cy="4381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3884" w:rsidRPr="00AB4860" w:rsidRDefault="00073884" w:rsidP="00210097">
                            <w:pPr>
                              <w:jc w:val="center"/>
                              <w:rPr>
                                <w:rFonts w:asciiTheme="majorHAnsi" w:hAnsiTheme="majorHAnsi"/>
                                <w:b/>
                                <w:lang w:val="es-ES"/>
                              </w:rPr>
                            </w:pPr>
                            <w:r w:rsidRPr="00AB4860">
                              <w:rPr>
                                <w:rFonts w:asciiTheme="majorHAnsi" w:hAnsiTheme="majorHAnsi"/>
                                <w:b/>
                                <w:lang w:val="es-ES"/>
                              </w:rPr>
                              <w:t>ENTREGA DE LA CARTILLA DE LECTURA FIRMADA POR PADRES DE FAMILIA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33 Cuadro de texto" o:spid="_x0000_s1041" type="#_x0000_t202" style="position:absolute;margin-left:-5.65pt;margin-top:6pt;width:329.25pt;height:34.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" fillcolor="white [3201]" strokecolor="white [3212]" strokeweight=".5pt">
                <v:textbox>
                  <w:txbxContent>
                    <w:p w:rsidR="001E1929" w:rsidRPr="00AB4860" w:rsidRDefault="001E1929" w:rsidP="00210097">
                      <w:pPr>
                        <w:jc w:val="center"/>
                        <w:rPr>
                          <w:rFonts w:asciiTheme="majorHAnsi" w:hAnsiTheme="majorHAnsi"/>
                          <w:b/>
                          <w:lang w:val="es-ES"/>
                        </w:rPr>
                      </w:pPr>
                      <w:r w:rsidRPr="00AB4860">
                        <w:rPr>
                          <w:rFonts w:asciiTheme="majorHAnsi" w:hAnsiTheme="majorHAnsi"/>
                          <w:b/>
                          <w:lang w:val="es-ES"/>
                        </w:rPr>
                        <w:t>ENTREGA DE LA CARTILLA DE LECTURA FIRMADA POR PADRES DE FAMILIA</w:t>
                      </w:r>
                    </w:p>
                  </w:txbxContent>
                </v:textbox>
              </v:shape>
            </w:pict>
          </mc:Fallback>
        </mc:AlternateContent>
      </w: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AB4860"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w:drawing>
          <wp:anchor distT="0" distB="0" distL="114300" distR="114300" simplePos="0" relativeHeight="251763712" behindDoc="1" locked="0" layoutInCell="1" allowOverlap="1" wp14:anchorId="6F19EE6D" wp14:editId="50DCAD74">
            <wp:simplePos x="0" y="0"/>
            <wp:positionH relativeFrom="column">
              <wp:posOffset>1852295</wp:posOffset>
            </wp:positionH>
            <wp:positionV relativeFrom="paragraph">
              <wp:posOffset>34925</wp:posOffset>
            </wp:positionV>
            <wp:extent cx="3933825" cy="2951480"/>
            <wp:effectExtent l="0" t="0" r="9525" b="1270"/>
            <wp:wrapNone/>
            <wp:docPr id="55" name="Imagen 55" descr="C:\Users\JACKY\Pictures\DSC07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CKY\Pictures\DSC0725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33825" cy="2951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1B10" w:rsidRDefault="00AB4860"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mc:AlternateContent>
          <mc:Choice Requires="wps">
            <w:drawing>
              <wp:anchor distT="0" distB="0" distL="114300" distR="114300" simplePos="0" relativeHeight="251863040" behindDoc="0" locked="0" layoutInCell="1" allowOverlap="1" wp14:anchorId="0206AFC7" wp14:editId="55920B81">
                <wp:simplePos x="0" y="0"/>
                <wp:positionH relativeFrom="column">
                  <wp:posOffset>6014720</wp:posOffset>
                </wp:positionH>
                <wp:positionV relativeFrom="paragraph">
                  <wp:posOffset>33020</wp:posOffset>
                </wp:positionV>
                <wp:extent cx="4181475" cy="390525"/>
                <wp:effectExtent l="0" t="0" r="28575" b="28575"/>
                <wp:wrapNone/>
                <wp:docPr id="134" name="134 Cuadro de texto"/>
                <wp:cNvGraphicFramePr/>
                <a:graphic xmlns:a="http://schemas.openxmlformats.org/drawingml/2006/main">
                  <a:graphicData uri="http://schemas.microsoft.com/office/word/2010/wordprocessingShape">
                    <wps:wsp>
                      <wps:cNvSpPr txBox="1"/>
                      <wps:spPr>
                        <a:xfrm>
                          <a:off x="0" y="0"/>
                          <a:ext cx="4181475" cy="390525"/>
                        </a:xfrm>
                        <a:prstGeom prst="rect">
                          <a:avLst/>
                        </a:prstGeom>
                        <a:solidFill>
                          <a:sysClr val="window" lastClr="FFFFFF"/>
                        </a:solidFill>
                        <a:ln w="6350">
                          <a:solidFill>
                            <a:schemeClr val="bg1"/>
                          </a:solidFill>
                        </a:ln>
                        <a:effectLst/>
                      </wps:spPr>
                      <wps:txbx>
                        <w:txbxContent>
                          <w:p w:rsidR="00073884" w:rsidRPr="00B36B6E" w:rsidRDefault="00073884" w:rsidP="00210097">
                            <w:pPr>
                              <w:jc w:val="center"/>
                              <w:rPr>
                                <w:rFonts w:asciiTheme="majorHAnsi" w:hAnsiTheme="majorHAnsi"/>
                                <w:b/>
                                <w:sz w:val="22"/>
                                <w:szCs w:val="22"/>
                                <w:lang w:val="es-ES"/>
                              </w:rPr>
                            </w:pPr>
                            <w:r w:rsidRPr="00B36B6E">
                              <w:rPr>
                                <w:rFonts w:asciiTheme="majorHAnsi" w:hAnsiTheme="majorHAnsi"/>
                                <w:b/>
                                <w:sz w:val="22"/>
                                <w:szCs w:val="22"/>
                                <w:lang w:val="es-ES"/>
                              </w:rPr>
                              <w:t>LECTURA Y PRACTICA DEL VALOR DEL MES” LA HONESTIDAD”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34 Cuadro de texto" o:spid="_x0000_s1042" type="#_x0000_t202" style="position:absolute;margin-left:473.6pt;margin-top:2.6pt;width:329.25pt;height:30.7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" fillcolor="window" strokecolor="white [3212]" strokeweight=".5pt">
                <v:textbox>
                  <w:txbxContent>
                    <w:p w:rsidR="001E1929" w:rsidRPr="00B36B6E" w:rsidRDefault="001E1929" w:rsidP="00210097">
                      <w:pPr>
                        <w:jc w:val="center"/>
                        <w:rPr>
                          <w:rFonts w:asciiTheme="majorHAnsi" w:hAnsiTheme="majorHAnsi"/>
                          <w:b/>
                          <w:sz w:val="22"/>
                          <w:szCs w:val="22"/>
                          <w:lang w:val="es-ES"/>
                        </w:rPr>
                      </w:pPr>
                      <w:r w:rsidRPr="00B36B6E">
                        <w:rPr>
                          <w:rFonts w:asciiTheme="majorHAnsi" w:hAnsiTheme="majorHAnsi"/>
                          <w:b/>
                          <w:sz w:val="22"/>
                          <w:szCs w:val="22"/>
                          <w:lang w:val="es-ES"/>
                        </w:rPr>
                        <w:t xml:space="preserve">LECTURA Y PRACTICA DEL VALOR DEL </w:t>
                      </w:r>
                      <w:r w:rsidR="00407529" w:rsidRPr="00B36B6E">
                        <w:rPr>
                          <w:rFonts w:asciiTheme="majorHAnsi" w:hAnsiTheme="majorHAnsi"/>
                          <w:b/>
                          <w:sz w:val="22"/>
                          <w:szCs w:val="22"/>
                          <w:lang w:val="es-ES"/>
                        </w:rPr>
                        <w:t>MES”</w:t>
                      </w:r>
                      <w:r w:rsidRPr="00B36B6E">
                        <w:rPr>
                          <w:rFonts w:asciiTheme="majorHAnsi" w:hAnsiTheme="majorHAnsi"/>
                          <w:b/>
                          <w:sz w:val="22"/>
                          <w:szCs w:val="22"/>
                          <w:lang w:val="es-ES"/>
                        </w:rPr>
                        <w:t xml:space="preserve"> LA HONESTIDAD”</w:t>
                      </w:r>
                    </w:p>
                  </w:txbxContent>
                </v:textbox>
              </v:shape>
            </w:pict>
          </mc:Fallback>
        </mc:AlternateContent>
      </w: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w:lastRenderedPageBreak/>
        <w:drawing>
          <wp:anchor distT="0" distB="0" distL="114300" distR="114300" simplePos="0" relativeHeight="251764736" behindDoc="1" locked="0" layoutInCell="1" allowOverlap="1" wp14:anchorId="226F61AA" wp14:editId="26028DAD">
            <wp:simplePos x="0" y="0"/>
            <wp:positionH relativeFrom="column">
              <wp:posOffset>4445</wp:posOffset>
            </wp:positionH>
            <wp:positionV relativeFrom="paragraph">
              <wp:posOffset>4445</wp:posOffset>
            </wp:positionV>
            <wp:extent cx="5076825" cy="3809107"/>
            <wp:effectExtent l="0" t="0" r="0" b="1270"/>
            <wp:wrapNone/>
            <wp:docPr id="56" name="Imagen 56" descr="C:\Users\JACKY\Pictures\Nueva carpeta\DSC0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CKY\Pictures\Nueva carpeta\DSC0695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76825" cy="3809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p>
    <w:p w:rsidR="00E41B10" w:rsidRDefault="00E41B10" w:rsidP="001A3A41">
      <w:pPr>
        <w:tabs>
          <w:tab w:val="left" w:pos="1095"/>
        </w:tabs>
        <w:rPr>
          <w:rFonts w:asciiTheme="minorHAnsi" w:hAnsiTheme="minorHAnsi" w:cstheme="minorHAnsi"/>
          <w:sz w:val="22"/>
          <w:szCs w:val="22"/>
        </w:rPr>
      </w:pPr>
      <w:r>
        <w:rPr>
          <w:rFonts w:asciiTheme="minorHAnsi" w:hAnsiTheme="minorHAnsi" w:cstheme="minorHAnsi"/>
          <w:noProof/>
          <w:sz w:val="22"/>
          <w:szCs w:val="22"/>
          <w:lang w:eastAsia="es-MX"/>
        </w:rPr>
        <w:drawing>
          <wp:anchor distT="0" distB="0" distL="114300" distR="114300" simplePos="0" relativeHeight="251765760" behindDoc="1" locked="0" layoutInCell="1" allowOverlap="1" wp14:anchorId="02947BD1" wp14:editId="155EA0C6">
            <wp:simplePos x="0" y="0"/>
            <wp:positionH relativeFrom="column">
              <wp:posOffset>5405120</wp:posOffset>
            </wp:positionH>
            <wp:positionV relativeFrom="paragraph">
              <wp:posOffset>115570</wp:posOffset>
            </wp:positionV>
            <wp:extent cx="5629275" cy="4223385"/>
            <wp:effectExtent l="0" t="0" r="9525" b="5715"/>
            <wp:wrapNone/>
            <wp:docPr id="57" name="Imagen 57" descr="C:\Users\JACKY\Pictures\Nueva carpeta\DSC06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CKY\Pictures\Nueva carpeta\DSC0696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9275" cy="4223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210097" w:rsidP="00E41B10">
      <w:pPr>
        <w:rPr>
          <w:rFonts w:asciiTheme="minorHAnsi" w:hAnsiTheme="minorHAnsi" w:cstheme="minorHAnsi"/>
          <w:sz w:val="22"/>
          <w:szCs w:val="22"/>
        </w:rPr>
      </w:pPr>
      <w:r>
        <w:rPr>
          <w:rFonts w:asciiTheme="minorHAnsi" w:hAnsiTheme="minorHAnsi" w:cstheme="minorHAnsi"/>
          <w:noProof/>
          <w:sz w:val="22"/>
          <w:szCs w:val="22"/>
          <w:lang w:eastAsia="es-MX"/>
        </w:rPr>
        <mc:AlternateContent>
          <mc:Choice Requires="wps">
            <w:drawing>
              <wp:anchor distT="0" distB="0" distL="114300" distR="114300" simplePos="0" relativeHeight="251865088" behindDoc="0" locked="0" layoutInCell="1" allowOverlap="1" wp14:anchorId="13FD76D3" wp14:editId="7DC44435">
                <wp:simplePos x="0" y="0"/>
                <wp:positionH relativeFrom="column">
                  <wp:posOffset>356870</wp:posOffset>
                </wp:positionH>
                <wp:positionV relativeFrom="paragraph">
                  <wp:posOffset>57785</wp:posOffset>
                </wp:positionV>
                <wp:extent cx="4181475" cy="390525"/>
                <wp:effectExtent l="0" t="0" r="28575" b="28575"/>
                <wp:wrapNone/>
                <wp:docPr id="135" name="135 Cuadro de texto"/>
                <wp:cNvGraphicFramePr/>
                <a:graphic xmlns:a="http://schemas.openxmlformats.org/drawingml/2006/main">
                  <a:graphicData uri="http://schemas.microsoft.com/office/word/2010/wordprocessingShape">
                    <wps:wsp>
                      <wps:cNvSpPr txBox="1"/>
                      <wps:spPr>
                        <a:xfrm>
                          <a:off x="0" y="0"/>
                          <a:ext cx="4181475" cy="390525"/>
                        </a:xfrm>
                        <a:prstGeom prst="rect">
                          <a:avLst/>
                        </a:prstGeom>
                        <a:solidFill>
                          <a:sysClr val="window" lastClr="FFFFFF"/>
                        </a:solidFill>
                        <a:ln w="6350">
                          <a:solidFill>
                            <a:schemeClr val="bg1"/>
                          </a:solidFill>
                        </a:ln>
                        <a:effectLst/>
                      </wps:spPr>
                      <wps:txbx>
                        <w:txbxContent>
                          <w:p w:rsidR="00073884" w:rsidRPr="00B36B6E" w:rsidRDefault="00073884" w:rsidP="00210097">
                            <w:pPr>
                              <w:jc w:val="center"/>
                              <w:rPr>
                                <w:rFonts w:asciiTheme="majorHAnsi" w:hAnsiTheme="majorHAnsi"/>
                                <w:b/>
                                <w:lang w:val="es-ES"/>
                              </w:rPr>
                            </w:pPr>
                            <w:r w:rsidRPr="00B36B6E">
                              <w:rPr>
                                <w:rFonts w:asciiTheme="majorHAnsi" w:hAnsiTheme="majorHAnsi"/>
                                <w:b/>
                                <w:lang w:val="es-ES"/>
                              </w:rPr>
                              <w:t>CONCURS</w:t>
                            </w:r>
                            <w:r>
                              <w:rPr>
                                <w:rFonts w:asciiTheme="majorHAnsi" w:hAnsiTheme="majorHAnsi"/>
                                <w:b/>
                                <w:lang w:val="es-ES"/>
                              </w:rPr>
                              <w:t>O DE ORATORIA EN SU FASE</w:t>
                            </w:r>
                            <w:r w:rsidRPr="00B36B6E">
                              <w:rPr>
                                <w:rFonts w:asciiTheme="majorHAnsi" w:hAnsiTheme="majorHAnsi"/>
                                <w:b/>
                                <w:lang w:val="es-ES"/>
                              </w:rPr>
                              <w:t xml:space="preserve"> ESCOLAR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35 Cuadro de texto" o:spid="_x0000_s1043" type="#_x0000_t202" style="position:absolute;margin-left:28.1pt;margin-top:4.55pt;width:329.25pt;height:30.7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" fillcolor="window" strokecolor="white [3212]" strokeweight=".5pt">
                <v:textbox>
                  <w:txbxContent>
                    <w:p w:rsidR="001E1929" w:rsidRPr="00B36B6E" w:rsidRDefault="001E1929" w:rsidP="00210097">
                      <w:pPr>
                        <w:jc w:val="center"/>
                        <w:rPr>
                          <w:rFonts w:asciiTheme="majorHAnsi" w:hAnsiTheme="majorHAnsi"/>
                          <w:b/>
                          <w:lang w:val="es-ES"/>
                        </w:rPr>
                      </w:pPr>
                      <w:r w:rsidRPr="00B36B6E">
                        <w:rPr>
                          <w:rFonts w:asciiTheme="majorHAnsi" w:hAnsiTheme="majorHAnsi"/>
                          <w:b/>
                          <w:lang w:val="es-ES"/>
                        </w:rPr>
                        <w:t>CONCURS</w:t>
                      </w:r>
                      <w:r w:rsidR="00572204">
                        <w:rPr>
                          <w:rFonts w:asciiTheme="majorHAnsi" w:hAnsiTheme="majorHAnsi"/>
                          <w:b/>
                          <w:lang w:val="es-ES"/>
                        </w:rPr>
                        <w:t>O DE ORATORIA EN SU FASE</w:t>
                      </w:r>
                      <w:r w:rsidRPr="00B36B6E">
                        <w:rPr>
                          <w:rFonts w:asciiTheme="majorHAnsi" w:hAnsiTheme="majorHAnsi"/>
                          <w:b/>
                          <w:lang w:val="es-ES"/>
                        </w:rPr>
                        <w:t xml:space="preserve"> ESCOLAR </w:t>
                      </w:r>
                    </w:p>
                  </w:txbxContent>
                </v:textbox>
              </v:shape>
            </w:pict>
          </mc:Fallback>
        </mc:AlternateContent>
      </w: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Pr="00E41B10" w:rsidRDefault="00E41B10" w:rsidP="00E41B10">
      <w:pPr>
        <w:rPr>
          <w:rFonts w:asciiTheme="minorHAnsi" w:hAnsiTheme="minorHAnsi" w:cstheme="minorHAnsi"/>
          <w:sz w:val="22"/>
          <w:szCs w:val="22"/>
        </w:rPr>
      </w:pPr>
    </w:p>
    <w:p w:rsidR="00E41B10" w:rsidRDefault="00E41B10" w:rsidP="00E41B10">
      <w:pPr>
        <w:rPr>
          <w:rFonts w:asciiTheme="minorHAnsi" w:hAnsiTheme="minorHAnsi" w:cstheme="minorHAnsi"/>
          <w:sz w:val="22"/>
          <w:szCs w:val="22"/>
        </w:rPr>
      </w:pPr>
    </w:p>
    <w:p w:rsidR="00E41B10" w:rsidRDefault="00E41B10" w:rsidP="00E41B10">
      <w:pPr>
        <w:rPr>
          <w:rFonts w:asciiTheme="minorHAnsi" w:hAnsiTheme="minorHAnsi" w:cstheme="minorHAnsi"/>
          <w:sz w:val="22"/>
          <w:szCs w:val="22"/>
        </w:rPr>
      </w:pPr>
    </w:p>
    <w:p w:rsidR="00261ADC" w:rsidRDefault="00E41B10" w:rsidP="00E41B10">
      <w:pPr>
        <w:tabs>
          <w:tab w:val="left" w:pos="6060"/>
        </w:tabs>
        <w:rPr>
          <w:rFonts w:asciiTheme="minorHAnsi" w:hAnsiTheme="minorHAnsi" w:cstheme="minorHAnsi"/>
          <w:sz w:val="22"/>
          <w:szCs w:val="22"/>
        </w:rPr>
      </w:pPr>
      <w:r>
        <w:rPr>
          <w:rFonts w:asciiTheme="minorHAnsi" w:hAnsiTheme="minorHAnsi" w:cstheme="minorHAnsi"/>
          <w:sz w:val="22"/>
          <w:szCs w:val="22"/>
        </w:rPr>
        <w:tab/>
      </w:r>
    </w:p>
    <w:p w:rsidR="00E41B10" w:rsidRDefault="00E41B10" w:rsidP="00E41B10">
      <w:pPr>
        <w:tabs>
          <w:tab w:val="left" w:pos="6060"/>
        </w:tabs>
        <w:rPr>
          <w:rFonts w:asciiTheme="minorHAnsi" w:hAnsiTheme="minorHAnsi" w:cstheme="minorHAnsi"/>
          <w:sz w:val="22"/>
          <w:szCs w:val="22"/>
        </w:rPr>
      </w:pPr>
    </w:p>
    <w:p w:rsidR="00E41B10" w:rsidRPr="00E41B10" w:rsidRDefault="00984F76" w:rsidP="00E41B10">
      <w:r>
        <w:rPr>
          <w:noProof/>
          <w:lang w:eastAsia="es-MX"/>
        </w:rPr>
        <w:lastRenderedPageBreak/>
        <w:drawing>
          <wp:anchor distT="0" distB="0" distL="114300" distR="114300" simplePos="0" relativeHeight="251767808" behindDoc="1" locked="0" layoutInCell="1" allowOverlap="1" wp14:anchorId="29BA90CE" wp14:editId="7551F4BE">
            <wp:simplePos x="0" y="0"/>
            <wp:positionH relativeFrom="column">
              <wp:posOffset>3633470</wp:posOffset>
            </wp:positionH>
            <wp:positionV relativeFrom="paragraph">
              <wp:posOffset>-259876</wp:posOffset>
            </wp:positionV>
            <wp:extent cx="3432175" cy="2571750"/>
            <wp:effectExtent l="0" t="0" r="0" b="0"/>
            <wp:wrapNone/>
            <wp:docPr id="58" name="Imagen 58" descr="DSC0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690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3217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66784" behindDoc="1" locked="0" layoutInCell="1" allowOverlap="1" wp14:anchorId="34252BD3" wp14:editId="110F05A9">
            <wp:simplePos x="0" y="0"/>
            <wp:positionH relativeFrom="column">
              <wp:posOffset>7472045</wp:posOffset>
            </wp:positionH>
            <wp:positionV relativeFrom="paragraph">
              <wp:posOffset>-237490</wp:posOffset>
            </wp:positionV>
            <wp:extent cx="3390900" cy="2547567"/>
            <wp:effectExtent l="0" t="0" r="0" b="5715"/>
            <wp:wrapNone/>
            <wp:docPr id="60" name="Imagen 60" descr="DSC0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690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0900" cy="2547567"/>
                    </a:xfrm>
                    <a:prstGeom prst="rect">
                      <a:avLst/>
                    </a:prstGeom>
                    <a:noFill/>
                    <a:ln>
                      <a:noFill/>
                    </a:ln>
                  </pic:spPr>
                </pic:pic>
              </a:graphicData>
            </a:graphic>
            <wp14:sizeRelH relativeFrom="page">
              <wp14:pctWidth>0</wp14:pctWidth>
            </wp14:sizeRelH>
            <wp14:sizeRelV relativeFrom="page">
              <wp14:pctHeight>0</wp14:pctHeight>
            </wp14:sizeRelV>
          </wp:anchor>
        </w:drawing>
      </w:r>
      <w:r w:rsidR="00E41B10">
        <w:rPr>
          <w:noProof/>
          <w:lang w:eastAsia="es-MX"/>
        </w:rPr>
        <w:drawing>
          <wp:inline distT="0" distB="0" distL="0" distR="0" wp14:anchorId="0858ED3B" wp14:editId="569192D3">
            <wp:extent cx="3264976" cy="2438400"/>
            <wp:effectExtent l="0" t="0" r="0" b="0"/>
            <wp:docPr id="59" name="Imagen 59" descr="DSC0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690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64976" cy="2438400"/>
                    </a:xfrm>
                    <a:prstGeom prst="rect">
                      <a:avLst/>
                    </a:prstGeom>
                    <a:noFill/>
                    <a:ln>
                      <a:noFill/>
                    </a:ln>
                  </pic:spPr>
                </pic:pic>
              </a:graphicData>
            </a:graphic>
          </wp:inline>
        </w:drawing>
      </w:r>
      <w:r w:rsidR="00E41B10" w:rsidRPr="00E41B10">
        <w:tab/>
      </w:r>
      <w:r w:rsidR="00E41B10" w:rsidRPr="00E41B10">
        <w:tab/>
      </w:r>
    </w:p>
    <w:p w:rsidR="00E41B10" w:rsidRPr="00E41B10" w:rsidRDefault="00E41B10" w:rsidP="00E41B10">
      <w:pPr>
        <w:jc w:val="center"/>
      </w:pPr>
    </w:p>
    <w:p w:rsidR="00E41B10" w:rsidRPr="00E41B10" w:rsidRDefault="00E41B10" w:rsidP="00E41B10">
      <w:pPr>
        <w:jc w:val="center"/>
      </w:pPr>
    </w:p>
    <w:p w:rsidR="00E41B10" w:rsidRPr="00E41B10" w:rsidRDefault="00E41B10" w:rsidP="00E41B10">
      <w:pPr>
        <w:jc w:val="center"/>
      </w:pPr>
      <w:r>
        <w:rPr>
          <w:noProof/>
          <w:lang w:eastAsia="es-MX"/>
        </w:rPr>
        <w:drawing>
          <wp:inline distT="0" distB="0" distL="0" distR="0" wp14:anchorId="331ED865" wp14:editId="41605D9A">
            <wp:extent cx="5817120" cy="2781300"/>
            <wp:effectExtent l="0" t="0" r="0" b="0"/>
            <wp:docPr id="61" name="Imagen 61" descr="DSC0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689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9757" cy="2782561"/>
                    </a:xfrm>
                    <a:prstGeom prst="rect">
                      <a:avLst/>
                    </a:prstGeom>
                    <a:noFill/>
                    <a:ln>
                      <a:noFill/>
                    </a:ln>
                  </pic:spPr>
                </pic:pic>
              </a:graphicData>
            </a:graphic>
          </wp:inline>
        </w:drawing>
      </w:r>
    </w:p>
    <w:p w:rsidR="00E41B10" w:rsidRPr="00E41B10" w:rsidRDefault="00E41B10" w:rsidP="00E41B10">
      <w:pPr>
        <w:jc w:val="center"/>
      </w:pPr>
    </w:p>
    <w:p w:rsidR="00E41B10" w:rsidRDefault="00210097" w:rsidP="00E41B10">
      <w:pPr>
        <w:jc w:val="center"/>
      </w:pPr>
      <w:r>
        <w:rPr>
          <w:rFonts w:asciiTheme="minorHAnsi" w:hAnsiTheme="minorHAnsi" w:cstheme="minorHAnsi"/>
          <w:noProof/>
          <w:sz w:val="22"/>
          <w:szCs w:val="22"/>
          <w:lang w:eastAsia="es-MX"/>
        </w:rPr>
        <mc:AlternateContent>
          <mc:Choice Requires="wps">
            <w:drawing>
              <wp:anchor distT="0" distB="0" distL="114300" distR="114300" simplePos="0" relativeHeight="251867136" behindDoc="0" locked="0" layoutInCell="1" allowOverlap="1" wp14:anchorId="2647F619" wp14:editId="31B8DEDF">
                <wp:simplePos x="0" y="0"/>
                <wp:positionH relativeFrom="column">
                  <wp:posOffset>3423920</wp:posOffset>
                </wp:positionH>
                <wp:positionV relativeFrom="paragraph">
                  <wp:posOffset>12065</wp:posOffset>
                </wp:positionV>
                <wp:extent cx="4181475" cy="390525"/>
                <wp:effectExtent l="0" t="0" r="28575" b="28575"/>
                <wp:wrapNone/>
                <wp:docPr id="136" name="136 Cuadro de texto"/>
                <wp:cNvGraphicFramePr/>
                <a:graphic xmlns:a="http://schemas.openxmlformats.org/drawingml/2006/main">
                  <a:graphicData uri="http://schemas.microsoft.com/office/word/2010/wordprocessingShape">
                    <wps:wsp>
                      <wps:cNvSpPr txBox="1"/>
                      <wps:spPr>
                        <a:xfrm>
                          <a:off x="0" y="0"/>
                          <a:ext cx="4181475" cy="390525"/>
                        </a:xfrm>
                        <a:prstGeom prst="rect">
                          <a:avLst/>
                        </a:prstGeom>
                        <a:solidFill>
                          <a:sysClr val="window" lastClr="FFFFFF"/>
                        </a:solidFill>
                        <a:ln w="6350">
                          <a:solidFill>
                            <a:schemeClr val="bg1"/>
                          </a:solidFill>
                        </a:ln>
                        <a:effectLst/>
                      </wps:spPr>
                      <wps:txbx>
                        <w:txbxContent>
                          <w:p w:rsidR="00073884" w:rsidRPr="00B36B6E" w:rsidRDefault="00073884" w:rsidP="00210097">
                            <w:pPr>
                              <w:jc w:val="center"/>
                              <w:rPr>
                                <w:rFonts w:asciiTheme="majorHAnsi" w:hAnsiTheme="majorHAnsi"/>
                                <w:b/>
                                <w:lang w:val="es-ES"/>
                              </w:rPr>
                            </w:pPr>
                            <w:r w:rsidRPr="00B36B6E">
                              <w:rPr>
                                <w:rFonts w:asciiTheme="majorHAnsi" w:hAnsiTheme="majorHAnsi"/>
                                <w:b/>
                                <w:lang w:val="es-ES"/>
                              </w:rPr>
                              <w:t xml:space="preserve">REALIZACION DE SIMULACRO DEL MES DE OCTUBRE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36 Cuadro de texto" o:spid="_x0000_s1044" type="#_x0000_t202" style="position:absolute;left:0;text-align:left;margin-left:269.6pt;margin-top:.95pt;width:329.25pt;height:30.75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" fillcolor="window" strokecolor="white [3212]" strokeweight=".5pt">
                <v:textbox>
                  <w:txbxContent>
                    <w:p w:rsidR="001E1929" w:rsidRPr="00B36B6E" w:rsidRDefault="001E1929" w:rsidP="00210097">
                      <w:pPr>
                        <w:jc w:val="center"/>
                        <w:rPr>
                          <w:rFonts w:asciiTheme="majorHAnsi" w:hAnsiTheme="majorHAnsi"/>
                          <w:b/>
                          <w:lang w:val="es-ES"/>
                        </w:rPr>
                      </w:pPr>
                      <w:r w:rsidRPr="00B36B6E">
                        <w:rPr>
                          <w:rFonts w:asciiTheme="majorHAnsi" w:hAnsiTheme="majorHAnsi"/>
                          <w:b/>
                          <w:lang w:val="es-ES"/>
                        </w:rPr>
                        <w:t xml:space="preserve">REALIZACION DE SIMULACRO DEL MES DE OCTUBRE </w:t>
                      </w:r>
                    </w:p>
                  </w:txbxContent>
                </v:textbox>
              </v:shape>
            </w:pict>
          </mc:Fallback>
        </mc:AlternateContent>
      </w: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lastRenderedPageBreak/>
        <w:t>ESCUELA SECUNDARIA OFICIAL N° 10</w:t>
      </w: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t>“ÁNGEL MA. GARIBAY KINTANA”</w:t>
      </w:r>
    </w:p>
    <w:p w:rsidR="0069641B" w:rsidRPr="0069641B" w:rsidRDefault="0069641B" w:rsidP="0069641B">
      <w:pPr>
        <w:spacing w:after="160" w:line="259" w:lineRule="auto"/>
        <w:jc w:val="center"/>
        <w:rPr>
          <w:rFonts w:ascii="Arial" w:eastAsia="Calibri" w:hAnsi="Arial" w:cs="Arial"/>
          <w:lang w:eastAsia="en-US"/>
        </w:rPr>
      </w:pPr>
    </w:p>
    <w:p w:rsidR="0069641B" w:rsidRPr="0069641B" w:rsidRDefault="0069641B" w:rsidP="0069641B">
      <w:pPr>
        <w:spacing w:after="160" w:line="259" w:lineRule="auto"/>
        <w:jc w:val="center"/>
        <w:rPr>
          <w:rFonts w:ascii="Arial" w:eastAsia="Calibri" w:hAnsi="Arial" w:cs="Arial"/>
          <w:u w:val="single"/>
          <w:lang w:eastAsia="en-US"/>
        </w:rPr>
      </w:pPr>
      <w:r w:rsidRPr="0069641B">
        <w:rPr>
          <w:rFonts w:ascii="Arial" w:eastAsia="Calibri" w:hAnsi="Arial" w:cs="Arial"/>
          <w:lang w:eastAsia="en-US"/>
        </w:rPr>
        <w:t xml:space="preserve">GRADO: </w:t>
      </w:r>
      <w:r w:rsidRPr="0069641B">
        <w:rPr>
          <w:rFonts w:ascii="Arial" w:eastAsia="Calibri" w:hAnsi="Arial" w:cs="Arial"/>
          <w:u w:val="single"/>
          <w:lang w:eastAsia="en-US"/>
        </w:rPr>
        <w:t>___1___</w:t>
      </w:r>
      <w:r w:rsidRPr="0069641B">
        <w:rPr>
          <w:rFonts w:ascii="Arial" w:eastAsia="Calibri" w:hAnsi="Arial" w:cs="Arial"/>
          <w:lang w:eastAsia="en-US"/>
        </w:rPr>
        <w:t xml:space="preserve">                GRUPO: </w:t>
      </w:r>
      <w:r w:rsidRPr="0069641B">
        <w:rPr>
          <w:rFonts w:ascii="Arial" w:eastAsia="Calibri" w:hAnsi="Arial" w:cs="Arial"/>
          <w:u w:val="single"/>
          <w:lang w:eastAsia="en-US"/>
        </w:rPr>
        <w:t xml:space="preserve">   “A”  </w:t>
      </w:r>
      <w:r w:rsidRPr="0069641B">
        <w:rPr>
          <w:rFonts w:ascii="Arial" w:eastAsia="Calibri" w:hAnsi="Arial" w:cs="Arial"/>
          <w:lang w:eastAsia="en-US"/>
        </w:rPr>
        <w:t xml:space="preserve">            TURNO: </w:t>
      </w:r>
      <w:r w:rsidRPr="0069641B">
        <w:rPr>
          <w:rFonts w:ascii="Arial" w:eastAsia="Calibri" w:hAnsi="Arial" w:cs="Arial"/>
          <w:u w:val="single"/>
          <w:lang w:eastAsia="en-US"/>
        </w:rPr>
        <w:t xml:space="preserve">MATUTINO </w:t>
      </w:r>
    </w:p>
    <w:p w:rsidR="0069641B" w:rsidRDefault="0069641B" w:rsidP="0069641B">
      <w:pPr>
        <w:spacing w:after="160" w:line="259" w:lineRule="auto"/>
        <w:rPr>
          <w:rFonts w:ascii="Arial" w:eastAsia="Calibri" w:hAnsi="Arial" w:cs="Arial"/>
          <w:b/>
          <w:lang w:eastAsia="en-US"/>
        </w:rPr>
      </w:pPr>
    </w:p>
    <w:p w:rsidR="0069641B" w:rsidRPr="0069641B" w:rsidRDefault="0069641B" w:rsidP="0069641B">
      <w:pPr>
        <w:spacing w:after="160" w:line="259" w:lineRule="auto"/>
        <w:rPr>
          <w:rFonts w:ascii="Arial" w:eastAsia="Calibri" w:hAnsi="Arial" w:cs="Arial"/>
          <w:b/>
          <w:lang w:eastAsia="en-US"/>
        </w:rPr>
      </w:pPr>
      <w:r w:rsidRPr="0069641B">
        <w:rPr>
          <w:rFonts w:ascii="Arial" w:eastAsia="Calibri" w:hAnsi="Arial" w:cs="Arial"/>
          <w:b/>
          <w:lang w:eastAsia="en-US"/>
        </w:rPr>
        <w:t xml:space="preserve">A) ASISTENCIA </w:t>
      </w:r>
    </w:p>
    <w:p w:rsidR="0069641B" w:rsidRPr="0069641B" w:rsidRDefault="0069641B" w:rsidP="0069641B">
      <w:pPr>
        <w:spacing w:after="160" w:line="259" w:lineRule="auto"/>
        <w:jc w:val="center"/>
        <w:rPr>
          <w:rFonts w:ascii="Arial" w:eastAsia="Calibri" w:hAnsi="Arial" w:cs="Arial"/>
          <w:lang w:eastAsia="en-US"/>
        </w:rPr>
      </w:pPr>
      <w:r w:rsidRPr="0069641B">
        <w:rPr>
          <w:rFonts w:ascii="Arial" w:eastAsia="Calibri" w:hAnsi="Arial" w:cs="Arial"/>
          <w:noProof/>
          <w:lang w:eastAsia="es-MX"/>
        </w:rPr>
        <w:drawing>
          <wp:inline distT="0" distB="0" distL="0" distR="0" wp14:anchorId="0D8C0EE8" wp14:editId="51249061">
            <wp:extent cx="8160385" cy="3765177"/>
            <wp:effectExtent l="0" t="0" r="12065" b="6985"/>
            <wp:docPr id="153" name="Gráfico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9641B" w:rsidRDefault="0069641B" w:rsidP="00B8217D">
      <w:pPr>
        <w:spacing w:after="160" w:line="259" w:lineRule="auto"/>
        <w:jc w:val="center"/>
        <w:rPr>
          <w:rFonts w:ascii="Arial" w:eastAsia="Calibri" w:hAnsi="Arial" w:cs="Arial"/>
          <w:b/>
          <w:lang w:eastAsia="en-US"/>
        </w:rPr>
      </w:pP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lastRenderedPageBreak/>
        <w:t>ESCUELA SECUNDARIA OFICIAL N° 10</w:t>
      </w: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t>“ÁNGEL MA. GARIBAY KINTANA”</w:t>
      </w:r>
    </w:p>
    <w:p w:rsidR="0069641B" w:rsidRDefault="0069641B" w:rsidP="0069641B">
      <w:pPr>
        <w:spacing w:after="160" w:line="259" w:lineRule="auto"/>
        <w:jc w:val="center"/>
        <w:rPr>
          <w:rFonts w:ascii="Arial" w:eastAsia="Calibri" w:hAnsi="Arial" w:cs="Arial"/>
          <w:lang w:eastAsia="en-US"/>
        </w:rPr>
      </w:pPr>
    </w:p>
    <w:p w:rsidR="0069641B" w:rsidRPr="0069641B" w:rsidRDefault="0069641B" w:rsidP="0069641B">
      <w:pPr>
        <w:spacing w:after="160" w:line="259" w:lineRule="auto"/>
        <w:jc w:val="center"/>
        <w:rPr>
          <w:rFonts w:ascii="Arial" w:eastAsia="Calibri" w:hAnsi="Arial" w:cs="Arial"/>
          <w:u w:val="single"/>
          <w:lang w:eastAsia="en-US"/>
        </w:rPr>
      </w:pPr>
      <w:r w:rsidRPr="0069641B">
        <w:rPr>
          <w:rFonts w:ascii="Arial" w:eastAsia="Calibri" w:hAnsi="Arial" w:cs="Arial"/>
          <w:lang w:eastAsia="en-US"/>
        </w:rPr>
        <w:t xml:space="preserve">GRADO: </w:t>
      </w:r>
      <w:r w:rsidRPr="0069641B">
        <w:rPr>
          <w:rFonts w:ascii="Arial" w:eastAsia="Calibri" w:hAnsi="Arial" w:cs="Arial"/>
          <w:u w:val="single"/>
          <w:lang w:eastAsia="en-US"/>
        </w:rPr>
        <w:t>___1___</w:t>
      </w:r>
      <w:r w:rsidRPr="0069641B">
        <w:rPr>
          <w:rFonts w:ascii="Arial" w:eastAsia="Calibri" w:hAnsi="Arial" w:cs="Arial"/>
          <w:lang w:eastAsia="en-US"/>
        </w:rPr>
        <w:t xml:space="preserve">                GRUPO: </w:t>
      </w:r>
      <w:r w:rsidRPr="0069641B">
        <w:rPr>
          <w:rFonts w:ascii="Arial" w:eastAsia="Calibri" w:hAnsi="Arial" w:cs="Arial"/>
          <w:u w:val="single"/>
          <w:lang w:eastAsia="en-US"/>
        </w:rPr>
        <w:t xml:space="preserve">   “A”  </w:t>
      </w:r>
      <w:r w:rsidRPr="0069641B">
        <w:rPr>
          <w:rFonts w:ascii="Arial" w:eastAsia="Calibri" w:hAnsi="Arial" w:cs="Arial"/>
          <w:lang w:eastAsia="en-US"/>
        </w:rPr>
        <w:t xml:space="preserve">            TURNO: </w:t>
      </w:r>
      <w:r w:rsidRPr="0069641B">
        <w:rPr>
          <w:rFonts w:ascii="Arial" w:eastAsia="Calibri" w:hAnsi="Arial" w:cs="Arial"/>
          <w:u w:val="single"/>
          <w:lang w:eastAsia="en-US"/>
        </w:rPr>
        <w:t xml:space="preserve">MATUTINO </w:t>
      </w:r>
    </w:p>
    <w:p w:rsidR="0069641B" w:rsidRPr="0069641B" w:rsidRDefault="0069641B" w:rsidP="0069641B">
      <w:pPr>
        <w:spacing w:after="160" w:line="259" w:lineRule="auto"/>
        <w:jc w:val="center"/>
        <w:rPr>
          <w:rFonts w:ascii="Arial" w:eastAsia="Calibri" w:hAnsi="Arial" w:cs="Arial"/>
          <w:u w:val="single"/>
          <w:lang w:eastAsia="en-US"/>
        </w:rPr>
      </w:pPr>
    </w:p>
    <w:p w:rsidR="0069641B" w:rsidRPr="0069641B" w:rsidRDefault="0069641B" w:rsidP="0069641B">
      <w:pPr>
        <w:spacing w:after="160" w:line="259" w:lineRule="auto"/>
        <w:rPr>
          <w:rFonts w:ascii="Arial" w:eastAsia="Calibri" w:hAnsi="Arial" w:cs="Arial"/>
          <w:b/>
          <w:lang w:eastAsia="en-US"/>
        </w:rPr>
      </w:pPr>
      <w:r w:rsidRPr="0069641B">
        <w:rPr>
          <w:rFonts w:ascii="Arial" w:eastAsia="Calibri" w:hAnsi="Arial" w:cs="Arial"/>
          <w:b/>
          <w:lang w:eastAsia="en-US"/>
        </w:rPr>
        <w:t xml:space="preserve">B) PARTICIPACIÓN EN CLASE </w:t>
      </w:r>
    </w:p>
    <w:p w:rsidR="0069641B" w:rsidRDefault="0069641B" w:rsidP="00B8217D">
      <w:pPr>
        <w:spacing w:after="160" w:line="259" w:lineRule="auto"/>
        <w:jc w:val="center"/>
        <w:rPr>
          <w:rFonts w:ascii="Arial" w:eastAsia="Calibri" w:hAnsi="Arial" w:cs="Arial"/>
          <w:b/>
          <w:lang w:eastAsia="en-US"/>
        </w:rPr>
      </w:pPr>
      <w:r w:rsidRPr="0069641B">
        <w:rPr>
          <w:rFonts w:ascii="Arial" w:eastAsia="Calibri" w:hAnsi="Arial" w:cs="Arial"/>
          <w:noProof/>
          <w:lang w:eastAsia="es-MX"/>
        </w:rPr>
        <w:drawing>
          <wp:inline distT="0" distB="0" distL="0" distR="0" wp14:anchorId="4C49ADD0" wp14:editId="419DD0FD">
            <wp:extent cx="8160385" cy="3765177"/>
            <wp:effectExtent l="0" t="0" r="12065" b="6985"/>
            <wp:docPr id="154" name="Gráfico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9641B" w:rsidRDefault="0069641B" w:rsidP="00B8217D">
      <w:pPr>
        <w:spacing w:after="160" w:line="259" w:lineRule="auto"/>
        <w:jc w:val="center"/>
        <w:rPr>
          <w:rFonts w:ascii="Arial" w:eastAsia="Calibri" w:hAnsi="Arial" w:cs="Arial"/>
          <w:b/>
          <w:lang w:eastAsia="en-US"/>
        </w:rPr>
      </w:pP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lastRenderedPageBreak/>
        <w:t>ESCUELA SECUNDARIA OFICIAL N° 10</w:t>
      </w: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t>“ÁNGEL MA. GARIBAY KINTANA”</w:t>
      </w:r>
    </w:p>
    <w:p w:rsidR="0069641B" w:rsidRPr="0069641B" w:rsidRDefault="0069641B" w:rsidP="0069641B">
      <w:pPr>
        <w:spacing w:after="160" w:line="259" w:lineRule="auto"/>
        <w:jc w:val="center"/>
        <w:rPr>
          <w:rFonts w:ascii="Arial" w:eastAsia="Calibri" w:hAnsi="Arial" w:cs="Arial"/>
          <w:lang w:eastAsia="en-US"/>
        </w:rPr>
      </w:pPr>
    </w:p>
    <w:p w:rsidR="0069641B" w:rsidRPr="0069641B" w:rsidRDefault="0069641B" w:rsidP="0069641B">
      <w:pPr>
        <w:spacing w:after="160" w:line="259" w:lineRule="auto"/>
        <w:jc w:val="center"/>
        <w:rPr>
          <w:rFonts w:ascii="Arial" w:eastAsia="Calibri" w:hAnsi="Arial" w:cs="Arial"/>
          <w:u w:val="single"/>
          <w:lang w:eastAsia="en-US"/>
        </w:rPr>
      </w:pPr>
      <w:r w:rsidRPr="0069641B">
        <w:rPr>
          <w:rFonts w:ascii="Arial" w:eastAsia="Calibri" w:hAnsi="Arial" w:cs="Arial"/>
          <w:lang w:eastAsia="en-US"/>
        </w:rPr>
        <w:t xml:space="preserve">GRADO: </w:t>
      </w:r>
      <w:r w:rsidRPr="0069641B">
        <w:rPr>
          <w:rFonts w:ascii="Arial" w:eastAsia="Calibri" w:hAnsi="Arial" w:cs="Arial"/>
          <w:u w:val="single"/>
          <w:lang w:eastAsia="en-US"/>
        </w:rPr>
        <w:t>___1___</w:t>
      </w:r>
      <w:r w:rsidRPr="0069641B">
        <w:rPr>
          <w:rFonts w:ascii="Arial" w:eastAsia="Calibri" w:hAnsi="Arial" w:cs="Arial"/>
          <w:lang w:eastAsia="en-US"/>
        </w:rPr>
        <w:t xml:space="preserve">                GRUPO: </w:t>
      </w:r>
      <w:r w:rsidRPr="0069641B">
        <w:rPr>
          <w:rFonts w:ascii="Arial" w:eastAsia="Calibri" w:hAnsi="Arial" w:cs="Arial"/>
          <w:u w:val="single"/>
          <w:lang w:eastAsia="en-US"/>
        </w:rPr>
        <w:t xml:space="preserve">   “A”  </w:t>
      </w:r>
      <w:r w:rsidRPr="0069641B">
        <w:rPr>
          <w:rFonts w:ascii="Arial" w:eastAsia="Calibri" w:hAnsi="Arial" w:cs="Arial"/>
          <w:lang w:eastAsia="en-US"/>
        </w:rPr>
        <w:t xml:space="preserve">            TURNO: </w:t>
      </w:r>
      <w:r w:rsidRPr="0069641B">
        <w:rPr>
          <w:rFonts w:ascii="Arial" w:eastAsia="Calibri" w:hAnsi="Arial" w:cs="Arial"/>
          <w:u w:val="single"/>
          <w:lang w:eastAsia="en-US"/>
        </w:rPr>
        <w:t xml:space="preserve">MATUTINO </w:t>
      </w:r>
    </w:p>
    <w:p w:rsidR="0069641B" w:rsidRPr="0069641B" w:rsidRDefault="0069641B" w:rsidP="0069641B">
      <w:pPr>
        <w:spacing w:after="160" w:line="259" w:lineRule="auto"/>
        <w:jc w:val="center"/>
        <w:rPr>
          <w:rFonts w:ascii="Arial" w:eastAsia="Calibri" w:hAnsi="Arial" w:cs="Arial"/>
          <w:b/>
          <w:u w:val="single"/>
          <w:lang w:eastAsia="en-US"/>
        </w:rPr>
      </w:pPr>
    </w:p>
    <w:p w:rsidR="0069641B" w:rsidRPr="0069641B" w:rsidRDefault="0069641B" w:rsidP="0069641B">
      <w:pPr>
        <w:spacing w:after="160" w:line="259" w:lineRule="auto"/>
        <w:rPr>
          <w:rFonts w:ascii="Arial" w:eastAsia="Calibri" w:hAnsi="Arial" w:cs="Arial"/>
          <w:b/>
          <w:lang w:eastAsia="en-US"/>
        </w:rPr>
      </w:pPr>
      <w:r w:rsidRPr="0069641B">
        <w:rPr>
          <w:rFonts w:ascii="Arial" w:eastAsia="Calibri" w:hAnsi="Arial" w:cs="Arial"/>
          <w:b/>
          <w:lang w:eastAsia="en-US"/>
        </w:rPr>
        <w:t xml:space="preserve">C) NIVEL DE DESEMPEÑO ALCANZADOS (DE ACUERDO A LOS DEPORTES DE EVALUACIÓN”  </w:t>
      </w:r>
    </w:p>
    <w:p w:rsidR="0069641B" w:rsidRPr="0069641B" w:rsidRDefault="0069641B" w:rsidP="0069641B">
      <w:pPr>
        <w:spacing w:after="160" w:line="259" w:lineRule="auto"/>
        <w:jc w:val="center"/>
        <w:rPr>
          <w:rFonts w:ascii="Arial" w:eastAsia="Calibri" w:hAnsi="Arial" w:cs="Arial"/>
          <w:lang w:eastAsia="en-US"/>
        </w:rPr>
      </w:pPr>
      <w:r w:rsidRPr="0069641B">
        <w:rPr>
          <w:rFonts w:ascii="Arial" w:eastAsia="Calibri" w:hAnsi="Arial" w:cs="Arial"/>
          <w:noProof/>
          <w:lang w:eastAsia="es-MX"/>
        </w:rPr>
        <w:drawing>
          <wp:inline distT="0" distB="0" distL="0" distR="0" wp14:anchorId="14534C7E" wp14:editId="5AAA3E49">
            <wp:extent cx="8160385" cy="3765177"/>
            <wp:effectExtent l="0" t="0" r="12065" b="6985"/>
            <wp:docPr id="155" name="Gráfico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9641B" w:rsidRDefault="0069641B" w:rsidP="00B8217D">
      <w:pPr>
        <w:spacing w:after="160" w:line="259" w:lineRule="auto"/>
        <w:jc w:val="center"/>
        <w:rPr>
          <w:rFonts w:ascii="Arial" w:eastAsia="Calibri" w:hAnsi="Arial" w:cs="Arial"/>
          <w:b/>
          <w:lang w:eastAsia="en-US"/>
        </w:rPr>
      </w:pP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lastRenderedPageBreak/>
        <w:t>ESCUELA SECUNDARIA OFICIAL N° 10</w:t>
      </w:r>
    </w:p>
    <w:p w:rsidR="0069641B" w:rsidRPr="0069641B" w:rsidRDefault="0069641B" w:rsidP="0069641B">
      <w:pPr>
        <w:spacing w:after="160" w:line="259" w:lineRule="auto"/>
        <w:jc w:val="center"/>
        <w:rPr>
          <w:rFonts w:ascii="Arial" w:eastAsia="Calibri" w:hAnsi="Arial" w:cs="Arial"/>
          <w:b/>
          <w:lang w:eastAsia="en-US"/>
        </w:rPr>
      </w:pPr>
      <w:r w:rsidRPr="0069641B">
        <w:rPr>
          <w:rFonts w:ascii="Arial" w:eastAsia="Calibri" w:hAnsi="Arial" w:cs="Arial"/>
          <w:b/>
          <w:lang w:eastAsia="en-US"/>
        </w:rPr>
        <w:t>“ÁNGEL MA. GARIBAY KINTANA”</w:t>
      </w:r>
    </w:p>
    <w:p w:rsidR="0069641B" w:rsidRPr="0069641B" w:rsidRDefault="0069641B" w:rsidP="0069641B">
      <w:pPr>
        <w:jc w:val="center"/>
        <w:rPr>
          <w:rFonts w:ascii="Arial" w:eastAsia="Calibri" w:hAnsi="Arial" w:cs="Arial"/>
          <w:lang w:eastAsia="en-US"/>
        </w:rPr>
      </w:pPr>
    </w:p>
    <w:p w:rsidR="0069641B" w:rsidRPr="0069641B" w:rsidRDefault="0069641B" w:rsidP="0069641B">
      <w:pPr>
        <w:spacing w:after="160" w:line="259" w:lineRule="auto"/>
        <w:jc w:val="center"/>
        <w:rPr>
          <w:rFonts w:ascii="Arial" w:eastAsia="Calibri" w:hAnsi="Arial" w:cs="Arial"/>
          <w:u w:val="single"/>
          <w:lang w:eastAsia="en-US"/>
        </w:rPr>
      </w:pPr>
      <w:r w:rsidRPr="0069641B">
        <w:rPr>
          <w:rFonts w:ascii="Arial" w:eastAsia="Calibri" w:hAnsi="Arial" w:cs="Arial"/>
          <w:lang w:eastAsia="en-US"/>
        </w:rPr>
        <w:t xml:space="preserve">GRADO: </w:t>
      </w:r>
      <w:r w:rsidRPr="0069641B">
        <w:rPr>
          <w:rFonts w:ascii="Arial" w:eastAsia="Calibri" w:hAnsi="Arial" w:cs="Arial"/>
          <w:u w:val="single"/>
          <w:lang w:eastAsia="en-US"/>
        </w:rPr>
        <w:t>___1___</w:t>
      </w:r>
      <w:r w:rsidRPr="0069641B">
        <w:rPr>
          <w:rFonts w:ascii="Arial" w:eastAsia="Calibri" w:hAnsi="Arial" w:cs="Arial"/>
          <w:lang w:eastAsia="en-US"/>
        </w:rPr>
        <w:t xml:space="preserve">                GRUPO: </w:t>
      </w:r>
      <w:r w:rsidRPr="0069641B">
        <w:rPr>
          <w:rFonts w:ascii="Arial" w:eastAsia="Calibri" w:hAnsi="Arial" w:cs="Arial"/>
          <w:u w:val="single"/>
          <w:lang w:eastAsia="en-US"/>
        </w:rPr>
        <w:t xml:space="preserve">   “A”  </w:t>
      </w:r>
      <w:r w:rsidRPr="0069641B">
        <w:rPr>
          <w:rFonts w:ascii="Arial" w:eastAsia="Calibri" w:hAnsi="Arial" w:cs="Arial"/>
          <w:lang w:eastAsia="en-US"/>
        </w:rPr>
        <w:t xml:space="preserve">            TURNO: </w:t>
      </w:r>
      <w:r w:rsidRPr="0069641B">
        <w:rPr>
          <w:rFonts w:ascii="Arial" w:eastAsia="Calibri" w:hAnsi="Arial" w:cs="Arial"/>
          <w:u w:val="single"/>
          <w:lang w:eastAsia="en-US"/>
        </w:rPr>
        <w:t xml:space="preserve">MATUTINO </w:t>
      </w:r>
    </w:p>
    <w:p w:rsidR="0069641B" w:rsidRPr="0069641B" w:rsidRDefault="0069641B" w:rsidP="0069641B">
      <w:pPr>
        <w:spacing w:after="160" w:line="259" w:lineRule="auto"/>
        <w:rPr>
          <w:rFonts w:ascii="Arial" w:eastAsia="Calibri" w:hAnsi="Arial" w:cs="Arial"/>
          <w:b/>
          <w:lang w:eastAsia="en-US"/>
        </w:rPr>
      </w:pPr>
    </w:p>
    <w:p w:rsidR="0069641B" w:rsidRPr="0069641B" w:rsidRDefault="0069641B" w:rsidP="0069641B">
      <w:pPr>
        <w:spacing w:after="160" w:line="259" w:lineRule="auto"/>
        <w:rPr>
          <w:rFonts w:ascii="Arial" w:eastAsia="Calibri" w:hAnsi="Arial" w:cs="Arial"/>
          <w:b/>
          <w:lang w:eastAsia="en-US"/>
        </w:rPr>
      </w:pPr>
      <w:r w:rsidRPr="0069641B">
        <w:rPr>
          <w:rFonts w:ascii="Arial" w:eastAsia="Calibri" w:hAnsi="Arial" w:cs="Arial"/>
          <w:b/>
          <w:lang w:eastAsia="en-US"/>
        </w:rPr>
        <w:t xml:space="preserve">D) EVALUACIÓN DE COMPRENSIÓN LECTORA. (DE ACUERDO A LOS CRITERIOS DE EVALUACIÓN OFICIALES) </w:t>
      </w:r>
    </w:p>
    <w:p w:rsidR="0069641B" w:rsidRPr="0069641B" w:rsidRDefault="0069641B" w:rsidP="0069641B">
      <w:pPr>
        <w:spacing w:after="160" w:line="259" w:lineRule="auto"/>
        <w:jc w:val="center"/>
        <w:rPr>
          <w:rFonts w:ascii="Arial" w:eastAsia="Calibri" w:hAnsi="Arial" w:cs="Arial"/>
          <w:lang w:eastAsia="en-US"/>
        </w:rPr>
      </w:pPr>
      <w:r w:rsidRPr="0069641B">
        <w:rPr>
          <w:rFonts w:ascii="Arial" w:eastAsia="Calibri" w:hAnsi="Arial" w:cs="Arial"/>
          <w:noProof/>
          <w:highlight w:val="green"/>
          <w:lang w:eastAsia="es-MX"/>
        </w:rPr>
        <w:drawing>
          <wp:inline distT="0" distB="0" distL="0" distR="0" wp14:anchorId="6A16888F" wp14:editId="7D81D52D">
            <wp:extent cx="8160385" cy="3765177"/>
            <wp:effectExtent l="0" t="0" r="12065" b="6985"/>
            <wp:docPr id="156" name="Gráfico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9641B" w:rsidRDefault="0069641B" w:rsidP="00B8217D">
      <w:pPr>
        <w:spacing w:after="160" w:line="259" w:lineRule="auto"/>
        <w:jc w:val="center"/>
        <w:rPr>
          <w:rFonts w:ascii="Arial" w:eastAsia="Calibri" w:hAnsi="Arial" w:cs="Arial"/>
          <w:b/>
          <w:lang w:eastAsia="en-US"/>
        </w:rPr>
      </w:pPr>
    </w:p>
    <w:p w:rsidR="00B8217D" w:rsidRPr="00B8217D" w:rsidRDefault="00B8217D" w:rsidP="00B8217D">
      <w:pPr>
        <w:spacing w:after="160" w:line="259" w:lineRule="auto"/>
        <w:jc w:val="center"/>
        <w:rPr>
          <w:rFonts w:ascii="Arial" w:eastAsia="Calibri" w:hAnsi="Arial" w:cs="Arial"/>
          <w:b/>
          <w:lang w:eastAsia="en-US"/>
        </w:rPr>
      </w:pPr>
      <w:r w:rsidRPr="00B8217D">
        <w:rPr>
          <w:rFonts w:ascii="Arial" w:eastAsia="Calibri" w:hAnsi="Arial" w:cs="Arial"/>
          <w:b/>
          <w:lang w:eastAsia="en-US"/>
        </w:rPr>
        <w:lastRenderedPageBreak/>
        <w:t>ESCUELA SECUNDARIA OFICIAL N° 10</w:t>
      </w:r>
    </w:p>
    <w:p w:rsidR="00B8217D" w:rsidRPr="00B8217D" w:rsidRDefault="00B8217D" w:rsidP="00B8217D">
      <w:pPr>
        <w:spacing w:after="160" w:line="259" w:lineRule="auto"/>
        <w:jc w:val="center"/>
        <w:rPr>
          <w:rFonts w:ascii="Arial" w:eastAsia="Calibri" w:hAnsi="Arial" w:cs="Arial"/>
          <w:b/>
          <w:lang w:eastAsia="en-US"/>
        </w:rPr>
      </w:pPr>
      <w:r w:rsidRPr="00B8217D">
        <w:rPr>
          <w:rFonts w:ascii="Arial" w:eastAsia="Calibri" w:hAnsi="Arial" w:cs="Arial"/>
          <w:b/>
          <w:lang w:eastAsia="en-US"/>
        </w:rPr>
        <w:t>“ÁNGEL MA. GARIBAY KINTANA”</w:t>
      </w:r>
    </w:p>
    <w:p w:rsidR="00B8217D" w:rsidRPr="00B8217D" w:rsidRDefault="00B8217D" w:rsidP="00B8217D">
      <w:pPr>
        <w:spacing w:after="160" w:line="259" w:lineRule="auto"/>
        <w:jc w:val="center"/>
        <w:rPr>
          <w:rFonts w:ascii="Arial" w:eastAsia="Calibri" w:hAnsi="Arial" w:cs="Arial"/>
          <w:u w:val="single"/>
          <w:lang w:eastAsia="en-US"/>
        </w:rPr>
      </w:pPr>
      <w:r w:rsidRPr="00B8217D">
        <w:rPr>
          <w:rFonts w:ascii="Arial" w:eastAsia="Calibri" w:hAnsi="Arial" w:cs="Arial"/>
          <w:lang w:eastAsia="en-US"/>
        </w:rPr>
        <w:t xml:space="preserve">GRADO: </w:t>
      </w:r>
      <w:r w:rsidRPr="00B8217D">
        <w:rPr>
          <w:rFonts w:ascii="Arial" w:eastAsia="Calibri" w:hAnsi="Arial" w:cs="Arial"/>
          <w:u w:val="single"/>
          <w:lang w:eastAsia="en-US"/>
        </w:rPr>
        <w:t>___1___</w:t>
      </w:r>
      <w:r w:rsidRPr="00B8217D">
        <w:rPr>
          <w:rFonts w:ascii="Arial" w:eastAsia="Calibri" w:hAnsi="Arial" w:cs="Arial"/>
          <w:lang w:eastAsia="en-US"/>
        </w:rPr>
        <w:t xml:space="preserve">                GRUPO: </w:t>
      </w:r>
      <w:r w:rsidRPr="00B8217D">
        <w:rPr>
          <w:rFonts w:ascii="Arial" w:eastAsia="Calibri" w:hAnsi="Arial" w:cs="Arial"/>
          <w:u w:val="single"/>
          <w:lang w:eastAsia="en-US"/>
        </w:rPr>
        <w:t xml:space="preserve">   “B”  </w:t>
      </w:r>
      <w:r w:rsidRPr="00B8217D">
        <w:rPr>
          <w:rFonts w:ascii="Arial" w:eastAsia="Calibri" w:hAnsi="Arial" w:cs="Arial"/>
          <w:lang w:eastAsia="en-US"/>
        </w:rPr>
        <w:t xml:space="preserve">            TURNO: </w:t>
      </w:r>
      <w:r w:rsidRPr="00B8217D">
        <w:rPr>
          <w:rFonts w:ascii="Arial" w:eastAsia="Calibri" w:hAnsi="Arial" w:cs="Arial"/>
          <w:u w:val="single"/>
          <w:lang w:eastAsia="en-US"/>
        </w:rPr>
        <w:t xml:space="preserve">MATUTINO </w:t>
      </w:r>
    </w:p>
    <w:p w:rsidR="00B8217D" w:rsidRPr="00E41B10" w:rsidRDefault="00B8217D" w:rsidP="00E41B10">
      <w:pPr>
        <w:jc w:val="center"/>
      </w:pPr>
    </w:p>
    <w:p w:rsidR="00B8217D" w:rsidRPr="00B8217D" w:rsidRDefault="00B8217D" w:rsidP="00FC0776">
      <w:pPr>
        <w:spacing w:after="160" w:line="259" w:lineRule="auto"/>
        <w:ind w:firstLine="708"/>
        <w:rPr>
          <w:rFonts w:ascii="Arial" w:eastAsia="Calibri" w:hAnsi="Arial" w:cs="Arial"/>
          <w:b/>
          <w:lang w:eastAsia="en-US"/>
        </w:rPr>
      </w:pPr>
      <w:r w:rsidRPr="00B8217D">
        <w:rPr>
          <w:rFonts w:ascii="Arial" w:eastAsia="Calibri" w:hAnsi="Arial" w:cs="Arial"/>
          <w:b/>
          <w:lang w:eastAsia="en-US"/>
        </w:rPr>
        <w:t xml:space="preserve">A) ASISTENCIA </w:t>
      </w:r>
    </w:p>
    <w:p w:rsidR="00B8217D" w:rsidRPr="00B8217D" w:rsidRDefault="00B8217D" w:rsidP="00FC0776">
      <w:pPr>
        <w:spacing w:after="160" w:line="259" w:lineRule="auto"/>
        <w:jc w:val="center"/>
        <w:rPr>
          <w:rFonts w:ascii="Arial" w:eastAsia="Calibri" w:hAnsi="Arial" w:cs="Arial"/>
          <w:lang w:eastAsia="en-US"/>
        </w:rPr>
      </w:pPr>
      <w:r w:rsidRPr="00B8217D">
        <w:rPr>
          <w:rFonts w:ascii="Arial" w:eastAsia="Calibri" w:hAnsi="Arial" w:cs="Arial"/>
          <w:noProof/>
          <w:lang w:eastAsia="es-MX"/>
        </w:rPr>
        <w:drawing>
          <wp:inline distT="0" distB="0" distL="0" distR="0" wp14:anchorId="4B91EE82" wp14:editId="3877C2F9">
            <wp:extent cx="8160385" cy="3765177"/>
            <wp:effectExtent l="0" t="0" r="12065" b="6985"/>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325C12" w:rsidRDefault="00325C12" w:rsidP="00325C12">
      <w:pPr>
        <w:spacing w:after="160" w:line="259" w:lineRule="auto"/>
        <w:rPr>
          <w:rFonts w:ascii="Arial" w:eastAsia="Calibri" w:hAnsi="Arial" w:cs="Arial"/>
          <w:b/>
          <w:lang w:eastAsia="en-US"/>
        </w:rPr>
      </w:pPr>
    </w:p>
    <w:p w:rsidR="00325C12" w:rsidRDefault="00325C12" w:rsidP="00325C12">
      <w:pPr>
        <w:spacing w:after="160" w:line="259" w:lineRule="auto"/>
        <w:rPr>
          <w:rFonts w:ascii="Arial" w:eastAsia="Calibri" w:hAnsi="Arial" w:cs="Arial"/>
          <w:b/>
          <w:lang w:eastAsia="en-US"/>
        </w:rPr>
      </w:pPr>
    </w:p>
    <w:p w:rsidR="0069641B" w:rsidRPr="00B8217D" w:rsidRDefault="0069641B" w:rsidP="0069641B">
      <w:pPr>
        <w:spacing w:after="160" w:line="259" w:lineRule="auto"/>
        <w:jc w:val="center"/>
        <w:rPr>
          <w:rFonts w:ascii="Arial" w:eastAsia="Calibri" w:hAnsi="Arial" w:cs="Arial"/>
          <w:b/>
          <w:lang w:eastAsia="en-US"/>
        </w:rPr>
      </w:pPr>
      <w:r w:rsidRPr="00B8217D">
        <w:rPr>
          <w:rFonts w:ascii="Arial" w:eastAsia="Calibri" w:hAnsi="Arial" w:cs="Arial"/>
          <w:b/>
          <w:lang w:eastAsia="en-US"/>
        </w:rPr>
        <w:lastRenderedPageBreak/>
        <w:t>ESCUELA SECUNDARIA OFICIAL N° 10</w:t>
      </w:r>
    </w:p>
    <w:p w:rsidR="0069641B" w:rsidRPr="00B8217D" w:rsidRDefault="0069641B" w:rsidP="0069641B">
      <w:pPr>
        <w:spacing w:after="160" w:line="259" w:lineRule="auto"/>
        <w:jc w:val="center"/>
        <w:rPr>
          <w:rFonts w:ascii="Arial" w:eastAsia="Calibri" w:hAnsi="Arial" w:cs="Arial"/>
          <w:b/>
          <w:lang w:eastAsia="en-US"/>
        </w:rPr>
      </w:pPr>
      <w:r w:rsidRPr="00B8217D">
        <w:rPr>
          <w:rFonts w:ascii="Arial" w:eastAsia="Calibri" w:hAnsi="Arial" w:cs="Arial"/>
          <w:b/>
          <w:lang w:eastAsia="en-US"/>
        </w:rPr>
        <w:t>“ÁNGEL MA. GARIBAY KINTANA”</w:t>
      </w:r>
    </w:p>
    <w:p w:rsidR="0069641B" w:rsidRPr="00B8217D" w:rsidRDefault="0069641B" w:rsidP="0069641B">
      <w:pPr>
        <w:spacing w:after="160" w:line="259" w:lineRule="auto"/>
        <w:jc w:val="center"/>
        <w:rPr>
          <w:rFonts w:ascii="Arial" w:eastAsia="Calibri" w:hAnsi="Arial" w:cs="Arial"/>
          <w:u w:val="single"/>
          <w:lang w:eastAsia="en-US"/>
        </w:rPr>
      </w:pPr>
      <w:r w:rsidRPr="00B8217D">
        <w:rPr>
          <w:rFonts w:ascii="Arial" w:eastAsia="Calibri" w:hAnsi="Arial" w:cs="Arial"/>
          <w:lang w:eastAsia="en-US"/>
        </w:rPr>
        <w:t xml:space="preserve">GRADO: </w:t>
      </w:r>
      <w:r w:rsidRPr="00B8217D">
        <w:rPr>
          <w:rFonts w:ascii="Arial" w:eastAsia="Calibri" w:hAnsi="Arial" w:cs="Arial"/>
          <w:u w:val="single"/>
          <w:lang w:eastAsia="en-US"/>
        </w:rPr>
        <w:t>___1___</w:t>
      </w:r>
      <w:r w:rsidRPr="00B8217D">
        <w:rPr>
          <w:rFonts w:ascii="Arial" w:eastAsia="Calibri" w:hAnsi="Arial" w:cs="Arial"/>
          <w:lang w:eastAsia="en-US"/>
        </w:rPr>
        <w:t xml:space="preserve">                GRUPO: </w:t>
      </w:r>
      <w:r w:rsidRPr="00B8217D">
        <w:rPr>
          <w:rFonts w:ascii="Arial" w:eastAsia="Calibri" w:hAnsi="Arial" w:cs="Arial"/>
          <w:u w:val="single"/>
          <w:lang w:eastAsia="en-US"/>
        </w:rPr>
        <w:t xml:space="preserve">   “B”  </w:t>
      </w:r>
      <w:r w:rsidRPr="00B8217D">
        <w:rPr>
          <w:rFonts w:ascii="Arial" w:eastAsia="Calibri" w:hAnsi="Arial" w:cs="Arial"/>
          <w:lang w:eastAsia="en-US"/>
        </w:rPr>
        <w:t xml:space="preserve">            TURNO: </w:t>
      </w:r>
      <w:r w:rsidRPr="00B8217D">
        <w:rPr>
          <w:rFonts w:ascii="Arial" w:eastAsia="Calibri" w:hAnsi="Arial" w:cs="Arial"/>
          <w:u w:val="single"/>
          <w:lang w:eastAsia="en-US"/>
        </w:rPr>
        <w:t xml:space="preserve">MATUTINO </w:t>
      </w:r>
    </w:p>
    <w:p w:rsidR="00325C12" w:rsidRPr="00325C12" w:rsidRDefault="00325C12" w:rsidP="00FC0776">
      <w:pPr>
        <w:spacing w:after="160" w:line="259" w:lineRule="auto"/>
        <w:ind w:firstLine="708"/>
        <w:rPr>
          <w:rFonts w:ascii="Arial" w:eastAsia="Calibri" w:hAnsi="Arial" w:cs="Arial"/>
          <w:b/>
          <w:lang w:eastAsia="en-US"/>
        </w:rPr>
      </w:pPr>
      <w:r w:rsidRPr="00325C12">
        <w:rPr>
          <w:rFonts w:ascii="Arial" w:eastAsia="Calibri" w:hAnsi="Arial" w:cs="Arial"/>
          <w:b/>
          <w:lang w:eastAsia="en-US"/>
        </w:rPr>
        <w:t xml:space="preserve">B) PARTICIPACIÓN EN CLASE </w:t>
      </w:r>
    </w:p>
    <w:p w:rsidR="00325C12" w:rsidRDefault="00325C12" w:rsidP="00FC0776">
      <w:pPr>
        <w:tabs>
          <w:tab w:val="left" w:pos="6060"/>
        </w:tabs>
        <w:jc w:val="center"/>
        <w:rPr>
          <w:rFonts w:asciiTheme="minorHAnsi" w:hAnsiTheme="minorHAnsi" w:cstheme="minorHAnsi"/>
          <w:sz w:val="22"/>
          <w:szCs w:val="22"/>
        </w:rPr>
      </w:pPr>
      <w:r w:rsidRPr="00325C12">
        <w:rPr>
          <w:rFonts w:ascii="Arial" w:eastAsia="Calibri" w:hAnsi="Arial" w:cs="Arial"/>
          <w:noProof/>
          <w:lang w:eastAsia="es-MX"/>
        </w:rPr>
        <w:drawing>
          <wp:inline distT="0" distB="0" distL="0" distR="0" wp14:anchorId="2ED1C3DE" wp14:editId="4053EA53">
            <wp:extent cx="8160385" cy="3765177"/>
            <wp:effectExtent l="0" t="0" r="12065" b="6985"/>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25C12" w:rsidRPr="00325C12" w:rsidRDefault="00325C12" w:rsidP="00325C12">
      <w:pPr>
        <w:rPr>
          <w:rFonts w:asciiTheme="minorHAnsi" w:hAnsiTheme="minorHAnsi" w:cstheme="minorHAnsi"/>
          <w:sz w:val="22"/>
          <w:szCs w:val="22"/>
        </w:rPr>
      </w:pPr>
    </w:p>
    <w:p w:rsidR="00325C12" w:rsidRPr="00325C12" w:rsidRDefault="00325C12" w:rsidP="00325C12">
      <w:pPr>
        <w:rPr>
          <w:rFonts w:asciiTheme="minorHAnsi" w:hAnsiTheme="minorHAnsi" w:cstheme="minorHAnsi"/>
          <w:sz w:val="22"/>
          <w:szCs w:val="22"/>
        </w:rPr>
      </w:pPr>
    </w:p>
    <w:p w:rsidR="00325C12" w:rsidRPr="00325C12" w:rsidRDefault="00325C12" w:rsidP="00325C12">
      <w:pPr>
        <w:rPr>
          <w:rFonts w:asciiTheme="minorHAnsi" w:hAnsiTheme="minorHAnsi" w:cstheme="minorHAnsi"/>
          <w:sz w:val="22"/>
          <w:szCs w:val="22"/>
        </w:rPr>
      </w:pPr>
    </w:p>
    <w:p w:rsidR="00325C12" w:rsidRDefault="00325C12" w:rsidP="00325C12">
      <w:pPr>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r>
        <w:rPr>
          <w:rFonts w:asciiTheme="minorHAnsi" w:hAnsiTheme="minorHAnsi" w:cstheme="minorHAnsi"/>
          <w:sz w:val="22"/>
          <w:szCs w:val="22"/>
        </w:rPr>
        <w:tab/>
      </w:r>
    </w:p>
    <w:p w:rsidR="00325C12" w:rsidRDefault="00325C12" w:rsidP="00325C12">
      <w:pPr>
        <w:tabs>
          <w:tab w:val="left" w:pos="4335"/>
        </w:tabs>
        <w:rPr>
          <w:rFonts w:asciiTheme="minorHAnsi" w:hAnsiTheme="minorHAnsi" w:cstheme="minorHAnsi"/>
          <w:sz w:val="22"/>
          <w:szCs w:val="22"/>
        </w:rPr>
      </w:pPr>
    </w:p>
    <w:p w:rsidR="0069641B" w:rsidRPr="00B8217D" w:rsidRDefault="0069641B" w:rsidP="0069641B">
      <w:pPr>
        <w:spacing w:after="160" w:line="259" w:lineRule="auto"/>
        <w:jc w:val="center"/>
        <w:rPr>
          <w:rFonts w:ascii="Arial" w:eastAsia="Calibri" w:hAnsi="Arial" w:cs="Arial"/>
          <w:b/>
          <w:lang w:eastAsia="en-US"/>
        </w:rPr>
      </w:pPr>
      <w:r w:rsidRPr="00B8217D">
        <w:rPr>
          <w:rFonts w:ascii="Arial" w:eastAsia="Calibri" w:hAnsi="Arial" w:cs="Arial"/>
          <w:b/>
          <w:lang w:eastAsia="en-US"/>
        </w:rPr>
        <w:lastRenderedPageBreak/>
        <w:t>ESCUELA SECUNDARIA OFICIAL N° 10</w:t>
      </w:r>
    </w:p>
    <w:p w:rsidR="0069641B" w:rsidRPr="00B8217D" w:rsidRDefault="0069641B" w:rsidP="0069641B">
      <w:pPr>
        <w:spacing w:after="160" w:line="259" w:lineRule="auto"/>
        <w:jc w:val="center"/>
        <w:rPr>
          <w:rFonts w:ascii="Arial" w:eastAsia="Calibri" w:hAnsi="Arial" w:cs="Arial"/>
          <w:b/>
          <w:lang w:eastAsia="en-US"/>
        </w:rPr>
      </w:pPr>
      <w:r w:rsidRPr="00B8217D">
        <w:rPr>
          <w:rFonts w:ascii="Arial" w:eastAsia="Calibri" w:hAnsi="Arial" w:cs="Arial"/>
          <w:b/>
          <w:lang w:eastAsia="en-US"/>
        </w:rPr>
        <w:t>“ÁNGEL MA. GARIBAY KINTANA”</w:t>
      </w:r>
    </w:p>
    <w:p w:rsidR="0069641B" w:rsidRPr="00B8217D" w:rsidRDefault="0069641B" w:rsidP="0069641B">
      <w:pPr>
        <w:spacing w:after="160" w:line="259" w:lineRule="auto"/>
        <w:jc w:val="center"/>
        <w:rPr>
          <w:rFonts w:ascii="Arial" w:eastAsia="Calibri" w:hAnsi="Arial" w:cs="Arial"/>
          <w:u w:val="single"/>
          <w:lang w:eastAsia="en-US"/>
        </w:rPr>
      </w:pPr>
      <w:r w:rsidRPr="00B8217D">
        <w:rPr>
          <w:rFonts w:ascii="Arial" w:eastAsia="Calibri" w:hAnsi="Arial" w:cs="Arial"/>
          <w:lang w:eastAsia="en-US"/>
        </w:rPr>
        <w:t xml:space="preserve">GRADO: </w:t>
      </w:r>
      <w:r w:rsidRPr="00B8217D">
        <w:rPr>
          <w:rFonts w:ascii="Arial" w:eastAsia="Calibri" w:hAnsi="Arial" w:cs="Arial"/>
          <w:u w:val="single"/>
          <w:lang w:eastAsia="en-US"/>
        </w:rPr>
        <w:t>___1___</w:t>
      </w:r>
      <w:r w:rsidRPr="00B8217D">
        <w:rPr>
          <w:rFonts w:ascii="Arial" w:eastAsia="Calibri" w:hAnsi="Arial" w:cs="Arial"/>
          <w:lang w:eastAsia="en-US"/>
        </w:rPr>
        <w:t xml:space="preserve">                GRUPO: </w:t>
      </w:r>
      <w:r w:rsidRPr="00B8217D">
        <w:rPr>
          <w:rFonts w:ascii="Arial" w:eastAsia="Calibri" w:hAnsi="Arial" w:cs="Arial"/>
          <w:u w:val="single"/>
          <w:lang w:eastAsia="en-US"/>
        </w:rPr>
        <w:t xml:space="preserve">   “B”  </w:t>
      </w:r>
      <w:r w:rsidRPr="00B8217D">
        <w:rPr>
          <w:rFonts w:ascii="Arial" w:eastAsia="Calibri" w:hAnsi="Arial" w:cs="Arial"/>
          <w:lang w:eastAsia="en-US"/>
        </w:rPr>
        <w:t xml:space="preserve">            TURNO: </w:t>
      </w:r>
      <w:r w:rsidRPr="00B8217D">
        <w:rPr>
          <w:rFonts w:ascii="Arial" w:eastAsia="Calibri" w:hAnsi="Arial" w:cs="Arial"/>
          <w:u w:val="single"/>
          <w:lang w:eastAsia="en-US"/>
        </w:rPr>
        <w:t xml:space="preserve">MATUTINO </w:t>
      </w: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Pr="00325C12" w:rsidRDefault="00325C12" w:rsidP="00FC0776">
      <w:pPr>
        <w:spacing w:after="160" w:line="259" w:lineRule="auto"/>
        <w:ind w:firstLine="708"/>
        <w:rPr>
          <w:rFonts w:ascii="Arial" w:eastAsia="Calibri" w:hAnsi="Arial" w:cs="Arial"/>
          <w:b/>
          <w:lang w:eastAsia="en-US"/>
        </w:rPr>
      </w:pPr>
      <w:r w:rsidRPr="00325C12">
        <w:rPr>
          <w:rFonts w:ascii="Arial" w:eastAsia="Calibri" w:hAnsi="Arial" w:cs="Arial"/>
          <w:b/>
          <w:lang w:eastAsia="en-US"/>
        </w:rPr>
        <w:t xml:space="preserve">C) NIVEL DE DESEMPEÑO ALCANZADOS (DE ACUERDO A LOS DEPORTES DE EVALUACIÓN”  </w:t>
      </w:r>
    </w:p>
    <w:p w:rsidR="00325C12" w:rsidRPr="00325C12" w:rsidRDefault="00325C12" w:rsidP="00FC0776">
      <w:pPr>
        <w:spacing w:after="160" w:line="259" w:lineRule="auto"/>
        <w:jc w:val="center"/>
        <w:rPr>
          <w:rFonts w:ascii="Arial" w:eastAsia="Calibri" w:hAnsi="Arial" w:cs="Arial"/>
          <w:lang w:eastAsia="en-US"/>
        </w:rPr>
      </w:pPr>
      <w:r w:rsidRPr="00325C12">
        <w:rPr>
          <w:rFonts w:ascii="Arial" w:eastAsia="Calibri" w:hAnsi="Arial" w:cs="Arial"/>
          <w:noProof/>
          <w:lang w:eastAsia="es-MX"/>
        </w:rPr>
        <w:drawing>
          <wp:inline distT="0" distB="0" distL="0" distR="0" wp14:anchorId="4F999BB6" wp14:editId="52F77B52">
            <wp:extent cx="8160385" cy="3765177"/>
            <wp:effectExtent l="0" t="0" r="12065" b="6985"/>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69641B" w:rsidRPr="00B8217D" w:rsidRDefault="0069641B" w:rsidP="0069641B">
      <w:pPr>
        <w:spacing w:after="160" w:line="259" w:lineRule="auto"/>
        <w:jc w:val="center"/>
        <w:rPr>
          <w:rFonts w:ascii="Arial" w:eastAsia="Calibri" w:hAnsi="Arial" w:cs="Arial"/>
          <w:b/>
          <w:lang w:eastAsia="en-US"/>
        </w:rPr>
      </w:pPr>
      <w:r w:rsidRPr="00B8217D">
        <w:rPr>
          <w:rFonts w:ascii="Arial" w:eastAsia="Calibri" w:hAnsi="Arial" w:cs="Arial"/>
          <w:b/>
          <w:lang w:eastAsia="en-US"/>
        </w:rPr>
        <w:lastRenderedPageBreak/>
        <w:t>ESCUELA SECUNDARIA OFICIAL N° 10</w:t>
      </w:r>
    </w:p>
    <w:p w:rsidR="0069641B" w:rsidRPr="00B8217D" w:rsidRDefault="0069641B" w:rsidP="0069641B">
      <w:pPr>
        <w:spacing w:after="160" w:line="259" w:lineRule="auto"/>
        <w:jc w:val="center"/>
        <w:rPr>
          <w:rFonts w:ascii="Arial" w:eastAsia="Calibri" w:hAnsi="Arial" w:cs="Arial"/>
          <w:b/>
          <w:lang w:eastAsia="en-US"/>
        </w:rPr>
      </w:pPr>
      <w:r w:rsidRPr="00B8217D">
        <w:rPr>
          <w:rFonts w:ascii="Arial" w:eastAsia="Calibri" w:hAnsi="Arial" w:cs="Arial"/>
          <w:b/>
          <w:lang w:eastAsia="en-US"/>
        </w:rPr>
        <w:t>“ÁNGEL MA. GARIBAY KINTANA”</w:t>
      </w:r>
    </w:p>
    <w:p w:rsidR="0069641B" w:rsidRPr="00B8217D" w:rsidRDefault="0069641B" w:rsidP="0069641B">
      <w:pPr>
        <w:spacing w:after="160" w:line="259" w:lineRule="auto"/>
        <w:jc w:val="center"/>
        <w:rPr>
          <w:rFonts w:ascii="Arial" w:eastAsia="Calibri" w:hAnsi="Arial" w:cs="Arial"/>
          <w:u w:val="single"/>
          <w:lang w:eastAsia="en-US"/>
        </w:rPr>
      </w:pPr>
      <w:r w:rsidRPr="00B8217D">
        <w:rPr>
          <w:rFonts w:ascii="Arial" w:eastAsia="Calibri" w:hAnsi="Arial" w:cs="Arial"/>
          <w:lang w:eastAsia="en-US"/>
        </w:rPr>
        <w:t xml:space="preserve">GRADO: </w:t>
      </w:r>
      <w:r w:rsidRPr="00B8217D">
        <w:rPr>
          <w:rFonts w:ascii="Arial" w:eastAsia="Calibri" w:hAnsi="Arial" w:cs="Arial"/>
          <w:u w:val="single"/>
          <w:lang w:eastAsia="en-US"/>
        </w:rPr>
        <w:t>___1___</w:t>
      </w:r>
      <w:r w:rsidRPr="00B8217D">
        <w:rPr>
          <w:rFonts w:ascii="Arial" w:eastAsia="Calibri" w:hAnsi="Arial" w:cs="Arial"/>
          <w:lang w:eastAsia="en-US"/>
        </w:rPr>
        <w:t xml:space="preserve">                GRUPO: </w:t>
      </w:r>
      <w:r w:rsidRPr="00B8217D">
        <w:rPr>
          <w:rFonts w:ascii="Arial" w:eastAsia="Calibri" w:hAnsi="Arial" w:cs="Arial"/>
          <w:u w:val="single"/>
          <w:lang w:eastAsia="en-US"/>
        </w:rPr>
        <w:t xml:space="preserve">   “B”  </w:t>
      </w:r>
      <w:r w:rsidRPr="00B8217D">
        <w:rPr>
          <w:rFonts w:ascii="Arial" w:eastAsia="Calibri" w:hAnsi="Arial" w:cs="Arial"/>
          <w:lang w:eastAsia="en-US"/>
        </w:rPr>
        <w:t xml:space="preserve">            TURNO: </w:t>
      </w:r>
      <w:r w:rsidRPr="00B8217D">
        <w:rPr>
          <w:rFonts w:ascii="Arial" w:eastAsia="Calibri" w:hAnsi="Arial" w:cs="Arial"/>
          <w:u w:val="single"/>
          <w:lang w:eastAsia="en-US"/>
        </w:rPr>
        <w:t xml:space="preserve">MATUTINO </w:t>
      </w: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Pr="00325C12" w:rsidRDefault="00325C12" w:rsidP="00FC0776">
      <w:pPr>
        <w:spacing w:after="160" w:line="259" w:lineRule="auto"/>
        <w:ind w:firstLine="708"/>
        <w:rPr>
          <w:rFonts w:ascii="Arial" w:eastAsia="Calibri" w:hAnsi="Arial" w:cs="Arial"/>
          <w:b/>
          <w:lang w:eastAsia="en-US"/>
        </w:rPr>
      </w:pPr>
      <w:r w:rsidRPr="00325C12">
        <w:rPr>
          <w:rFonts w:ascii="Arial" w:eastAsia="Calibri" w:hAnsi="Arial" w:cs="Arial"/>
          <w:b/>
          <w:lang w:eastAsia="en-US"/>
        </w:rPr>
        <w:t xml:space="preserve">D) EVALUACIÓN DE COMPRENSIÓN LECTORA. (DE ACUERDO A LOS CRITERIOS DE EVALUACIÓN OFICIALES) </w:t>
      </w:r>
    </w:p>
    <w:p w:rsidR="00325C12" w:rsidRPr="00325C12" w:rsidRDefault="00325C12" w:rsidP="00FC0776">
      <w:pPr>
        <w:spacing w:after="160" w:line="259" w:lineRule="auto"/>
        <w:jc w:val="center"/>
        <w:rPr>
          <w:rFonts w:ascii="Arial" w:eastAsia="Calibri" w:hAnsi="Arial" w:cs="Arial"/>
          <w:lang w:eastAsia="en-US"/>
        </w:rPr>
      </w:pPr>
      <w:r w:rsidRPr="00325C12">
        <w:rPr>
          <w:rFonts w:ascii="Arial" w:eastAsia="Calibri" w:hAnsi="Arial" w:cs="Arial"/>
          <w:noProof/>
          <w:highlight w:val="green"/>
          <w:lang w:eastAsia="es-MX"/>
        </w:rPr>
        <w:drawing>
          <wp:inline distT="0" distB="0" distL="0" distR="0" wp14:anchorId="1C146252" wp14:editId="550C9D4C">
            <wp:extent cx="8160385" cy="3765177"/>
            <wp:effectExtent l="0" t="0" r="12065" b="6985"/>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FC0776" w:rsidRDefault="00FC0776" w:rsidP="00325C12">
      <w:pPr>
        <w:tabs>
          <w:tab w:val="left" w:pos="4335"/>
        </w:tabs>
        <w:rPr>
          <w:rFonts w:asciiTheme="minorHAnsi" w:hAnsiTheme="minorHAnsi" w:cstheme="minorHAnsi"/>
          <w:sz w:val="22"/>
          <w:szCs w:val="22"/>
        </w:rPr>
      </w:pPr>
    </w:p>
    <w:p w:rsidR="00FC0776" w:rsidRDefault="00FC0776" w:rsidP="00325C12">
      <w:pPr>
        <w:tabs>
          <w:tab w:val="left" w:pos="4335"/>
        </w:tabs>
        <w:rPr>
          <w:rFonts w:asciiTheme="minorHAnsi" w:hAnsiTheme="minorHAnsi" w:cstheme="minorHAnsi"/>
          <w:sz w:val="22"/>
          <w:szCs w:val="22"/>
        </w:rPr>
      </w:pPr>
    </w:p>
    <w:p w:rsidR="00FC0776" w:rsidRDefault="00FC0776" w:rsidP="00325C12">
      <w:pPr>
        <w:tabs>
          <w:tab w:val="left" w:pos="4335"/>
        </w:tabs>
        <w:rPr>
          <w:rFonts w:asciiTheme="minorHAnsi" w:hAnsiTheme="minorHAnsi" w:cstheme="minorHAnsi"/>
          <w:sz w:val="22"/>
          <w:szCs w:val="22"/>
        </w:rPr>
      </w:pPr>
      <w:r>
        <w:rPr>
          <w:noProof/>
          <w:lang w:eastAsia="es-MX"/>
        </w:rPr>
        <w:drawing>
          <wp:inline distT="0" distB="0" distL="0" distR="0" wp14:anchorId="4BCFAD70" wp14:editId="793D7FB8">
            <wp:extent cx="10467975" cy="4895850"/>
            <wp:effectExtent l="0" t="0" r="9525" b="1905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325C12" w:rsidRDefault="00325C12" w:rsidP="00325C12">
      <w:pPr>
        <w:tabs>
          <w:tab w:val="left" w:pos="4335"/>
        </w:tabs>
        <w:rPr>
          <w:rFonts w:asciiTheme="minorHAnsi" w:hAnsiTheme="minorHAnsi" w:cstheme="minorHAnsi"/>
          <w:sz w:val="22"/>
          <w:szCs w:val="22"/>
        </w:rPr>
      </w:pPr>
    </w:p>
    <w:p w:rsidR="00FC0776" w:rsidRDefault="00FC0776" w:rsidP="00325C12">
      <w:pPr>
        <w:tabs>
          <w:tab w:val="left" w:pos="4335"/>
        </w:tabs>
        <w:rPr>
          <w:rFonts w:asciiTheme="minorHAnsi" w:hAnsiTheme="minorHAnsi" w:cstheme="minorHAnsi"/>
          <w:sz w:val="22"/>
          <w:szCs w:val="22"/>
        </w:rPr>
      </w:pPr>
      <w:r>
        <w:rPr>
          <w:noProof/>
          <w:lang w:eastAsia="es-MX"/>
        </w:rPr>
        <w:drawing>
          <wp:anchor distT="0" distB="0" distL="114300" distR="114300" simplePos="0" relativeHeight="251771904" behindDoc="0" locked="0" layoutInCell="1" allowOverlap="1">
            <wp:simplePos x="0" y="0"/>
            <wp:positionH relativeFrom="column">
              <wp:posOffset>890270</wp:posOffset>
            </wp:positionH>
            <wp:positionV relativeFrom="paragraph">
              <wp:posOffset>-119380</wp:posOffset>
            </wp:positionV>
            <wp:extent cx="9525000" cy="4552950"/>
            <wp:effectExtent l="0" t="0" r="19050" b="19050"/>
            <wp:wrapNone/>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Default="00FC0776" w:rsidP="00FC0776">
      <w:pPr>
        <w:rPr>
          <w:rFonts w:asciiTheme="minorHAnsi" w:hAnsiTheme="minorHAnsi" w:cstheme="minorHAnsi"/>
          <w:sz w:val="22"/>
          <w:szCs w:val="22"/>
        </w:rPr>
      </w:pPr>
    </w:p>
    <w:p w:rsidR="00325C12" w:rsidRDefault="00FC0776" w:rsidP="00FC0776">
      <w:pPr>
        <w:tabs>
          <w:tab w:val="left" w:pos="3525"/>
        </w:tabs>
        <w:rPr>
          <w:rFonts w:asciiTheme="minorHAnsi" w:hAnsiTheme="minorHAnsi" w:cstheme="minorHAnsi"/>
          <w:sz w:val="22"/>
          <w:szCs w:val="22"/>
        </w:rPr>
      </w:pPr>
      <w:r>
        <w:rPr>
          <w:rFonts w:asciiTheme="minorHAnsi" w:hAnsiTheme="minorHAnsi" w:cstheme="minorHAnsi"/>
          <w:sz w:val="22"/>
          <w:szCs w:val="22"/>
        </w:rPr>
        <w:tab/>
      </w: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r>
        <w:rPr>
          <w:noProof/>
          <w:lang w:eastAsia="es-MX"/>
        </w:rPr>
        <w:drawing>
          <wp:anchor distT="0" distB="0" distL="114300" distR="114300" simplePos="0" relativeHeight="251772928" behindDoc="0" locked="0" layoutInCell="1" allowOverlap="1" wp14:anchorId="19B34C0C" wp14:editId="0E792009">
            <wp:simplePos x="0" y="0"/>
            <wp:positionH relativeFrom="column">
              <wp:posOffset>1376045</wp:posOffset>
            </wp:positionH>
            <wp:positionV relativeFrom="paragraph">
              <wp:posOffset>-131445</wp:posOffset>
            </wp:positionV>
            <wp:extent cx="8401050" cy="5895975"/>
            <wp:effectExtent l="0" t="0" r="19050" b="9525"/>
            <wp:wrapNone/>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p>
    <w:p w:rsidR="00FC0776" w:rsidRDefault="00FC0776" w:rsidP="00FC0776">
      <w:pPr>
        <w:tabs>
          <w:tab w:val="left" w:pos="3525"/>
        </w:tabs>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Default="00FC0776" w:rsidP="00FC0776">
      <w:pPr>
        <w:rPr>
          <w:rFonts w:asciiTheme="minorHAnsi" w:hAnsiTheme="minorHAnsi" w:cstheme="minorHAnsi"/>
          <w:sz w:val="22"/>
          <w:szCs w:val="22"/>
        </w:rPr>
      </w:pPr>
    </w:p>
    <w:p w:rsidR="00FC0776" w:rsidRDefault="00FC0776" w:rsidP="00FC0776">
      <w:pPr>
        <w:tabs>
          <w:tab w:val="left" w:pos="16125"/>
        </w:tabs>
        <w:rPr>
          <w:rFonts w:asciiTheme="minorHAnsi" w:hAnsiTheme="minorHAnsi" w:cstheme="minorHAnsi"/>
          <w:sz w:val="22"/>
          <w:szCs w:val="22"/>
        </w:rPr>
      </w:pPr>
      <w:r>
        <w:rPr>
          <w:rFonts w:asciiTheme="minorHAnsi" w:hAnsiTheme="minorHAnsi" w:cstheme="minorHAnsi"/>
          <w:sz w:val="22"/>
          <w:szCs w:val="22"/>
        </w:rPr>
        <w:lastRenderedPageBreak/>
        <w:tab/>
      </w:r>
    </w:p>
    <w:p w:rsidR="00FC0776" w:rsidRDefault="00FC0776" w:rsidP="00FC0776">
      <w:pPr>
        <w:tabs>
          <w:tab w:val="left" w:pos="16125"/>
        </w:tabs>
        <w:rPr>
          <w:rFonts w:asciiTheme="minorHAnsi" w:hAnsiTheme="minorHAnsi" w:cstheme="minorHAnsi"/>
          <w:sz w:val="22"/>
          <w:szCs w:val="22"/>
        </w:rPr>
      </w:pPr>
    </w:p>
    <w:p w:rsidR="00FC0776" w:rsidRDefault="00FC0776" w:rsidP="00FC0776">
      <w:pPr>
        <w:tabs>
          <w:tab w:val="left" w:pos="16125"/>
        </w:tabs>
        <w:rPr>
          <w:rFonts w:asciiTheme="minorHAnsi" w:hAnsiTheme="minorHAnsi" w:cstheme="minorHAnsi"/>
          <w:sz w:val="22"/>
          <w:szCs w:val="22"/>
        </w:rPr>
      </w:pPr>
      <w:r>
        <w:rPr>
          <w:noProof/>
          <w:lang w:eastAsia="es-MX"/>
        </w:rPr>
        <w:drawing>
          <wp:anchor distT="0" distB="0" distL="114300" distR="114300" simplePos="0" relativeHeight="251773952" behindDoc="0" locked="0" layoutInCell="1" allowOverlap="1">
            <wp:simplePos x="0" y="0"/>
            <wp:positionH relativeFrom="column">
              <wp:posOffset>1566545</wp:posOffset>
            </wp:positionH>
            <wp:positionV relativeFrom="paragraph">
              <wp:posOffset>-157480</wp:posOffset>
            </wp:positionV>
            <wp:extent cx="7972425" cy="5419725"/>
            <wp:effectExtent l="0" t="0" r="9525" b="9525"/>
            <wp:wrapNone/>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Default="00FC0776" w:rsidP="00FC0776">
      <w:pPr>
        <w:rPr>
          <w:rFonts w:asciiTheme="minorHAnsi" w:hAnsiTheme="minorHAnsi" w:cstheme="minorHAnsi"/>
          <w:sz w:val="22"/>
          <w:szCs w:val="22"/>
        </w:rPr>
      </w:pPr>
    </w:p>
    <w:p w:rsidR="00FC0776" w:rsidRDefault="00FC0776" w:rsidP="00FC0776">
      <w:pPr>
        <w:tabs>
          <w:tab w:val="left" w:pos="15105"/>
        </w:tabs>
        <w:rPr>
          <w:rFonts w:asciiTheme="minorHAnsi" w:hAnsiTheme="minorHAnsi" w:cstheme="minorHAnsi"/>
          <w:sz w:val="22"/>
          <w:szCs w:val="22"/>
        </w:rPr>
      </w:pPr>
      <w:r>
        <w:rPr>
          <w:rFonts w:asciiTheme="minorHAnsi" w:hAnsiTheme="minorHAnsi" w:cstheme="minorHAnsi"/>
          <w:sz w:val="22"/>
          <w:szCs w:val="22"/>
        </w:rPr>
        <w:tab/>
      </w:r>
    </w:p>
    <w:p w:rsidR="00FC0776" w:rsidRDefault="00FC0776" w:rsidP="00FC0776">
      <w:pPr>
        <w:tabs>
          <w:tab w:val="left" w:pos="15105"/>
        </w:tabs>
        <w:rPr>
          <w:rFonts w:asciiTheme="minorHAnsi" w:hAnsiTheme="minorHAnsi" w:cstheme="minorHAnsi"/>
          <w:sz w:val="22"/>
          <w:szCs w:val="22"/>
        </w:rPr>
      </w:pPr>
    </w:p>
    <w:p w:rsidR="00FC0776" w:rsidRDefault="00FC0776" w:rsidP="00FC0776">
      <w:pPr>
        <w:tabs>
          <w:tab w:val="left" w:pos="15105"/>
        </w:tabs>
        <w:rPr>
          <w:rFonts w:asciiTheme="minorHAnsi" w:hAnsiTheme="minorHAnsi" w:cstheme="minorHAnsi"/>
          <w:sz w:val="22"/>
          <w:szCs w:val="22"/>
        </w:rPr>
      </w:pPr>
    </w:p>
    <w:p w:rsidR="00FC0776" w:rsidRDefault="00FC0776" w:rsidP="00FC0776">
      <w:pPr>
        <w:tabs>
          <w:tab w:val="left" w:pos="15105"/>
        </w:tabs>
        <w:rPr>
          <w:rFonts w:asciiTheme="minorHAnsi" w:hAnsiTheme="minorHAnsi" w:cstheme="minorHAnsi"/>
          <w:sz w:val="22"/>
          <w:szCs w:val="22"/>
        </w:rPr>
      </w:pPr>
    </w:p>
    <w:p w:rsidR="00FC0776" w:rsidRDefault="00FC0776" w:rsidP="00FC0776">
      <w:pPr>
        <w:tabs>
          <w:tab w:val="left" w:pos="15105"/>
        </w:tabs>
        <w:rPr>
          <w:rFonts w:asciiTheme="minorHAnsi" w:hAnsiTheme="minorHAnsi" w:cstheme="minorHAnsi"/>
          <w:sz w:val="22"/>
          <w:szCs w:val="22"/>
        </w:rPr>
      </w:pPr>
    </w:p>
    <w:p w:rsidR="00FC0776" w:rsidRDefault="00FC0776" w:rsidP="00FC0776">
      <w:pPr>
        <w:tabs>
          <w:tab w:val="left" w:pos="15105"/>
        </w:tabs>
        <w:rPr>
          <w:rFonts w:asciiTheme="minorHAnsi" w:hAnsiTheme="minorHAnsi" w:cstheme="minorHAnsi"/>
          <w:sz w:val="22"/>
          <w:szCs w:val="22"/>
        </w:rPr>
      </w:pPr>
    </w:p>
    <w:p w:rsidR="00FC0776" w:rsidRDefault="00FC0776" w:rsidP="00FC0776">
      <w:pPr>
        <w:tabs>
          <w:tab w:val="left" w:pos="15105"/>
        </w:tabs>
        <w:rPr>
          <w:rFonts w:asciiTheme="minorHAnsi" w:hAnsiTheme="minorHAnsi" w:cstheme="minorHAnsi"/>
          <w:sz w:val="22"/>
          <w:szCs w:val="22"/>
        </w:rPr>
      </w:pPr>
      <w:r>
        <w:rPr>
          <w:noProof/>
          <w:lang w:eastAsia="es-MX"/>
        </w:rPr>
        <w:drawing>
          <wp:anchor distT="0" distB="0" distL="114300" distR="114300" simplePos="0" relativeHeight="251774976" behindDoc="0" locked="0" layoutInCell="1" allowOverlap="1">
            <wp:simplePos x="0" y="0"/>
            <wp:positionH relativeFrom="column">
              <wp:posOffset>984885</wp:posOffset>
            </wp:positionH>
            <wp:positionV relativeFrom="paragraph">
              <wp:posOffset>-167005</wp:posOffset>
            </wp:positionV>
            <wp:extent cx="9744075" cy="5524500"/>
            <wp:effectExtent l="0" t="0" r="9525" b="19050"/>
            <wp:wrapNone/>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Pr="00FC0776" w:rsidRDefault="00FC0776" w:rsidP="00FC0776">
      <w:pPr>
        <w:rPr>
          <w:rFonts w:asciiTheme="minorHAnsi" w:hAnsiTheme="minorHAnsi" w:cstheme="minorHAnsi"/>
          <w:sz w:val="22"/>
          <w:szCs w:val="22"/>
        </w:rPr>
      </w:pPr>
    </w:p>
    <w:p w:rsidR="00FC0776" w:rsidRDefault="00FC0776" w:rsidP="00FC0776">
      <w:pPr>
        <w:rPr>
          <w:rFonts w:asciiTheme="minorHAnsi" w:hAnsiTheme="minorHAnsi" w:cstheme="minorHAnsi"/>
          <w:sz w:val="22"/>
          <w:szCs w:val="22"/>
        </w:rPr>
      </w:pPr>
    </w:p>
    <w:p w:rsidR="00FC0776" w:rsidRDefault="00FC0776" w:rsidP="00FC0776">
      <w:pPr>
        <w:jc w:val="right"/>
        <w:rPr>
          <w:rFonts w:asciiTheme="minorHAnsi" w:hAnsiTheme="minorHAnsi" w:cstheme="minorHAnsi"/>
          <w:sz w:val="22"/>
          <w:szCs w:val="22"/>
        </w:rPr>
      </w:pPr>
    </w:p>
    <w:p w:rsidR="00FC0776" w:rsidRDefault="00FC0776" w:rsidP="00FC0776">
      <w:pPr>
        <w:jc w:val="right"/>
        <w:rPr>
          <w:rFonts w:asciiTheme="minorHAnsi" w:hAnsiTheme="minorHAnsi" w:cstheme="minorHAnsi"/>
          <w:sz w:val="22"/>
          <w:szCs w:val="22"/>
        </w:rPr>
      </w:pPr>
    </w:p>
    <w:p w:rsidR="00FC0776" w:rsidRDefault="00FC0776" w:rsidP="00FC0776">
      <w:pPr>
        <w:jc w:val="right"/>
        <w:rPr>
          <w:rFonts w:asciiTheme="minorHAnsi" w:hAnsiTheme="minorHAnsi" w:cstheme="minorHAnsi"/>
          <w:sz w:val="22"/>
          <w:szCs w:val="22"/>
        </w:rPr>
      </w:pPr>
    </w:p>
    <w:p w:rsidR="00FC0776" w:rsidRDefault="00FC0776" w:rsidP="00FC0776">
      <w:pPr>
        <w:jc w:val="right"/>
        <w:rPr>
          <w:rFonts w:asciiTheme="minorHAnsi" w:hAnsiTheme="minorHAnsi" w:cstheme="minorHAnsi"/>
          <w:sz w:val="22"/>
          <w:szCs w:val="22"/>
        </w:rPr>
      </w:pPr>
    </w:p>
    <w:p w:rsidR="00FC0776" w:rsidRDefault="00FC0776" w:rsidP="00FC0776">
      <w:pPr>
        <w:jc w:val="right"/>
        <w:rPr>
          <w:rFonts w:asciiTheme="minorHAnsi" w:hAnsiTheme="minorHAnsi" w:cstheme="minorHAnsi"/>
          <w:sz w:val="22"/>
          <w:szCs w:val="22"/>
        </w:rPr>
      </w:pPr>
    </w:p>
    <w:p w:rsidR="00E54518" w:rsidRDefault="00FC0776" w:rsidP="00FC0776">
      <w:pPr>
        <w:rPr>
          <w:rFonts w:asciiTheme="minorHAnsi" w:hAnsiTheme="minorHAnsi" w:cstheme="minorHAnsi"/>
          <w:sz w:val="22"/>
          <w:szCs w:val="22"/>
        </w:rPr>
      </w:pPr>
      <w:r>
        <w:rPr>
          <w:noProof/>
          <w:lang w:eastAsia="es-MX"/>
        </w:rPr>
        <w:drawing>
          <wp:anchor distT="0" distB="0" distL="114300" distR="114300" simplePos="0" relativeHeight="251776000" behindDoc="0" locked="0" layoutInCell="1" allowOverlap="1">
            <wp:simplePos x="0" y="0"/>
            <wp:positionH relativeFrom="column">
              <wp:posOffset>1614169</wp:posOffset>
            </wp:positionH>
            <wp:positionV relativeFrom="paragraph">
              <wp:posOffset>4444</wp:posOffset>
            </wp:positionV>
            <wp:extent cx="8391525" cy="5095875"/>
            <wp:effectExtent l="38100" t="0" r="9525" b="9525"/>
            <wp:wrapNone/>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FC0776" w:rsidRDefault="00E54518" w:rsidP="00E54518">
      <w:pPr>
        <w:tabs>
          <w:tab w:val="left" w:pos="15930"/>
        </w:tabs>
        <w:rPr>
          <w:rFonts w:asciiTheme="minorHAnsi" w:hAnsiTheme="minorHAnsi" w:cstheme="minorHAnsi"/>
          <w:sz w:val="22"/>
          <w:szCs w:val="22"/>
        </w:rPr>
      </w:pPr>
      <w:r>
        <w:rPr>
          <w:rFonts w:asciiTheme="minorHAnsi" w:hAnsiTheme="minorHAnsi" w:cstheme="minorHAnsi"/>
          <w:sz w:val="22"/>
          <w:szCs w:val="22"/>
        </w:rPr>
        <w:tab/>
      </w:r>
    </w:p>
    <w:p w:rsidR="00E54518" w:rsidRDefault="00E54518" w:rsidP="00E54518">
      <w:pPr>
        <w:tabs>
          <w:tab w:val="left" w:pos="15930"/>
        </w:tabs>
        <w:rPr>
          <w:rFonts w:asciiTheme="minorHAnsi" w:hAnsiTheme="minorHAnsi" w:cstheme="minorHAnsi"/>
          <w:sz w:val="22"/>
          <w:szCs w:val="22"/>
        </w:rPr>
      </w:pPr>
    </w:p>
    <w:p w:rsidR="00E54518" w:rsidRDefault="00E54518" w:rsidP="00E54518">
      <w:pPr>
        <w:tabs>
          <w:tab w:val="left" w:pos="15930"/>
        </w:tabs>
        <w:rPr>
          <w:rFonts w:asciiTheme="minorHAnsi" w:hAnsiTheme="minorHAnsi" w:cstheme="minorHAnsi"/>
          <w:sz w:val="22"/>
          <w:szCs w:val="22"/>
        </w:rPr>
      </w:pPr>
    </w:p>
    <w:p w:rsidR="00E54518" w:rsidRDefault="00E54518" w:rsidP="00E54518">
      <w:pPr>
        <w:tabs>
          <w:tab w:val="left" w:pos="15930"/>
        </w:tabs>
        <w:rPr>
          <w:rFonts w:asciiTheme="minorHAnsi" w:hAnsiTheme="minorHAnsi" w:cstheme="minorHAnsi"/>
          <w:sz w:val="22"/>
          <w:szCs w:val="22"/>
        </w:rPr>
      </w:pPr>
    </w:p>
    <w:p w:rsidR="00E54518" w:rsidRDefault="00E54518" w:rsidP="00E54518">
      <w:pPr>
        <w:tabs>
          <w:tab w:val="left" w:pos="15930"/>
        </w:tabs>
        <w:rPr>
          <w:rFonts w:asciiTheme="minorHAnsi" w:hAnsiTheme="minorHAnsi" w:cstheme="minorHAnsi"/>
          <w:sz w:val="22"/>
          <w:szCs w:val="22"/>
        </w:rPr>
      </w:pPr>
    </w:p>
    <w:p w:rsidR="00E54518" w:rsidRDefault="00E54518" w:rsidP="00E54518">
      <w:pPr>
        <w:tabs>
          <w:tab w:val="left" w:pos="15930"/>
        </w:tabs>
        <w:rPr>
          <w:rFonts w:asciiTheme="minorHAnsi" w:hAnsiTheme="minorHAnsi" w:cstheme="minorHAnsi"/>
          <w:sz w:val="22"/>
          <w:szCs w:val="22"/>
        </w:rPr>
      </w:pPr>
    </w:p>
    <w:p w:rsidR="00E54518" w:rsidRDefault="00E54518" w:rsidP="00E54518">
      <w:pPr>
        <w:tabs>
          <w:tab w:val="left" w:pos="15930"/>
        </w:tabs>
        <w:rPr>
          <w:rFonts w:asciiTheme="minorHAnsi" w:hAnsiTheme="minorHAnsi" w:cstheme="minorHAnsi"/>
          <w:sz w:val="22"/>
          <w:szCs w:val="22"/>
        </w:rPr>
      </w:pPr>
    </w:p>
    <w:p w:rsidR="00E54518" w:rsidRDefault="00E54518" w:rsidP="00E54518">
      <w:pPr>
        <w:tabs>
          <w:tab w:val="left" w:pos="15930"/>
        </w:tabs>
        <w:rPr>
          <w:rFonts w:asciiTheme="minorHAnsi" w:hAnsiTheme="minorHAnsi" w:cstheme="minorHAnsi"/>
          <w:sz w:val="22"/>
          <w:szCs w:val="22"/>
        </w:rPr>
      </w:pPr>
      <w:r>
        <w:rPr>
          <w:noProof/>
          <w:lang w:eastAsia="es-MX"/>
        </w:rPr>
        <w:drawing>
          <wp:anchor distT="0" distB="0" distL="114300" distR="114300" simplePos="0" relativeHeight="251777024" behindDoc="0" locked="0" layoutInCell="1" allowOverlap="1">
            <wp:simplePos x="0" y="0"/>
            <wp:positionH relativeFrom="column">
              <wp:posOffset>1414145</wp:posOffset>
            </wp:positionH>
            <wp:positionV relativeFrom="paragraph">
              <wp:posOffset>33020</wp:posOffset>
            </wp:positionV>
            <wp:extent cx="7429500" cy="5124450"/>
            <wp:effectExtent l="0" t="0" r="19050" b="19050"/>
            <wp:wrapNone/>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tabs>
          <w:tab w:val="left" w:pos="14340"/>
        </w:tabs>
        <w:rPr>
          <w:rFonts w:asciiTheme="minorHAnsi" w:hAnsiTheme="minorHAnsi" w:cstheme="minorHAnsi"/>
          <w:sz w:val="22"/>
          <w:szCs w:val="22"/>
        </w:rPr>
      </w:pPr>
      <w:r>
        <w:rPr>
          <w:rFonts w:asciiTheme="minorHAnsi" w:hAnsiTheme="minorHAnsi" w:cstheme="minorHAnsi"/>
          <w:sz w:val="22"/>
          <w:szCs w:val="22"/>
        </w:rPr>
        <w:tab/>
      </w:r>
    </w:p>
    <w:p w:rsidR="00E54518" w:rsidRDefault="00E54518" w:rsidP="00E54518">
      <w:pPr>
        <w:tabs>
          <w:tab w:val="left" w:pos="14340"/>
        </w:tabs>
        <w:rPr>
          <w:rFonts w:asciiTheme="minorHAnsi" w:hAnsiTheme="minorHAnsi" w:cstheme="minorHAnsi"/>
          <w:sz w:val="22"/>
          <w:szCs w:val="22"/>
        </w:rPr>
      </w:pPr>
    </w:p>
    <w:p w:rsidR="00E54518" w:rsidRDefault="00E54518" w:rsidP="00E54518">
      <w:pPr>
        <w:tabs>
          <w:tab w:val="left" w:pos="14340"/>
        </w:tabs>
        <w:rPr>
          <w:rFonts w:asciiTheme="minorHAnsi" w:hAnsiTheme="minorHAnsi" w:cstheme="minorHAnsi"/>
          <w:sz w:val="22"/>
          <w:szCs w:val="22"/>
        </w:rPr>
      </w:pPr>
    </w:p>
    <w:p w:rsidR="00E54518" w:rsidRDefault="00E54518" w:rsidP="00E54518">
      <w:pPr>
        <w:tabs>
          <w:tab w:val="left" w:pos="14340"/>
        </w:tabs>
        <w:rPr>
          <w:rFonts w:asciiTheme="minorHAnsi" w:hAnsiTheme="minorHAnsi" w:cstheme="minorHAnsi"/>
          <w:sz w:val="22"/>
          <w:szCs w:val="22"/>
        </w:rPr>
      </w:pPr>
    </w:p>
    <w:p w:rsidR="00E54518" w:rsidRDefault="00E54518" w:rsidP="00E54518">
      <w:pPr>
        <w:tabs>
          <w:tab w:val="left" w:pos="14340"/>
        </w:tabs>
        <w:rPr>
          <w:rFonts w:asciiTheme="minorHAnsi" w:hAnsiTheme="minorHAnsi" w:cstheme="minorHAnsi"/>
          <w:sz w:val="22"/>
          <w:szCs w:val="22"/>
        </w:rPr>
      </w:pPr>
    </w:p>
    <w:p w:rsidR="00E54518" w:rsidRDefault="00E54518" w:rsidP="00E54518">
      <w:pPr>
        <w:tabs>
          <w:tab w:val="left" w:pos="14340"/>
        </w:tabs>
        <w:rPr>
          <w:rFonts w:asciiTheme="minorHAnsi" w:hAnsiTheme="minorHAnsi" w:cstheme="minorHAnsi"/>
          <w:sz w:val="22"/>
          <w:szCs w:val="22"/>
        </w:rPr>
      </w:pPr>
    </w:p>
    <w:p w:rsidR="00E54518" w:rsidRDefault="00E54518" w:rsidP="00E54518">
      <w:pPr>
        <w:tabs>
          <w:tab w:val="left" w:pos="14340"/>
        </w:tabs>
        <w:rPr>
          <w:rFonts w:asciiTheme="minorHAnsi" w:hAnsiTheme="minorHAnsi" w:cstheme="minorHAnsi"/>
          <w:sz w:val="22"/>
          <w:szCs w:val="22"/>
        </w:rPr>
      </w:pPr>
      <w:r>
        <w:rPr>
          <w:noProof/>
          <w:lang w:eastAsia="es-MX"/>
        </w:rPr>
        <w:drawing>
          <wp:anchor distT="0" distB="0" distL="114300" distR="114300" simplePos="0" relativeHeight="251778048" behindDoc="0" locked="0" layoutInCell="1" allowOverlap="1">
            <wp:simplePos x="0" y="0"/>
            <wp:positionH relativeFrom="column">
              <wp:posOffset>937895</wp:posOffset>
            </wp:positionH>
            <wp:positionV relativeFrom="paragraph">
              <wp:posOffset>-24129</wp:posOffset>
            </wp:positionV>
            <wp:extent cx="9220200" cy="4305300"/>
            <wp:effectExtent l="0" t="0" r="19050" b="19050"/>
            <wp:wrapNone/>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r>
        <w:rPr>
          <w:noProof/>
          <w:lang w:eastAsia="es-MX"/>
        </w:rPr>
        <w:drawing>
          <wp:anchor distT="0" distB="0" distL="114300" distR="114300" simplePos="0" relativeHeight="251779072" behindDoc="0" locked="0" layoutInCell="1" allowOverlap="1">
            <wp:simplePos x="0" y="0"/>
            <wp:positionH relativeFrom="column">
              <wp:posOffset>814070</wp:posOffset>
            </wp:positionH>
            <wp:positionV relativeFrom="paragraph">
              <wp:posOffset>-62230</wp:posOffset>
            </wp:positionV>
            <wp:extent cx="9629775" cy="5210175"/>
            <wp:effectExtent l="0" t="0" r="9525" b="9525"/>
            <wp:wrapNone/>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jc w:val="right"/>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r>
        <w:rPr>
          <w:noProof/>
          <w:lang w:eastAsia="es-MX"/>
        </w:rPr>
        <w:drawing>
          <wp:anchor distT="0" distB="0" distL="114300" distR="114300" simplePos="0" relativeHeight="251780096" behindDoc="0" locked="0" layoutInCell="1" allowOverlap="1">
            <wp:simplePos x="0" y="0"/>
            <wp:positionH relativeFrom="column">
              <wp:posOffset>880745</wp:posOffset>
            </wp:positionH>
            <wp:positionV relativeFrom="paragraph">
              <wp:posOffset>4445</wp:posOffset>
            </wp:positionV>
            <wp:extent cx="9925050" cy="4800600"/>
            <wp:effectExtent l="0" t="0" r="19050" b="19050"/>
            <wp:wrapNone/>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tabs>
          <w:tab w:val="left" w:pos="2880"/>
        </w:tabs>
        <w:rPr>
          <w:rFonts w:asciiTheme="minorHAnsi" w:hAnsiTheme="minorHAnsi" w:cstheme="minorHAnsi"/>
          <w:sz w:val="22"/>
          <w:szCs w:val="22"/>
        </w:rPr>
      </w:pPr>
      <w:r>
        <w:rPr>
          <w:rFonts w:asciiTheme="minorHAnsi" w:hAnsiTheme="minorHAnsi" w:cstheme="minorHAnsi"/>
          <w:sz w:val="22"/>
          <w:szCs w:val="22"/>
        </w:rPr>
        <w:tab/>
      </w:r>
    </w:p>
    <w:p w:rsidR="00E54518" w:rsidRDefault="00E54518" w:rsidP="00E54518">
      <w:pPr>
        <w:tabs>
          <w:tab w:val="left" w:pos="2880"/>
        </w:tabs>
        <w:rPr>
          <w:rFonts w:asciiTheme="minorHAnsi" w:hAnsiTheme="minorHAnsi" w:cstheme="minorHAnsi"/>
          <w:sz w:val="22"/>
          <w:szCs w:val="22"/>
        </w:rPr>
      </w:pPr>
    </w:p>
    <w:p w:rsidR="00E54518" w:rsidRDefault="00E54518" w:rsidP="00E54518">
      <w:pPr>
        <w:tabs>
          <w:tab w:val="left" w:pos="2880"/>
        </w:tabs>
        <w:rPr>
          <w:rFonts w:asciiTheme="minorHAnsi" w:hAnsiTheme="minorHAnsi" w:cstheme="minorHAnsi"/>
          <w:sz w:val="22"/>
          <w:szCs w:val="22"/>
        </w:rPr>
      </w:pPr>
    </w:p>
    <w:p w:rsidR="00E54518" w:rsidRDefault="00E54518" w:rsidP="00E54518">
      <w:pPr>
        <w:tabs>
          <w:tab w:val="left" w:pos="2880"/>
        </w:tabs>
        <w:rPr>
          <w:rFonts w:asciiTheme="minorHAnsi" w:hAnsiTheme="minorHAnsi" w:cstheme="minorHAnsi"/>
          <w:sz w:val="22"/>
          <w:szCs w:val="22"/>
        </w:rPr>
      </w:pPr>
    </w:p>
    <w:p w:rsidR="00E54518" w:rsidRDefault="00E54518" w:rsidP="00E54518">
      <w:pPr>
        <w:tabs>
          <w:tab w:val="left" w:pos="2880"/>
        </w:tabs>
        <w:rPr>
          <w:rFonts w:asciiTheme="minorHAnsi" w:hAnsiTheme="minorHAnsi" w:cstheme="minorHAnsi"/>
          <w:sz w:val="22"/>
          <w:szCs w:val="22"/>
        </w:rPr>
      </w:pPr>
    </w:p>
    <w:p w:rsidR="00E54518" w:rsidRDefault="00E54518" w:rsidP="00E54518">
      <w:pPr>
        <w:tabs>
          <w:tab w:val="left" w:pos="2880"/>
        </w:tabs>
        <w:rPr>
          <w:rFonts w:asciiTheme="minorHAnsi" w:hAnsiTheme="minorHAnsi" w:cstheme="minorHAnsi"/>
          <w:sz w:val="22"/>
          <w:szCs w:val="22"/>
        </w:rPr>
      </w:pPr>
      <w:r>
        <w:rPr>
          <w:noProof/>
          <w:lang w:eastAsia="es-MX"/>
        </w:rPr>
        <w:drawing>
          <wp:anchor distT="0" distB="0" distL="114300" distR="114300" simplePos="0" relativeHeight="251781120" behindDoc="0" locked="0" layoutInCell="1" allowOverlap="1">
            <wp:simplePos x="0" y="0"/>
            <wp:positionH relativeFrom="column">
              <wp:posOffset>1461770</wp:posOffset>
            </wp:positionH>
            <wp:positionV relativeFrom="paragraph">
              <wp:posOffset>4445</wp:posOffset>
            </wp:positionV>
            <wp:extent cx="8086725" cy="5314950"/>
            <wp:effectExtent l="0" t="0" r="9525" b="19050"/>
            <wp:wrapNone/>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r>
        <w:rPr>
          <w:rFonts w:asciiTheme="minorHAnsi" w:hAnsiTheme="minorHAnsi" w:cstheme="minorHAnsi"/>
          <w:sz w:val="22"/>
          <w:szCs w:val="22"/>
        </w:rPr>
        <w:tab/>
      </w:r>
    </w:p>
    <w:p w:rsidR="00E54518" w:rsidRDefault="00E54518" w:rsidP="00E54518">
      <w:pPr>
        <w:tabs>
          <w:tab w:val="left" w:pos="15495"/>
        </w:tabs>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p>
    <w:p w:rsidR="00E54518" w:rsidRDefault="00E54518" w:rsidP="00E54518">
      <w:pPr>
        <w:tabs>
          <w:tab w:val="left" w:pos="15495"/>
        </w:tabs>
        <w:rPr>
          <w:rFonts w:asciiTheme="minorHAnsi" w:hAnsiTheme="minorHAnsi" w:cstheme="minorHAnsi"/>
          <w:sz w:val="22"/>
          <w:szCs w:val="22"/>
        </w:rPr>
      </w:pPr>
      <w:r>
        <w:rPr>
          <w:noProof/>
          <w:lang w:eastAsia="es-MX"/>
        </w:rPr>
        <w:drawing>
          <wp:anchor distT="0" distB="0" distL="114300" distR="114300" simplePos="0" relativeHeight="251782144" behindDoc="0" locked="0" layoutInCell="1" allowOverlap="1">
            <wp:simplePos x="0" y="0"/>
            <wp:positionH relativeFrom="column">
              <wp:posOffset>1661795</wp:posOffset>
            </wp:positionH>
            <wp:positionV relativeFrom="paragraph">
              <wp:posOffset>3810</wp:posOffset>
            </wp:positionV>
            <wp:extent cx="8620125" cy="4448175"/>
            <wp:effectExtent l="0" t="0" r="9525" b="9525"/>
            <wp:wrapNone/>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Pr="00E54518" w:rsidRDefault="00E54518" w:rsidP="00E54518">
      <w:pPr>
        <w:rPr>
          <w:rFonts w:asciiTheme="minorHAnsi" w:hAnsiTheme="minorHAnsi" w:cstheme="minorHAnsi"/>
          <w:sz w:val="22"/>
          <w:szCs w:val="22"/>
        </w:rPr>
      </w:pPr>
    </w:p>
    <w:p w:rsidR="00E54518" w:rsidRDefault="00E54518" w:rsidP="00E54518">
      <w:pPr>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r>
        <w:rPr>
          <w:rFonts w:asciiTheme="minorHAnsi" w:hAnsiTheme="minorHAnsi" w:cstheme="minorHAnsi"/>
          <w:sz w:val="22"/>
          <w:szCs w:val="22"/>
        </w:rPr>
        <w:tab/>
      </w:r>
    </w:p>
    <w:p w:rsidR="000A13A7" w:rsidRDefault="000A13A7" w:rsidP="00E54518">
      <w:pPr>
        <w:tabs>
          <w:tab w:val="left" w:pos="7995"/>
        </w:tabs>
        <w:rPr>
          <w:rFonts w:asciiTheme="minorHAnsi" w:hAnsiTheme="minorHAnsi" w:cstheme="minorHAnsi"/>
          <w:sz w:val="22"/>
          <w:szCs w:val="22"/>
        </w:rPr>
      </w:pPr>
    </w:p>
    <w:p w:rsidR="000A13A7" w:rsidRDefault="000A13A7" w:rsidP="00E54518">
      <w:pPr>
        <w:tabs>
          <w:tab w:val="left" w:pos="7995"/>
        </w:tabs>
        <w:rPr>
          <w:rFonts w:asciiTheme="minorHAnsi" w:hAnsiTheme="minorHAnsi" w:cstheme="minorHAnsi"/>
          <w:sz w:val="22"/>
          <w:szCs w:val="22"/>
        </w:rPr>
      </w:pPr>
    </w:p>
    <w:p w:rsidR="000A13A7" w:rsidRDefault="000A13A7" w:rsidP="00E54518">
      <w:pPr>
        <w:tabs>
          <w:tab w:val="left" w:pos="7995"/>
        </w:tabs>
        <w:rPr>
          <w:rFonts w:asciiTheme="minorHAnsi" w:hAnsiTheme="minorHAnsi" w:cstheme="minorHAnsi"/>
          <w:sz w:val="22"/>
          <w:szCs w:val="22"/>
        </w:rPr>
      </w:pPr>
    </w:p>
    <w:p w:rsidR="000A13A7" w:rsidRDefault="000A13A7" w:rsidP="00E54518">
      <w:pPr>
        <w:tabs>
          <w:tab w:val="left" w:pos="7995"/>
        </w:tabs>
        <w:rPr>
          <w:rFonts w:asciiTheme="minorHAnsi" w:hAnsiTheme="minorHAnsi" w:cstheme="minorHAnsi"/>
          <w:sz w:val="22"/>
          <w:szCs w:val="22"/>
        </w:rPr>
      </w:pPr>
    </w:p>
    <w:p w:rsidR="000A13A7" w:rsidRDefault="000A13A7" w:rsidP="00E54518">
      <w:pPr>
        <w:tabs>
          <w:tab w:val="left" w:pos="7995"/>
        </w:tabs>
        <w:rPr>
          <w:rFonts w:asciiTheme="minorHAnsi" w:hAnsiTheme="minorHAnsi" w:cstheme="minorHAnsi"/>
          <w:sz w:val="22"/>
          <w:szCs w:val="22"/>
        </w:rPr>
      </w:pPr>
    </w:p>
    <w:p w:rsidR="000A13A7" w:rsidRDefault="000A13A7" w:rsidP="00E54518">
      <w:pPr>
        <w:tabs>
          <w:tab w:val="left" w:pos="7995"/>
        </w:tabs>
        <w:rPr>
          <w:rFonts w:asciiTheme="minorHAnsi" w:hAnsiTheme="minorHAnsi" w:cstheme="minorHAnsi"/>
          <w:sz w:val="22"/>
          <w:szCs w:val="22"/>
        </w:rPr>
      </w:pPr>
    </w:p>
    <w:p w:rsidR="000A13A7" w:rsidRPr="000A13A7" w:rsidRDefault="000A13A7" w:rsidP="000A13A7">
      <w:pPr>
        <w:spacing w:after="200" w:line="276" w:lineRule="auto"/>
        <w:jc w:val="both"/>
        <w:rPr>
          <w:rFonts w:ascii="Calibri" w:eastAsia="Calibri" w:hAnsi="Calibri"/>
          <w:lang w:eastAsia="en-US"/>
        </w:rPr>
      </w:pPr>
      <w:r w:rsidRPr="000A13A7">
        <w:rPr>
          <w:rFonts w:ascii="Calibri" w:eastAsia="Calibri" w:hAnsi="Calibri"/>
          <w:lang w:eastAsia="en-US"/>
        </w:rPr>
        <w:t>LA ORIENTADORA GISELA GARDUÑO SALAZAR  PRESENTA LOS RESULTADOS OBTENIDOS EN EL PRIMER BIMESTE EN LO REFERENTE A:  ASISTENCIA, PARTICIPACION EN CLASE, NIVELES DE DESEMPEÑO ALCANZADOS, COMPRENSION LECTORA, COMPETENCIA MATEMATICA Y CONVIEVENCIA ESCOLAR, CON LA FINALIDAD DE IMPLEMENTAR ESTRATEGIAS DE MEJORA EN PRIMER GRADO GRUPO “E” QUE CUENTA CON:</w:t>
      </w:r>
    </w:p>
    <w:p w:rsidR="000A13A7" w:rsidRPr="000A13A7" w:rsidRDefault="000A13A7" w:rsidP="00351DDF">
      <w:pPr>
        <w:jc w:val="both"/>
        <w:rPr>
          <w:rFonts w:ascii="Calibri" w:eastAsia="Calibri" w:hAnsi="Calibri"/>
          <w:sz w:val="20"/>
          <w:szCs w:val="20"/>
          <w:lang w:eastAsia="en-US"/>
        </w:rPr>
      </w:pPr>
      <w:r w:rsidRPr="000A13A7">
        <w:rPr>
          <w:rFonts w:ascii="Calibri" w:eastAsia="Calibri" w:hAnsi="Calibri"/>
          <w:sz w:val="20"/>
          <w:szCs w:val="20"/>
          <w:lang w:eastAsia="en-US"/>
        </w:rPr>
        <w:t>HOMBRES   24</w:t>
      </w:r>
    </w:p>
    <w:p w:rsidR="000A13A7" w:rsidRPr="000A13A7" w:rsidRDefault="000A13A7" w:rsidP="00351DDF">
      <w:pPr>
        <w:jc w:val="both"/>
        <w:rPr>
          <w:rFonts w:ascii="Calibri" w:eastAsia="Calibri" w:hAnsi="Calibri"/>
          <w:sz w:val="20"/>
          <w:szCs w:val="20"/>
          <w:lang w:eastAsia="en-US"/>
        </w:rPr>
      </w:pPr>
      <w:r w:rsidRPr="000A13A7">
        <w:rPr>
          <w:rFonts w:ascii="Calibri" w:eastAsia="Calibri" w:hAnsi="Calibri"/>
          <w:sz w:val="20"/>
          <w:szCs w:val="20"/>
          <w:lang w:eastAsia="en-US"/>
        </w:rPr>
        <w:t>MUJERES     22</w:t>
      </w:r>
    </w:p>
    <w:p w:rsidR="000A13A7" w:rsidRPr="000A13A7" w:rsidRDefault="000A13A7" w:rsidP="00351DDF">
      <w:pPr>
        <w:jc w:val="both"/>
        <w:rPr>
          <w:rFonts w:ascii="Calibri" w:eastAsia="Calibri" w:hAnsi="Calibri"/>
          <w:sz w:val="20"/>
          <w:szCs w:val="20"/>
          <w:lang w:eastAsia="en-US"/>
        </w:rPr>
      </w:pPr>
      <w:r w:rsidRPr="000A13A7">
        <w:rPr>
          <w:rFonts w:ascii="Calibri" w:eastAsia="Calibri" w:hAnsi="Calibri"/>
          <w:sz w:val="20"/>
          <w:szCs w:val="20"/>
          <w:lang w:eastAsia="en-US"/>
        </w:rPr>
        <w:t>TOTAL=   46 ALUMNOS</w:t>
      </w:r>
    </w:p>
    <w:p w:rsidR="000A13A7" w:rsidRPr="000A13A7" w:rsidRDefault="000A13A7" w:rsidP="00351DDF">
      <w:pPr>
        <w:jc w:val="both"/>
        <w:rPr>
          <w:rFonts w:ascii="Calibri" w:eastAsia="Calibri" w:hAnsi="Calibri"/>
          <w:sz w:val="20"/>
          <w:szCs w:val="20"/>
          <w:lang w:eastAsia="en-US"/>
        </w:rPr>
      </w:pPr>
      <w:r w:rsidRPr="000A13A7">
        <w:rPr>
          <w:rFonts w:ascii="Calibri" w:eastAsia="Calibri" w:hAnsi="Calibri"/>
          <w:sz w:val="20"/>
          <w:szCs w:val="20"/>
          <w:lang w:eastAsia="en-US"/>
        </w:rPr>
        <w:t xml:space="preserve"> QUE OBTUVIERON UN APROVECHAMIENTO DE 7.94</w:t>
      </w:r>
    </w:p>
    <w:p w:rsidR="000A13A7" w:rsidRPr="000A13A7" w:rsidRDefault="00351DDF" w:rsidP="00351DDF">
      <w:pPr>
        <w:jc w:val="both"/>
        <w:rPr>
          <w:rFonts w:ascii="Calibri" w:eastAsia="Calibri" w:hAnsi="Calibri"/>
          <w:sz w:val="20"/>
          <w:szCs w:val="20"/>
          <w:lang w:eastAsia="en-US"/>
        </w:rPr>
      </w:pPr>
      <w:r>
        <w:rPr>
          <w:noProof/>
          <w:sz w:val="40"/>
          <w:szCs w:val="40"/>
          <w:lang w:eastAsia="es-MX"/>
        </w:rPr>
        <w:drawing>
          <wp:anchor distT="0" distB="0" distL="114300" distR="114300" simplePos="0" relativeHeight="251784192" behindDoc="1" locked="0" layoutInCell="1" allowOverlap="1" wp14:anchorId="0FB95E89" wp14:editId="556C7A7F">
            <wp:simplePos x="0" y="0"/>
            <wp:positionH relativeFrom="margin">
              <wp:posOffset>2842895</wp:posOffset>
            </wp:positionH>
            <wp:positionV relativeFrom="margin">
              <wp:posOffset>1314450</wp:posOffset>
            </wp:positionV>
            <wp:extent cx="6306820" cy="4523740"/>
            <wp:effectExtent l="0" t="0" r="17780" b="10160"/>
            <wp:wrapThrough wrapText="bothSides">
              <wp:wrapPolygon edited="0">
                <wp:start x="0" y="0"/>
                <wp:lineTo x="0" y="21558"/>
                <wp:lineTo x="21596" y="21558"/>
                <wp:lineTo x="21596" y="0"/>
                <wp:lineTo x="0" y="0"/>
              </wp:wrapPolygon>
            </wp:wrapThrough>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r w:rsidR="000A13A7" w:rsidRPr="000A13A7">
        <w:rPr>
          <w:rFonts w:ascii="Calibri" w:eastAsia="Calibri" w:hAnsi="Calibri"/>
          <w:sz w:val="20"/>
          <w:szCs w:val="20"/>
          <w:lang w:eastAsia="en-US"/>
        </w:rPr>
        <w:t>Y UN INDICE DE APROBACION DE 92.3%</w:t>
      </w:r>
    </w:p>
    <w:p w:rsidR="000A13A7" w:rsidRPr="000A13A7" w:rsidRDefault="000A13A7" w:rsidP="00E54518">
      <w:pPr>
        <w:tabs>
          <w:tab w:val="left" w:pos="7995"/>
        </w:tabs>
        <w:rPr>
          <w:rFonts w:asciiTheme="minorHAnsi" w:hAnsiTheme="minorHAnsi" w:cstheme="minorHAnsi"/>
          <w:sz w:val="20"/>
          <w:szCs w:val="20"/>
        </w:rPr>
      </w:pPr>
    </w:p>
    <w:p w:rsidR="00E54518" w:rsidRDefault="00E54518" w:rsidP="00E54518">
      <w:pPr>
        <w:tabs>
          <w:tab w:val="left" w:pos="7995"/>
        </w:tabs>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p>
    <w:p w:rsidR="00E54518" w:rsidRDefault="00E54518"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Default="00351DDF" w:rsidP="00E54518">
      <w:pPr>
        <w:tabs>
          <w:tab w:val="left" w:pos="7995"/>
        </w:tabs>
        <w:rPr>
          <w:rFonts w:asciiTheme="minorHAnsi" w:hAnsiTheme="minorHAnsi" w:cstheme="minorHAnsi"/>
          <w:sz w:val="22"/>
          <w:szCs w:val="22"/>
        </w:rPr>
      </w:pPr>
    </w:p>
    <w:p w:rsidR="00351DDF" w:rsidRPr="00351DDF" w:rsidRDefault="00351DDF" w:rsidP="00351DDF">
      <w:pPr>
        <w:spacing w:after="200" w:line="276" w:lineRule="auto"/>
        <w:jc w:val="center"/>
        <w:rPr>
          <w:rFonts w:ascii="Calibri" w:eastAsia="Calibri" w:hAnsi="Calibri"/>
          <w:b/>
          <w:lang w:eastAsia="en-US"/>
        </w:rPr>
      </w:pPr>
      <w:r w:rsidRPr="00351DDF">
        <w:rPr>
          <w:rFonts w:ascii="Calibri" w:eastAsia="Calibri" w:hAnsi="Calibri"/>
          <w:b/>
          <w:lang w:eastAsia="en-US"/>
        </w:rPr>
        <w:t>GRAFICA DE COMPETENCIA MATEMATICA</w:t>
      </w:r>
    </w:p>
    <w:p w:rsidR="00351DDF" w:rsidRDefault="00351DDF" w:rsidP="00351DDF">
      <w:pPr>
        <w:tabs>
          <w:tab w:val="left" w:pos="7995"/>
        </w:tabs>
        <w:jc w:val="center"/>
        <w:rPr>
          <w:rFonts w:asciiTheme="minorHAnsi" w:hAnsiTheme="minorHAnsi" w:cstheme="minorHAnsi"/>
          <w:sz w:val="22"/>
          <w:szCs w:val="22"/>
        </w:rPr>
      </w:pPr>
      <w:r>
        <w:rPr>
          <w:noProof/>
          <w:sz w:val="40"/>
          <w:szCs w:val="40"/>
          <w:lang w:eastAsia="es-MX"/>
        </w:rPr>
        <w:drawing>
          <wp:anchor distT="0" distB="0" distL="114300" distR="114300" simplePos="0" relativeHeight="251786240" behindDoc="0" locked="0" layoutInCell="1" allowOverlap="1" wp14:anchorId="3D356987" wp14:editId="451E2FD7">
            <wp:simplePos x="0" y="0"/>
            <wp:positionH relativeFrom="margin">
              <wp:posOffset>2738120</wp:posOffset>
            </wp:positionH>
            <wp:positionV relativeFrom="margin">
              <wp:posOffset>375285</wp:posOffset>
            </wp:positionV>
            <wp:extent cx="6068695" cy="4763770"/>
            <wp:effectExtent l="0" t="0" r="27305" b="17780"/>
            <wp:wrapSquare wrapText="bothSides"/>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r>
        <w:rPr>
          <w:noProof/>
          <w:lang w:eastAsia="es-MX"/>
        </w:rPr>
        <w:drawing>
          <wp:anchor distT="0" distB="0" distL="114300" distR="114300" simplePos="0" relativeHeight="251788288" behindDoc="1" locked="0" layoutInCell="1" allowOverlap="1" wp14:anchorId="098201E0" wp14:editId="5B8EB375">
            <wp:simplePos x="0" y="0"/>
            <wp:positionH relativeFrom="margin">
              <wp:posOffset>2795270</wp:posOffset>
            </wp:positionH>
            <wp:positionV relativeFrom="margin">
              <wp:posOffset>-186690</wp:posOffset>
            </wp:positionV>
            <wp:extent cx="6372225" cy="5076825"/>
            <wp:effectExtent l="0" t="0" r="9525" b="9525"/>
            <wp:wrapSquare wrapText="bothSides"/>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V relativeFrom="margin">
              <wp14:pctHeight>0</wp14:pctHeight>
            </wp14:sizeRelV>
          </wp:anchor>
        </w:drawing>
      </w: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tabs>
          <w:tab w:val="left" w:pos="7995"/>
        </w:tabs>
        <w:jc w:val="center"/>
        <w:rPr>
          <w:rFonts w:asciiTheme="minorHAnsi" w:hAnsiTheme="minorHAnsi" w:cstheme="minorHAnsi"/>
          <w:sz w:val="22"/>
          <w:szCs w:val="22"/>
        </w:rPr>
      </w:pPr>
    </w:p>
    <w:p w:rsidR="00351DDF" w:rsidRDefault="00351DDF" w:rsidP="00351DDF">
      <w:pPr>
        <w:spacing w:after="200" w:line="276" w:lineRule="auto"/>
        <w:jc w:val="center"/>
        <w:rPr>
          <w:rFonts w:ascii="Calibri" w:eastAsia="Calibri" w:hAnsi="Calibri"/>
          <w:b/>
          <w:sz w:val="28"/>
          <w:szCs w:val="28"/>
          <w:lang w:eastAsia="en-US"/>
        </w:rPr>
      </w:pPr>
      <w:r w:rsidRPr="00351DDF">
        <w:rPr>
          <w:rFonts w:ascii="Calibri" w:eastAsia="Calibri" w:hAnsi="Calibri"/>
          <w:b/>
          <w:sz w:val="28"/>
          <w:szCs w:val="28"/>
          <w:lang w:eastAsia="en-US"/>
        </w:rPr>
        <w:t>GRAFICA DE COMPRENSION LECTORA</w:t>
      </w:r>
    </w:p>
    <w:p w:rsidR="00351DDF" w:rsidRDefault="00351DDF" w:rsidP="00351DDF">
      <w:pPr>
        <w:spacing w:after="200" w:line="276" w:lineRule="auto"/>
        <w:jc w:val="center"/>
        <w:rPr>
          <w:rFonts w:ascii="Calibri" w:eastAsia="Calibri" w:hAnsi="Calibri"/>
          <w:b/>
          <w:sz w:val="28"/>
          <w:szCs w:val="28"/>
          <w:lang w:eastAsia="en-US"/>
        </w:rPr>
      </w:pPr>
      <w:r>
        <w:rPr>
          <w:noProof/>
          <w:sz w:val="40"/>
          <w:szCs w:val="40"/>
          <w:lang w:eastAsia="es-MX"/>
        </w:rPr>
        <w:drawing>
          <wp:anchor distT="0" distB="0" distL="114300" distR="114300" simplePos="0" relativeHeight="251790336" behindDoc="0" locked="0" layoutInCell="1" allowOverlap="1" wp14:anchorId="72EAA7C3" wp14:editId="2F32DCC7">
            <wp:simplePos x="0" y="0"/>
            <wp:positionH relativeFrom="margin">
              <wp:posOffset>2404745</wp:posOffset>
            </wp:positionH>
            <wp:positionV relativeFrom="margin">
              <wp:posOffset>709295</wp:posOffset>
            </wp:positionV>
            <wp:extent cx="6323965" cy="5245735"/>
            <wp:effectExtent l="0" t="0" r="19685" b="12065"/>
            <wp:wrapNone/>
            <wp:docPr id="87"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p>
    <w:p w:rsidR="00351DDF" w:rsidRPr="00351DDF" w:rsidRDefault="00351DDF" w:rsidP="00351DDF">
      <w:pPr>
        <w:spacing w:after="200" w:line="276" w:lineRule="auto"/>
        <w:jc w:val="center"/>
        <w:rPr>
          <w:rFonts w:ascii="Calibri" w:eastAsia="Calibri" w:hAnsi="Calibri"/>
          <w:b/>
          <w:sz w:val="28"/>
          <w:szCs w:val="28"/>
          <w:lang w:eastAsia="en-US"/>
        </w:rPr>
      </w:pPr>
    </w:p>
    <w:p w:rsidR="00351DDF" w:rsidRDefault="00351DDF" w:rsidP="00351DDF">
      <w:pPr>
        <w:tabs>
          <w:tab w:val="left" w:pos="7995"/>
        </w:tabs>
        <w:jc w:val="cente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Pr="00351DDF" w:rsidRDefault="00351DDF" w:rsidP="00351DDF">
      <w:pPr>
        <w:rPr>
          <w:rFonts w:asciiTheme="minorHAnsi" w:hAnsiTheme="minorHAnsi" w:cstheme="minorHAnsi"/>
          <w:sz w:val="22"/>
          <w:szCs w:val="22"/>
        </w:rPr>
      </w:pPr>
    </w:p>
    <w:p w:rsidR="00351DDF" w:rsidRDefault="00351DDF" w:rsidP="00351DDF">
      <w:pPr>
        <w:rPr>
          <w:rFonts w:asciiTheme="minorHAnsi" w:hAnsiTheme="minorHAnsi" w:cstheme="minorHAnsi"/>
          <w:sz w:val="22"/>
          <w:szCs w:val="22"/>
        </w:rPr>
      </w:pPr>
    </w:p>
    <w:p w:rsidR="00351DDF" w:rsidRDefault="00351DDF" w:rsidP="00351DDF">
      <w:pPr>
        <w:tabs>
          <w:tab w:val="left" w:pos="14070"/>
        </w:tabs>
        <w:rPr>
          <w:rFonts w:asciiTheme="minorHAnsi" w:hAnsiTheme="minorHAnsi" w:cstheme="minorHAnsi"/>
          <w:sz w:val="22"/>
          <w:szCs w:val="22"/>
        </w:rPr>
      </w:pPr>
      <w:r>
        <w:rPr>
          <w:rFonts w:asciiTheme="minorHAnsi" w:hAnsiTheme="minorHAnsi" w:cstheme="minorHAnsi"/>
          <w:sz w:val="22"/>
          <w:szCs w:val="22"/>
        </w:rPr>
        <w:tab/>
      </w:r>
    </w:p>
    <w:p w:rsidR="00351DDF" w:rsidRDefault="00351DDF" w:rsidP="00351DDF">
      <w:pPr>
        <w:tabs>
          <w:tab w:val="left" w:pos="14070"/>
        </w:tabs>
        <w:rPr>
          <w:rFonts w:asciiTheme="minorHAnsi" w:hAnsiTheme="minorHAnsi" w:cstheme="minorHAnsi"/>
          <w:sz w:val="22"/>
          <w:szCs w:val="22"/>
        </w:rPr>
      </w:pPr>
    </w:p>
    <w:p w:rsidR="00351DDF" w:rsidRDefault="00351DDF" w:rsidP="00351DDF">
      <w:pPr>
        <w:tabs>
          <w:tab w:val="left" w:pos="14070"/>
        </w:tabs>
        <w:rPr>
          <w:rFonts w:asciiTheme="minorHAnsi" w:hAnsiTheme="minorHAnsi" w:cstheme="minorHAnsi"/>
          <w:sz w:val="22"/>
          <w:szCs w:val="22"/>
        </w:rPr>
      </w:pPr>
    </w:p>
    <w:p w:rsidR="00672DC8" w:rsidRDefault="00672DC8" w:rsidP="00672DC8">
      <w:pPr>
        <w:tabs>
          <w:tab w:val="left" w:pos="14070"/>
        </w:tabs>
        <w:jc w:val="center"/>
        <w:rPr>
          <w:rFonts w:asciiTheme="minorHAnsi" w:hAnsiTheme="minorHAnsi" w:cstheme="minorHAnsi"/>
          <w:sz w:val="22"/>
          <w:szCs w:val="22"/>
        </w:rPr>
      </w:pPr>
      <w:r>
        <w:rPr>
          <w:rFonts w:ascii="Franklin Gothic Medium" w:eastAsia="+mj-ea" w:hAnsi="Franklin Gothic Medium" w:cs="+mj-cs"/>
          <w:caps/>
          <w:color w:val="000000"/>
          <w:kern w:val="24"/>
          <w:position w:val="1"/>
        </w:rPr>
        <w:t>ASISTENCIA SEGUNDO GRADO GRUPO “A”</w:t>
      </w:r>
    </w:p>
    <w:p w:rsidR="00672DC8" w:rsidRPr="00672DC8" w:rsidRDefault="00672DC8" w:rsidP="00672DC8">
      <w:pPr>
        <w:rPr>
          <w:rFonts w:asciiTheme="minorHAnsi" w:hAnsiTheme="minorHAnsi" w:cstheme="minorHAnsi"/>
          <w:sz w:val="22"/>
          <w:szCs w:val="22"/>
        </w:rPr>
      </w:pPr>
    </w:p>
    <w:p w:rsidR="00672DC8" w:rsidRDefault="00672DC8" w:rsidP="00672DC8">
      <w:pPr>
        <w:rPr>
          <w:rFonts w:asciiTheme="minorHAnsi" w:hAnsiTheme="minorHAnsi" w:cstheme="minorHAnsi"/>
          <w:sz w:val="22"/>
          <w:szCs w:val="22"/>
        </w:rPr>
      </w:pPr>
    </w:p>
    <w:p w:rsidR="00672DC8" w:rsidRDefault="00672DC8" w:rsidP="00672DC8">
      <w:pPr>
        <w:tabs>
          <w:tab w:val="left" w:pos="9495"/>
        </w:tabs>
        <w:rPr>
          <w:rFonts w:asciiTheme="minorHAnsi" w:hAnsiTheme="minorHAnsi" w:cstheme="minorHAnsi"/>
          <w:sz w:val="22"/>
          <w:szCs w:val="22"/>
        </w:rPr>
      </w:pPr>
      <w:r w:rsidRPr="00672DC8">
        <w:rPr>
          <w:rFonts w:asciiTheme="minorHAnsi" w:hAnsiTheme="minorHAnsi" w:cstheme="minorHAnsi"/>
          <w:noProof/>
          <w:sz w:val="22"/>
          <w:szCs w:val="22"/>
          <w:lang w:eastAsia="es-MX"/>
        </w:rPr>
        <w:drawing>
          <wp:anchor distT="0" distB="0" distL="114300" distR="114300" simplePos="0" relativeHeight="251791360" behindDoc="1" locked="0" layoutInCell="1" allowOverlap="1" wp14:anchorId="7F604E14" wp14:editId="2CA049B5">
            <wp:simplePos x="0" y="0"/>
            <wp:positionH relativeFrom="column">
              <wp:posOffset>2557145</wp:posOffset>
            </wp:positionH>
            <wp:positionV relativeFrom="paragraph">
              <wp:posOffset>128905</wp:posOffset>
            </wp:positionV>
            <wp:extent cx="5857875" cy="4019550"/>
            <wp:effectExtent l="0" t="0" r="9525" b="19050"/>
            <wp:wrapNone/>
            <wp:docPr id="88"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r>
        <w:rPr>
          <w:rFonts w:asciiTheme="minorHAnsi" w:hAnsiTheme="minorHAnsi" w:cstheme="minorHAnsi"/>
          <w:sz w:val="22"/>
          <w:szCs w:val="22"/>
        </w:rPr>
        <w:tab/>
      </w: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Pr="00672DC8" w:rsidRDefault="00672DC8" w:rsidP="00672DC8">
      <w:pPr>
        <w:rPr>
          <w:rFonts w:asciiTheme="minorHAnsi" w:hAnsiTheme="minorHAnsi" w:cstheme="minorHAnsi"/>
          <w:sz w:val="22"/>
          <w:szCs w:val="22"/>
        </w:rPr>
      </w:pPr>
    </w:p>
    <w:p w:rsidR="00672DC8" w:rsidRDefault="00672DC8" w:rsidP="00672DC8">
      <w:pPr>
        <w:rPr>
          <w:rFonts w:asciiTheme="minorHAnsi" w:hAnsiTheme="minorHAnsi" w:cstheme="minorHAnsi"/>
          <w:sz w:val="22"/>
          <w:szCs w:val="22"/>
        </w:rPr>
      </w:pPr>
    </w:p>
    <w:p w:rsidR="00351DDF" w:rsidRDefault="00672DC8" w:rsidP="00672DC8">
      <w:pPr>
        <w:tabs>
          <w:tab w:val="left" w:pos="9450"/>
        </w:tabs>
        <w:rPr>
          <w:rFonts w:asciiTheme="minorHAnsi" w:hAnsiTheme="minorHAnsi" w:cstheme="minorHAnsi"/>
          <w:sz w:val="22"/>
          <w:szCs w:val="22"/>
        </w:rPr>
      </w:pPr>
      <w:r>
        <w:rPr>
          <w:rFonts w:asciiTheme="minorHAnsi" w:hAnsiTheme="minorHAnsi" w:cstheme="minorHAnsi"/>
          <w:sz w:val="22"/>
          <w:szCs w:val="22"/>
        </w:rPr>
        <w:tab/>
      </w:r>
    </w:p>
    <w:p w:rsidR="00672DC8" w:rsidRDefault="00672DC8"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Pr="005F512E" w:rsidRDefault="005F512E" w:rsidP="005F512E">
      <w:pPr>
        <w:tabs>
          <w:tab w:val="left" w:pos="9450"/>
        </w:tabs>
        <w:jc w:val="center"/>
        <w:rPr>
          <w:rFonts w:asciiTheme="minorHAnsi" w:hAnsiTheme="minorHAnsi" w:cstheme="minorHAnsi"/>
          <w:sz w:val="28"/>
          <w:szCs w:val="28"/>
        </w:rPr>
      </w:pPr>
      <w:r w:rsidRPr="005F512E">
        <w:rPr>
          <w:rFonts w:asciiTheme="minorHAnsi" w:hAnsiTheme="minorHAnsi" w:cstheme="minorHAnsi"/>
          <w:b/>
          <w:sz w:val="28"/>
          <w:szCs w:val="28"/>
        </w:rPr>
        <w:t>PARTICIPACION EN CLASE SEGUNDO GRADO GRUPO “A</w:t>
      </w:r>
      <w:r w:rsidRPr="005F512E">
        <w:rPr>
          <w:rFonts w:asciiTheme="minorHAnsi" w:hAnsiTheme="minorHAnsi" w:cstheme="minorHAnsi"/>
          <w:sz w:val="28"/>
          <w:szCs w:val="28"/>
        </w:rPr>
        <w:t>”</w:t>
      </w:r>
    </w:p>
    <w:p w:rsidR="00672DC8" w:rsidRDefault="00672DC8" w:rsidP="00672DC8">
      <w:pPr>
        <w:tabs>
          <w:tab w:val="left" w:pos="9450"/>
        </w:tabs>
        <w:rPr>
          <w:rFonts w:asciiTheme="minorHAnsi" w:hAnsiTheme="minorHAnsi" w:cstheme="minorHAnsi"/>
          <w:sz w:val="22"/>
          <w:szCs w:val="22"/>
        </w:rPr>
      </w:pPr>
    </w:p>
    <w:p w:rsidR="00672DC8" w:rsidRDefault="005F512E" w:rsidP="00672DC8">
      <w:pPr>
        <w:tabs>
          <w:tab w:val="left" w:pos="9450"/>
        </w:tabs>
        <w:rPr>
          <w:rFonts w:asciiTheme="minorHAnsi" w:hAnsiTheme="minorHAnsi" w:cstheme="minorHAnsi"/>
          <w:sz w:val="22"/>
          <w:szCs w:val="22"/>
        </w:rPr>
      </w:pPr>
      <w:r w:rsidRPr="005F512E">
        <w:rPr>
          <w:rFonts w:asciiTheme="minorHAnsi" w:hAnsiTheme="minorHAnsi" w:cstheme="minorHAnsi"/>
          <w:noProof/>
          <w:sz w:val="22"/>
          <w:szCs w:val="22"/>
          <w:lang w:eastAsia="es-MX"/>
        </w:rPr>
        <w:drawing>
          <wp:anchor distT="0" distB="0" distL="114300" distR="114300" simplePos="0" relativeHeight="251792384" behindDoc="1" locked="0" layoutInCell="1" allowOverlap="1" wp14:anchorId="31EDEDAE" wp14:editId="0FC3F2B9">
            <wp:simplePos x="0" y="0"/>
            <wp:positionH relativeFrom="column">
              <wp:posOffset>795021</wp:posOffset>
            </wp:positionH>
            <wp:positionV relativeFrom="paragraph">
              <wp:posOffset>131445</wp:posOffset>
            </wp:positionV>
            <wp:extent cx="8896350" cy="4772025"/>
            <wp:effectExtent l="0" t="0" r="19050" b="9525"/>
            <wp:wrapNone/>
            <wp:docPr id="89" name="Grá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page">
              <wp14:pctWidth>0</wp14:pctWidth>
            </wp14:sizeRelH>
            <wp14:sizeRelV relativeFrom="page">
              <wp14:pctHeight>0</wp14:pctHeight>
            </wp14:sizeRelV>
          </wp:anchor>
        </w:drawing>
      </w:r>
    </w:p>
    <w:p w:rsidR="00672DC8" w:rsidRDefault="00672DC8" w:rsidP="00672DC8">
      <w:pPr>
        <w:tabs>
          <w:tab w:val="left" w:pos="9450"/>
        </w:tabs>
        <w:rPr>
          <w:rFonts w:asciiTheme="minorHAnsi" w:hAnsiTheme="minorHAnsi" w:cstheme="minorHAnsi"/>
          <w:sz w:val="22"/>
          <w:szCs w:val="22"/>
        </w:rPr>
      </w:pPr>
    </w:p>
    <w:p w:rsidR="00672DC8" w:rsidRDefault="00672DC8" w:rsidP="00672DC8">
      <w:pPr>
        <w:tabs>
          <w:tab w:val="left" w:pos="9450"/>
        </w:tabs>
        <w:rPr>
          <w:rFonts w:asciiTheme="minorHAnsi" w:hAnsiTheme="minorHAnsi" w:cstheme="minorHAnsi"/>
          <w:sz w:val="22"/>
          <w:szCs w:val="22"/>
        </w:rPr>
      </w:pPr>
    </w:p>
    <w:p w:rsidR="00672DC8" w:rsidRDefault="00672DC8" w:rsidP="00672DC8">
      <w:pPr>
        <w:tabs>
          <w:tab w:val="left" w:pos="9450"/>
        </w:tabs>
        <w:rPr>
          <w:rFonts w:asciiTheme="minorHAnsi" w:hAnsiTheme="minorHAnsi" w:cstheme="minorHAnsi"/>
          <w:sz w:val="22"/>
          <w:szCs w:val="22"/>
        </w:rPr>
      </w:pPr>
    </w:p>
    <w:p w:rsidR="00672DC8" w:rsidRDefault="00672DC8"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672DC8">
      <w:pPr>
        <w:tabs>
          <w:tab w:val="left" w:pos="9450"/>
        </w:tabs>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r w:rsidRPr="005F512E">
        <w:rPr>
          <w:rFonts w:asciiTheme="minorHAnsi" w:hAnsiTheme="minorHAnsi" w:cstheme="minorHAnsi"/>
          <w:b/>
          <w:noProof/>
          <w:sz w:val="28"/>
          <w:szCs w:val="28"/>
          <w:lang w:eastAsia="es-MX"/>
        </w:rPr>
        <w:drawing>
          <wp:anchor distT="0" distB="0" distL="114300" distR="114300" simplePos="0" relativeHeight="251793408" behindDoc="1" locked="0" layoutInCell="1" allowOverlap="1" wp14:anchorId="2102C8D1" wp14:editId="02DEB353">
            <wp:simplePos x="0" y="0"/>
            <wp:positionH relativeFrom="column">
              <wp:posOffset>1023620</wp:posOffset>
            </wp:positionH>
            <wp:positionV relativeFrom="paragraph">
              <wp:posOffset>404495</wp:posOffset>
            </wp:positionV>
            <wp:extent cx="9029700" cy="4552950"/>
            <wp:effectExtent l="0" t="0" r="19050" b="19050"/>
            <wp:wrapNone/>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r w:rsidRPr="005F512E">
        <w:rPr>
          <w:rFonts w:asciiTheme="minorHAnsi" w:hAnsiTheme="minorHAnsi" w:cstheme="minorHAnsi"/>
          <w:b/>
          <w:sz w:val="28"/>
          <w:szCs w:val="28"/>
        </w:rPr>
        <w:t>COMPRENSION LECTORA SEGUNDO GRADO GRUPO “A</w:t>
      </w:r>
      <w:r>
        <w:rPr>
          <w:rFonts w:asciiTheme="minorHAnsi" w:hAnsiTheme="minorHAnsi" w:cstheme="minorHAnsi"/>
          <w:sz w:val="22"/>
          <w:szCs w:val="22"/>
        </w:rPr>
        <w:t>”</w:t>
      </w: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r w:rsidRPr="005F512E">
        <w:rPr>
          <w:rFonts w:asciiTheme="minorHAnsi" w:hAnsiTheme="minorHAnsi" w:cstheme="minorHAnsi"/>
          <w:b/>
          <w:noProof/>
          <w:sz w:val="28"/>
          <w:szCs w:val="28"/>
          <w:lang w:eastAsia="es-MX"/>
        </w:rPr>
        <w:drawing>
          <wp:anchor distT="0" distB="0" distL="114300" distR="114300" simplePos="0" relativeHeight="251794432" behindDoc="1" locked="0" layoutInCell="1" allowOverlap="1" wp14:anchorId="74B3B877" wp14:editId="2DB89BAD">
            <wp:simplePos x="0" y="0"/>
            <wp:positionH relativeFrom="column">
              <wp:posOffset>2680970</wp:posOffset>
            </wp:positionH>
            <wp:positionV relativeFrom="paragraph">
              <wp:posOffset>1033145</wp:posOffset>
            </wp:positionV>
            <wp:extent cx="5612130" cy="3832860"/>
            <wp:effectExtent l="0" t="0" r="26670" b="15240"/>
            <wp:wrapNone/>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r w:rsidRPr="005F512E">
        <w:rPr>
          <w:rFonts w:asciiTheme="minorHAnsi" w:hAnsiTheme="minorHAnsi" w:cstheme="minorHAnsi"/>
          <w:b/>
          <w:sz w:val="28"/>
          <w:szCs w:val="28"/>
        </w:rPr>
        <w:t>COMPETENCIA MATEMATICA SEGUNDO GRADO GRUPO “A</w:t>
      </w:r>
      <w:r>
        <w:rPr>
          <w:rFonts w:asciiTheme="minorHAnsi" w:hAnsiTheme="minorHAnsi" w:cstheme="minorHAnsi"/>
          <w:sz w:val="22"/>
          <w:szCs w:val="22"/>
        </w:rPr>
        <w:t>”</w:t>
      </w: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r w:rsidRPr="005F512E">
        <w:rPr>
          <w:rFonts w:asciiTheme="minorHAnsi" w:hAnsiTheme="minorHAnsi" w:cstheme="minorHAnsi"/>
          <w:b/>
          <w:noProof/>
          <w:sz w:val="28"/>
          <w:szCs w:val="28"/>
          <w:lang w:eastAsia="es-MX"/>
        </w:rPr>
        <w:drawing>
          <wp:anchor distT="0" distB="0" distL="114300" distR="114300" simplePos="0" relativeHeight="251795456" behindDoc="1" locked="0" layoutInCell="1" allowOverlap="1" wp14:anchorId="014E1BFE" wp14:editId="2C94973F">
            <wp:simplePos x="0" y="0"/>
            <wp:positionH relativeFrom="column">
              <wp:posOffset>2576195</wp:posOffset>
            </wp:positionH>
            <wp:positionV relativeFrom="paragraph">
              <wp:posOffset>1090295</wp:posOffset>
            </wp:positionV>
            <wp:extent cx="6667500" cy="3914775"/>
            <wp:effectExtent l="38100" t="0" r="19050" b="9525"/>
            <wp:wrapNone/>
            <wp:docPr id="92" name="Gráfico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r w:rsidRPr="005F512E">
        <w:rPr>
          <w:rFonts w:asciiTheme="minorHAnsi" w:hAnsiTheme="minorHAnsi" w:cstheme="minorHAnsi"/>
          <w:b/>
          <w:sz w:val="28"/>
          <w:szCs w:val="28"/>
        </w:rPr>
        <w:t>CONVIVENCIA ESCOLAR SEGUNDO GRADO GRUPO “A</w:t>
      </w:r>
      <w:r>
        <w:rPr>
          <w:rFonts w:asciiTheme="minorHAnsi" w:hAnsiTheme="minorHAnsi" w:cstheme="minorHAnsi"/>
          <w:sz w:val="22"/>
          <w:szCs w:val="22"/>
        </w:rPr>
        <w:t>”</w:t>
      </w: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sz w:val="22"/>
          <w:szCs w:val="22"/>
        </w:rPr>
      </w:pPr>
    </w:p>
    <w:p w:rsidR="005F512E" w:rsidRDefault="005F512E" w:rsidP="005F512E">
      <w:pPr>
        <w:tabs>
          <w:tab w:val="left" w:pos="9450"/>
        </w:tabs>
        <w:jc w:val="center"/>
        <w:rPr>
          <w:rFonts w:asciiTheme="minorHAnsi" w:hAnsiTheme="minorHAnsi" w:cstheme="minorHAnsi"/>
          <w:b/>
          <w:sz w:val="28"/>
          <w:szCs w:val="28"/>
        </w:rPr>
      </w:pPr>
      <w:r w:rsidRPr="005F512E">
        <w:rPr>
          <w:rFonts w:asciiTheme="minorHAnsi" w:hAnsiTheme="minorHAnsi" w:cstheme="minorHAnsi"/>
          <w:b/>
          <w:noProof/>
          <w:sz w:val="28"/>
          <w:szCs w:val="28"/>
          <w:lang w:eastAsia="es-MX"/>
        </w:rPr>
        <w:drawing>
          <wp:anchor distT="0" distB="0" distL="114300" distR="114300" simplePos="0" relativeHeight="251796480" behindDoc="1" locked="0" layoutInCell="1" allowOverlap="1" wp14:anchorId="35A08E8D" wp14:editId="6B897689">
            <wp:simplePos x="0" y="0"/>
            <wp:positionH relativeFrom="column">
              <wp:posOffset>2766695</wp:posOffset>
            </wp:positionH>
            <wp:positionV relativeFrom="paragraph">
              <wp:posOffset>1052195</wp:posOffset>
            </wp:positionV>
            <wp:extent cx="5612130" cy="3348990"/>
            <wp:effectExtent l="0" t="0" r="26670" b="22860"/>
            <wp:wrapNone/>
            <wp:docPr id="93" name="Grá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r w:rsidRPr="005F512E">
        <w:rPr>
          <w:rFonts w:asciiTheme="minorHAnsi" w:hAnsiTheme="minorHAnsi" w:cstheme="minorHAnsi"/>
          <w:b/>
          <w:sz w:val="28"/>
          <w:szCs w:val="28"/>
        </w:rPr>
        <w:t>ASISTENCIA SEGUNDO GRADO GRUPO “B”</w:t>
      </w: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r>
        <w:rPr>
          <w:rFonts w:asciiTheme="minorHAnsi" w:hAnsiTheme="minorHAnsi" w:cstheme="minorHAnsi"/>
          <w:b/>
          <w:sz w:val="28"/>
          <w:szCs w:val="28"/>
        </w:rPr>
        <w:t>PARTICIPACION EN CLASE SEGUNDO GRADO GRUPO “B”</w:t>
      </w:r>
    </w:p>
    <w:p w:rsidR="005F512E" w:rsidRDefault="005F512E" w:rsidP="005F512E">
      <w:pPr>
        <w:tabs>
          <w:tab w:val="left" w:pos="9450"/>
        </w:tabs>
        <w:jc w:val="center"/>
        <w:rPr>
          <w:rFonts w:asciiTheme="minorHAnsi" w:hAnsiTheme="minorHAnsi" w:cstheme="minorHAnsi"/>
          <w:b/>
          <w:sz w:val="28"/>
          <w:szCs w:val="28"/>
        </w:rPr>
      </w:pPr>
    </w:p>
    <w:p w:rsidR="005F512E" w:rsidRDefault="005F512E" w:rsidP="005F512E">
      <w:pPr>
        <w:tabs>
          <w:tab w:val="left" w:pos="9450"/>
        </w:tabs>
        <w:jc w:val="center"/>
        <w:rPr>
          <w:rFonts w:asciiTheme="minorHAnsi" w:hAnsiTheme="minorHAnsi" w:cstheme="minorHAnsi"/>
          <w:b/>
          <w:sz w:val="28"/>
          <w:szCs w:val="28"/>
        </w:rPr>
      </w:pPr>
      <w:r w:rsidRPr="005F512E">
        <w:rPr>
          <w:rFonts w:asciiTheme="minorHAnsi" w:hAnsiTheme="minorHAnsi" w:cstheme="minorHAnsi"/>
          <w:noProof/>
          <w:sz w:val="22"/>
          <w:szCs w:val="22"/>
          <w:lang w:eastAsia="es-MX"/>
        </w:rPr>
        <w:drawing>
          <wp:anchor distT="0" distB="0" distL="114300" distR="114300" simplePos="0" relativeHeight="251797504" behindDoc="1" locked="0" layoutInCell="1" allowOverlap="1" wp14:anchorId="5E8D6777" wp14:editId="71C72562">
            <wp:simplePos x="0" y="0"/>
            <wp:positionH relativeFrom="column">
              <wp:posOffset>1814195</wp:posOffset>
            </wp:positionH>
            <wp:positionV relativeFrom="paragraph">
              <wp:posOffset>8255</wp:posOffset>
            </wp:positionV>
            <wp:extent cx="7486650" cy="5495925"/>
            <wp:effectExtent l="0" t="0" r="19050" b="9525"/>
            <wp:wrapNone/>
            <wp:docPr id="94" name="Gráfico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p w:rsidR="005F512E" w:rsidRDefault="005F512E" w:rsidP="005F512E">
      <w:pPr>
        <w:tabs>
          <w:tab w:val="left" w:pos="9450"/>
        </w:tabs>
        <w:jc w:val="cente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Default="005F512E" w:rsidP="005F512E">
      <w:pPr>
        <w:rPr>
          <w:rFonts w:asciiTheme="minorHAnsi" w:hAnsiTheme="minorHAnsi" w:cstheme="minorHAnsi"/>
          <w:sz w:val="22"/>
          <w:szCs w:val="22"/>
        </w:rPr>
      </w:pPr>
    </w:p>
    <w:p w:rsidR="005F512E" w:rsidRDefault="005F512E" w:rsidP="005F512E">
      <w:pPr>
        <w:tabs>
          <w:tab w:val="left" w:pos="14880"/>
        </w:tabs>
        <w:rPr>
          <w:rFonts w:asciiTheme="minorHAnsi" w:hAnsiTheme="minorHAnsi" w:cstheme="minorHAnsi"/>
          <w:sz w:val="22"/>
          <w:szCs w:val="22"/>
        </w:rPr>
      </w:pPr>
      <w:r>
        <w:rPr>
          <w:rFonts w:asciiTheme="minorHAnsi" w:hAnsiTheme="minorHAnsi" w:cstheme="minorHAnsi"/>
          <w:sz w:val="22"/>
          <w:szCs w:val="22"/>
        </w:rPr>
        <w:tab/>
      </w:r>
    </w:p>
    <w:p w:rsidR="005F512E" w:rsidRDefault="005F512E" w:rsidP="005F512E">
      <w:pPr>
        <w:tabs>
          <w:tab w:val="left" w:pos="14880"/>
        </w:tabs>
        <w:jc w:val="center"/>
        <w:rPr>
          <w:rFonts w:asciiTheme="minorHAnsi" w:hAnsiTheme="minorHAnsi" w:cstheme="minorHAnsi"/>
          <w:sz w:val="22"/>
          <w:szCs w:val="22"/>
        </w:rPr>
      </w:pPr>
      <w:r w:rsidRPr="005F512E">
        <w:rPr>
          <w:rFonts w:asciiTheme="minorHAnsi" w:hAnsiTheme="minorHAnsi" w:cstheme="minorHAnsi"/>
          <w:b/>
          <w:noProof/>
          <w:sz w:val="28"/>
          <w:szCs w:val="28"/>
          <w:lang w:eastAsia="es-MX"/>
        </w:rPr>
        <w:drawing>
          <wp:anchor distT="0" distB="0" distL="114300" distR="114300" simplePos="0" relativeHeight="251798528" behindDoc="1" locked="0" layoutInCell="1" allowOverlap="1" wp14:anchorId="14CFF605" wp14:editId="091DE288">
            <wp:simplePos x="0" y="0"/>
            <wp:positionH relativeFrom="column">
              <wp:posOffset>99695</wp:posOffset>
            </wp:positionH>
            <wp:positionV relativeFrom="paragraph">
              <wp:posOffset>509270</wp:posOffset>
            </wp:positionV>
            <wp:extent cx="10020300" cy="4752975"/>
            <wp:effectExtent l="0" t="0" r="19050" b="9525"/>
            <wp:wrapNone/>
            <wp:docPr id="95" name="Grá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r w:rsidRPr="005F512E">
        <w:rPr>
          <w:rFonts w:asciiTheme="minorHAnsi" w:hAnsiTheme="minorHAnsi" w:cstheme="minorHAnsi"/>
          <w:b/>
          <w:sz w:val="28"/>
          <w:szCs w:val="28"/>
        </w:rPr>
        <w:t>NIVEL DE DESEMPEÑO ALCANZADO SEGUNDO GRADO GRUPO “B”</w:t>
      </w: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Pr="005F512E" w:rsidRDefault="005F512E" w:rsidP="005F512E">
      <w:pPr>
        <w:rPr>
          <w:rFonts w:asciiTheme="minorHAnsi" w:hAnsiTheme="minorHAnsi" w:cstheme="minorHAnsi"/>
          <w:sz w:val="22"/>
          <w:szCs w:val="22"/>
        </w:rPr>
      </w:pPr>
    </w:p>
    <w:p w:rsidR="005F512E" w:rsidRDefault="005F512E" w:rsidP="005F512E">
      <w:pPr>
        <w:rPr>
          <w:rFonts w:asciiTheme="minorHAnsi" w:hAnsiTheme="minorHAnsi" w:cstheme="minorHAnsi"/>
          <w:sz w:val="22"/>
          <w:szCs w:val="22"/>
        </w:rPr>
      </w:pPr>
    </w:p>
    <w:p w:rsidR="005F512E" w:rsidRDefault="005F512E" w:rsidP="005F512E">
      <w:pPr>
        <w:tabs>
          <w:tab w:val="left" w:pos="16125"/>
        </w:tabs>
        <w:rPr>
          <w:rFonts w:asciiTheme="minorHAnsi" w:hAnsiTheme="minorHAnsi" w:cstheme="minorHAnsi"/>
          <w:sz w:val="22"/>
          <w:szCs w:val="22"/>
        </w:rPr>
      </w:pPr>
      <w:r>
        <w:rPr>
          <w:rFonts w:asciiTheme="minorHAnsi" w:hAnsiTheme="minorHAnsi" w:cstheme="minorHAnsi"/>
          <w:sz w:val="22"/>
          <w:szCs w:val="22"/>
        </w:rPr>
        <w:tab/>
      </w:r>
    </w:p>
    <w:p w:rsidR="005F512E" w:rsidRDefault="005F512E" w:rsidP="005F512E">
      <w:pPr>
        <w:tabs>
          <w:tab w:val="left" w:pos="16125"/>
        </w:tabs>
        <w:rPr>
          <w:rFonts w:asciiTheme="minorHAnsi" w:hAnsiTheme="minorHAnsi" w:cstheme="minorHAnsi"/>
          <w:sz w:val="22"/>
          <w:szCs w:val="22"/>
        </w:rPr>
      </w:pPr>
    </w:p>
    <w:p w:rsidR="005F512E" w:rsidRDefault="005F512E" w:rsidP="005F512E">
      <w:pPr>
        <w:tabs>
          <w:tab w:val="left" w:pos="16125"/>
        </w:tabs>
        <w:rPr>
          <w:rFonts w:asciiTheme="minorHAnsi" w:hAnsiTheme="minorHAnsi" w:cstheme="minorHAnsi"/>
          <w:sz w:val="22"/>
          <w:szCs w:val="22"/>
        </w:rPr>
      </w:pPr>
    </w:p>
    <w:p w:rsidR="005F512E" w:rsidRDefault="005F512E" w:rsidP="005F512E">
      <w:pPr>
        <w:tabs>
          <w:tab w:val="left" w:pos="16125"/>
        </w:tabs>
        <w:rPr>
          <w:rFonts w:asciiTheme="minorHAnsi" w:hAnsiTheme="minorHAnsi" w:cstheme="minorHAnsi"/>
          <w:sz w:val="22"/>
          <w:szCs w:val="22"/>
        </w:rPr>
      </w:pPr>
    </w:p>
    <w:p w:rsidR="007077B0" w:rsidRDefault="005F512E" w:rsidP="005F512E">
      <w:pPr>
        <w:tabs>
          <w:tab w:val="left" w:pos="16125"/>
        </w:tabs>
        <w:jc w:val="center"/>
        <w:rPr>
          <w:rFonts w:asciiTheme="minorHAnsi" w:hAnsiTheme="minorHAnsi" w:cstheme="minorHAnsi"/>
          <w:sz w:val="28"/>
          <w:szCs w:val="28"/>
        </w:rPr>
      </w:pPr>
      <w:r w:rsidRPr="005F512E">
        <w:rPr>
          <w:rFonts w:asciiTheme="minorHAnsi" w:hAnsiTheme="minorHAnsi" w:cstheme="minorHAnsi"/>
          <w:b/>
          <w:noProof/>
          <w:sz w:val="28"/>
          <w:szCs w:val="28"/>
          <w:lang w:eastAsia="es-MX"/>
        </w:rPr>
        <w:drawing>
          <wp:anchor distT="0" distB="0" distL="114300" distR="114300" simplePos="0" relativeHeight="251799552" behindDoc="1" locked="0" layoutInCell="1" allowOverlap="1" wp14:anchorId="63EFC23E" wp14:editId="7FFBC060">
            <wp:simplePos x="0" y="0"/>
            <wp:positionH relativeFrom="column">
              <wp:posOffset>1442720</wp:posOffset>
            </wp:positionH>
            <wp:positionV relativeFrom="paragraph">
              <wp:posOffset>356870</wp:posOffset>
            </wp:positionV>
            <wp:extent cx="8258175" cy="4772025"/>
            <wp:effectExtent l="0" t="0" r="9525" b="9525"/>
            <wp:wrapNone/>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r w:rsidRPr="005F512E">
        <w:rPr>
          <w:rFonts w:asciiTheme="minorHAnsi" w:hAnsiTheme="minorHAnsi" w:cstheme="minorHAnsi"/>
          <w:b/>
          <w:sz w:val="28"/>
          <w:szCs w:val="28"/>
        </w:rPr>
        <w:t>COMPRENSION LECTORA SEGUNDO GRADO GRUPO “B</w:t>
      </w:r>
      <w:r w:rsidRPr="005F512E">
        <w:rPr>
          <w:rFonts w:asciiTheme="minorHAnsi" w:hAnsiTheme="minorHAnsi" w:cstheme="minorHAnsi"/>
          <w:sz w:val="28"/>
          <w:szCs w:val="28"/>
        </w:rPr>
        <w:t>”</w:t>
      </w: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Default="007077B0" w:rsidP="007077B0">
      <w:pPr>
        <w:rPr>
          <w:rFonts w:asciiTheme="minorHAnsi" w:hAnsiTheme="minorHAnsi" w:cstheme="minorHAnsi"/>
          <w:sz w:val="28"/>
          <w:szCs w:val="28"/>
        </w:rPr>
      </w:pPr>
    </w:p>
    <w:p w:rsidR="005F512E" w:rsidRDefault="007077B0" w:rsidP="007077B0">
      <w:pPr>
        <w:tabs>
          <w:tab w:val="left" w:pos="15480"/>
        </w:tabs>
        <w:rPr>
          <w:rFonts w:asciiTheme="minorHAnsi" w:hAnsiTheme="minorHAnsi" w:cstheme="minorHAnsi"/>
          <w:sz w:val="28"/>
          <w:szCs w:val="28"/>
        </w:rPr>
      </w:pPr>
      <w:r>
        <w:rPr>
          <w:rFonts w:asciiTheme="minorHAnsi" w:hAnsiTheme="minorHAnsi" w:cstheme="minorHAnsi"/>
          <w:sz w:val="28"/>
          <w:szCs w:val="28"/>
        </w:rPr>
        <w:tab/>
      </w:r>
    </w:p>
    <w:p w:rsidR="007077B0" w:rsidRDefault="007077B0" w:rsidP="007077B0">
      <w:pPr>
        <w:tabs>
          <w:tab w:val="left" w:pos="15480"/>
        </w:tabs>
        <w:rPr>
          <w:rFonts w:asciiTheme="minorHAnsi" w:hAnsiTheme="minorHAnsi" w:cstheme="minorHAnsi"/>
          <w:sz w:val="28"/>
          <w:szCs w:val="28"/>
        </w:rPr>
      </w:pPr>
    </w:p>
    <w:p w:rsidR="007077B0" w:rsidRDefault="007077B0" w:rsidP="007077B0">
      <w:pPr>
        <w:tabs>
          <w:tab w:val="left" w:pos="15480"/>
        </w:tabs>
        <w:rPr>
          <w:rFonts w:asciiTheme="minorHAnsi" w:hAnsiTheme="minorHAnsi" w:cstheme="minorHAnsi"/>
          <w:sz w:val="28"/>
          <w:szCs w:val="28"/>
        </w:rPr>
      </w:pPr>
    </w:p>
    <w:p w:rsidR="007077B0" w:rsidRDefault="007077B0" w:rsidP="007077B0">
      <w:pPr>
        <w:tabs>
          <w:tab w:val="left" w:pos="15480"/>
        </w:tabs>
        <w:rPr>
          <w:rFonts w:asciiTheme="minorHAnsi" w:hAnsiTheme="minorHAnsi" w:cstheme="minorHAnsi"/>
          <w:sz w:val="28"/>
          <w:szCs w:val="28"/>
        </w:rPr>
      </w:pPr>
    </w:p>
    <w:p w:rsidR="007077B0" w:rsidRDefault="007077B0" w:rsidP="007077B0">
      <w:pPr>
        <w:tabs>
          <w:tab w:val="left" w:pos="15480"/>
        </w:tabs>
        <w:jc w:val="center"/>
        <w:rPr>
          <w:rFonts w:asciiTheme="minorHAnsi" w:hAnsiTheme="minorHAnsi" w:cstheme="minorHAnsi"/>
          <w:b/>
          <w:sz w:val="28"/>
          <w:szCs w:val="28"/>
        </w:rPr>
      </w:pPr>
      <w:r w:rsidRPr="007077B0">
        <w:rPr>
          <w:rFonts w:asciiTheme="minorHAnsi" w:hAnsiTheme="minorHAnsi" w:cstheme="minorHAnsi"/>
          <w:b/>
          <w:noProof/>
          <w:sz w:val="28"/>
          <w:szCs w:val="28"/>
          <w:lang w:eastAsia="es-MX"/>
        </w:rPr>
        <w:drawing>
          <wp:anchor distT="0" distB="0" distL="114300" distR="114300" simplePos="0" relativeHeight="251800576" behindDoc="1" locked="0" layoutInCell="1" allowOverlap="1" wp14:anchorId="54780C12" wp14:editId="1C73E2E0">
            <wp:simplePos x="0" y="0"/>
            <wp:positionH relativeFrom="column">
              <wp:posOffset>2595245</wp:posOffset>
            </wp:positionH>
            <wp:positionV relativeFrom="paragraph">
              <wp:posOffset>709294</wp:posOffset>
            </wp:positionV>
            <wp:extent cx="6057900" cy="4657725"/>
            <wp:effectExtent l="0" t="0" r="19050" b="9525"/>
            <wp:wrapNone/>
            <wp:docPr id="97" name="Gráfico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Pr="007077B0">
        <w:rPr>
          <w:rFonts w:asciiTheme="minorHAnsi" w:hAnsiTheme="minorHAnsi" w:cstheme="minorHAnsi"/>
          <w:b/>
          <w:sz w:val="28"/>
          <w:szCs w:val="28"/>
        </w:rPr>
        <w:t>COMPETENCIA MATEMATICA SEGUNDO GRADO GRUPO “B”</w:t>
      </w: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Default="007077B0" w:rsidP="007077B0">
      <w:pPr>
        <w:rPr>
          <w:rFonts w:asciiTheme="minorHAnsi" w:hAnsiTheme="minorHAnsi" w:cstheme="minorHAnsi"/>
          <w:sz w:val="28"/>
          <w:szCs w:val="28"/>
        </w:rPr>
      </w:pPr>
    </w:p>
    <w:p w:rsidR="007077B0" w:rsidRDefault="007077B0" w:rsidP="007077B0">
      <w:pPr>
        <w:tabs>
          <w:tab w:val="left" w:pos="14190"/>
        </w:tabs>
        <w:rPr>
          <w:rFonts w:asciiTheme="minorHAnsi" w:hAnsiTheme="minorHAnsi" w:cstheme="minorHAnsi"/>
          <w:sz w:val="28"/>
          <w:szCs w:val="28"/>
        </w:rPr>
      </w:pPr>
      <w:r>
        <w:rPr>
          <w:rFonts w:asciiTheme="minorHAnsi" w:hAnsiTheme="minorHAnsi" w:cstheme="minorHAnsi"/>
          <w:sz w:val="28"/>
          <w:szCs w:val="28"/>
        </w:rPr>
        <w:tab/>
      </w:r>
    </w:p>
    <w:p w:rsidR="007077B0" w:rsidRDefault="007077B0" w:rsidP="007077B0">
      <w:pPr>
        <w:tabs>
          <w:tab w:val="left" w:pos="14190"/>
        </w:tabs>
        <w:rPr>
          <w:rFonts w:asciiTheme="minorHAnsi" w:hAnsiTheme="minorHAnsi" w:cstheme="minorHAnsi"/>
          <w:sz w:val="28"/>
          <w:szCs w:val="28"/>
        </w:rPr>
      </w:pPr>
    </w:p>
    <w:p w:rsidR="007077B0" w:rsidRDefault="007077B0" w:rsidP="007077B0">
      <w:pPr>
        <w:tabs>
          <w:tab w:val="left" w:pos="14190"/>
        </w:tabs>
        <w:rPr>
          <w:rFonts w:asciiTheme="minorHAnsi" w:hAnsiTheme="minorHAnsi" w:cstheme="minorHAnsi"/>
          <w:sz w:val="28"/>
          <w:szCs w:val="28"/>
        </w:rPr>
      </w:pPr>
    </w:p>
    <w:p w:rsidR="007077B0" w:rsidRDefault="007077B0" w:rsidP="007077B0">
      <w:pPr>
        <w:tabs>
          <w:tab w:val="left" w:pos="14190"/>
        </w:tabs>
        <w:rPr>
          <w:rFonts w:asciiTheme="minorHAnsi" w:hAnsiTheme="minorHAnsi" w:cstheme="minorHAnsi"/>
          <w:sz w:val="28"/>
          <w:szCs w:val="28"/>
        </w:rPr>
      </w:pPr>
    </w:p>
    <w:p w:rsidR="007077B0" w:rsidRDefault="007077B0" w:rsidP="007077B0">
      <w:pPr>
        <w:tabs>
          <w:tab w:val="left" w:pos="14190"/>
        </w:tabs>
        <w:rPr>
          <w:rFonts w:asciiTheme="minorHAnsi" w:hAnsiTheme="minorHAnsi" w:cstheme="minorHAnsi"/>
          <w:sz w:val="28"/>
          <w:szCs w:val="28"/>
        </w:rPr>
      </w:pPr>
    </w:p>
    <w:p w:rsidR="007077B0" w:rsidRDefault="007077B0" w:rsidP="007077B0">
      <w:pPr>
        <w:tabs>
          <w:tab w:val="left" w:pos="14190"/>
        </w:tabs>
        <w:jc w:val="center"/>
        <w:rPr>
          <w:rFonts w:asciiTheme="minorHAnsi" w:hAnsiTheme="minorHAnsi" w:cstheme="minorHAnsi"/>
          <w:b/>
          <w:sz w:val="28"/>
          <w:szCs w:val="28"/>
        </w:rPr>
      </w:pPr>
      <w:r w:rsidRPr="007077B0">
        <w:rPr>
          <w:rFonts w:asciiTheme="minorHAnsi" w:hAnsiTheme="minorHAnsi" w:cstheme="minorHAnsi"/>
          <w:b/>
          <w:sz w:val="28"/>
          <w:szCs w:val="28"/>
        </w:rPr>
        <w:t>CONVIVENCIA ESCOLAR SEGUNDO GRADO GRUPO “B”</w:t>
      </w:r>
    </w:p>
    <w:p w:rsidR="007077B0" w:rsidRDefault="007077B0" w:rsidP="007077B0">
      <w:pPr>
        <w:tabs>
          <w:tab w:val="left" w:pos="14190"/>
        </w:tabs>
        <w:jc w:val="center"/>
        <w:rPr>
          <w:rFonts w:asciiTheme="minorHAnsi" w:hAnsiTheme="minorHAnsi" w:cstheme="minorHAnsi"/>
          <w:b/>
          <w:sz w:val="28"/>
          <w:szCs w:val="28"/>
        </w:rPr>
      </w:pPr>
    </w:p>
    <w:p w:rsidR="007077B0" w:rsidRDefault="007077B0" w:rsidP="007077B0">
      <w:pPr>
        <w:tabs>
          <w:tab w:val="left" w:pos="14190"/>
        </w:tabs>
        <w:jc w:val="center"/>
        <w:rPr>
          <w:rFonts w:asciiTheme="minorHAnsi" w:hAnsiTheme="minorHAnsi" w:cstheme="minorHAnsi"/>
          <w:b/>
          <w:sz w:val="28"/>
          <w:szCs w:val="28"/>
        </w:rPr>
      </w:pPr>
      <w:r w:rsidRPr="007077B0">
        <w:rPr>
          <w:rFonts w:asciiTheme="minorHAnsi" w:hAnsiTheme="minorHAnsi" w:cstheme="minorHAnsi"/>
          <w:b/>
          <w:noProof/>
          <w:sz w:val="28"/>
          <w:szCs w:val="28"/>
          <w:lang w:eastAsia="es-MX"/>
        </w:rPr>
        <w:drawing>
          <wp:anchor distT="0" distB="0" distL="114300" distR="114300" simplePos="0" relativeHeight="251801600" behindDoc="1" locked="0" layoutInCell="1" allowOverlap="1">
            <wp:simplePos x="0" y="0"/>
            <wp:positionH relativeFrom="column">
              <wp:posOffset>2366645</wp:posOffset>
            </wp:positionH>
            <wp:positionV relativeFrom="paragraph">
              <wp:posOffset>-1270</wp:posOffset>
            </wp:positionV>
            <wp:extent cx="6638925" cy="4572000"/>
            <wp:effectExtent l="38100" t="0" r="9525" b="19050"/>
            <wp:wrapNone/>
            <wp:docPr id="98" name="Gráfico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Default="007077B0" w:rsidP="007077B0">
      <w:pPr>
        <w:rPr>
          <w:rFonts w:asciiTheme="minorHAnsi" w:hAnsiTheme="minorHAnsi" w:cstheme="minorHAnsi"/>
          <w:sz w:val="28"/>
          <w:szCs w:val="28"/>
        </w:rPr>
      </w:pPr>
    </w:p>
    <w:p w:rsidR="007077B0" w:rsidRDefault="007077B0" w:rsidP="007077B0">
      <w:pPr>
        <w:tabs>
          <w:tab w:val="left" w:pos="14805"/>
        </w:tabs>
        <w:rPr>
          <w:rFonts w:asciiTheme="minorHAnsi" w:hAnsiTheme="minorHAnsi" w:cstheme="minorHAnsi"/>
          <w:sz w:val="28"/>
          <w:szCs w:val="28"/>
        </w:rPr>
      </w:pPr>
      <w:r>
        <w:rPr>
          <w:rFonts w:asciiTheme="minorHAnsi" w:hAnsiTheme="minorHAnsi" w:cstheme="minorHAnsi"/>
          <w:sz w:val="28"/>
          <w:szCs w:val="28"/>
        </w:rPr>
        <w:tab/>
      </w:r>
    </w:p>
    <w:p w:rsidR="007077B0" w:rsidRDefault="007077B0" w:rsidP="007077B0">
      <w:pPr>
        <w:tabs>
          <w:tab w:val="left" w:pos="14805"/>
        </w:tabs>
        <w:rPr>
          <w:rFonts w:asciiTheme="minorHAnsi" w:hAnsiTheme="minorHAnsi" w:cstheme="minorHAnsi"/>
          <w:sz w:val="28"/>
          <w:szCs w:val="28"/>
        </w:rPr>
      </w:pPr>
    </w:p>
    <w:p w:rsidR="007077B0" w:rsidRDefault="007077B0" w:rsidP="007077B0">
      <w:pPr>
        <w:tabs>
          <w:tab w:val="left" w:pos="14805"/>
        </w:tabs>
        <w:rPr>
          <w:rFonts w:asciiTheme="minorHAnsi" w:hAnsiTheme="minorHAnsi" w:cstheme="minorHAnsi"/>
          <w:sz w:val="28"/>
          <w:szCs w:val="28"/>
        </w:rPr>
      </w:pPr>
    </w:p>
    <w:p w:rsidR="007077B0" w:rsidRDefault="007077B0" w:rsidP="007077B0">
      <w:pPr>
        <w:tabs>
          <w:tab w:val="left" w:pos="14805"/>
        </w:tabs>
        <w:rPr>
          <w:rFonts w:asciiTheme="minorHAnsi" w:hAnsiTheme="minorHAnsi" w:cstheme="minorHAnsi"/>
          <w:sz w:val="28"/>
          <w:szCs w:val="28"/>
        </w:rPr>
      </w:pPr>
    </w:p>
    <w:p w:rsidR="007077B0" w:rsidRDefault="007077B0" w:rsidP="007077B0">
      <w:pPr>
        <w:tabs>
          <w:tab w:val="left" w:pos="14805"/>
        </w:tabs>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r w:rsidRPr="007077B0">
        <w:rPr>
          <w:rFonts w:asciiTheme="minorHAnsi" w:hAnsiTheme="minorHAnsi" w:cstheme="minorHAnsi"/>
          <w:b/>
          <w:noProof/>
          <w:sz w:val="28"/>
          <w:szCs w:val="28"/>
          <w:lang w:eastAsia="es-MX"/>
        </w:rPr>
        <w:drawing>
          <wp:anchor distT="0" distB="0" distL="114300" distR="114300" simplePos="0" relativeHeight="251802624" behindDoc="1" locked="0" layoutInCell="1" allowOverlap="1" wp14:anchorId="729A1D37" wp14:editId="1D5FC4A3">
            <wp:simplePos x="0" y="0"/>
            <wp:positionH relativeFrom="column">
              <wp:posOffset>2442845</wp:posOffset>
            </wp:positionH>
            <wp:positionV relativeFrom="paragraph">
              <wp:posOffset>718820</wp:posOffset>
            </wp:positionV>
            <wp:extent cx="6534150" cy="3829050"/>
            <wp:effectExtent l="0" t="0" r="19050" b="19050"/>
            <wp:wrapNone/>
            <wp:docPr id="99" name="Gráfico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r w:rsidRPr="007077B0">
        <w:rPr>
          <w:rFonts w:asciiTheme="minorHAnsi" w:hAnsiTheme="minorHAnsi" w:cstheme="minorHAnsi"/>
          <w:b/>
          <w:sz w:val="28"/>
          <w:szCs w:val="28"/>
        </w:rPr>
        <w:t>ASISTENCIA SEGUNDO GRADO GRUPO “C</w:t>
      </w:r>
      <w:r>
        <w:rPr>
          <w:rFonts w:asciiTheme="minorHAnsi" w:hAnsiTheme="minorHAnsi" w:cstheme="minorHAnsi"/>
          <w:sz w:val="28"/>
          <w:szCs w:val="28"/>
        </w:rPr>
        <w:t>”</w:t>
      </w: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sz w:val="28"/>
          <w:szCs w:val="28"/>
        </w:rPr>
      </w:pPr>
    </w:p>
    <w:p w:rsidR="007077B0" w:rsidRDefault="007077B0" w:rsidP="007077B0">
      <w:pPr>
        <w:tabs>
          <w:tab w:val="left" w:pos="14805"/>
        </w:tabs>
        <w:jc w:val="center"/>
        <w:rPr>
          <w:rFonts w:asciiTheme="minorHAnsi" w:hAnsiTheme="minorHAnsi" w:cstheme="minorHAnsi"/>
          <w:b/>
          <w:sz w:val="28"/>
          <w:szCs w:val="28"/>
        </w:rPr>
      </w:pPr>
      <w:r w:rsidRPr="007077B0">
        <w:rPr>
          <w:rFonts w:asciiTheme="minorHAnsi" w:hAnsiTheme="minorHAnsi" w:cstheme="minorHAnsi"/>
          <w:b/>
          <w:noProof/>
          <w:sz w:val="28"/>
          <w:szCs w:val="28"/>
          <w:lang w:eastAsia="es-MX"/>
        </w:rPr>
        <w:drawing>
          <wp:anchor distT="0" distB="0" distL="114300" distR="114300" simplePos="0" relativeHeight="251803648" behindDoc="1" locked="0" layoutInCell="1" allowOverlap="1" wp14:anchorId="3E127D65" wp14:editId="66615EEF">
            <wp:simplePos x="0" y="0"/>
            <wp:positionH relativeFrom="column">
              <wp:posOffset>2080895</wp:posOffset>
            </wp:positionH>
            <wp:positionV relativeFrom="paragraph">
              <wp:posOffset>414020</wp:posOffset>
            </wp:positionV>
            <wp:extent cx="7105650" cy="4905375"/>
            <wp:effectExtent l="0" t="0" r="19050" b="9525"/>
            <wp:wrapNone/>
            <wp:docPr id="100" name="Gráfico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page">
              <wp14:pctWidth>0</wp14:pctWidth>
            </wp14:sizeRelH>
            <wp14:sizeRelV relativeFrom="page">
              <wp14:pctHeight>0</wp14:pctHeight>
            </wp14:sizeRelV>
          </wp:anchor>
        </w:drawing>
      </w:r>
      <w:r w:rsidRPr="007077B0">
        <w:rPr>
          <w:rFonts w:asciiTheme="minorHAnsi" w:hAnsiTheme="minorHAnsi" w:cstheme="minorHAnsi"/>
          <w:b/>
          <w:sz w:val="28"/>
          <w:szCs w:val="28"/>
        </w:rPr>
        <w:t>PARTICIPACION EN CLASE SEGUNDO GRADO GRUPO “C”</w:t>
      </w: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r w:rsidRPr="007077B0">
        <w:rPr>
          <w:rFonts w:asciiTheme="minorHAnsi" w:hAnsiTheme="minorHAnsi" w:cstheme="minorHAnsi"/>
          <w:b/>
          <w:noProof/>
          <w:sz w:val="28"/>
          <w:szCs w:val="28"/>
          <w:lang w:eastAsia="es-MX"/>
        </w:rPr>
        <w:drawing>
          <wp:anchor distT="0" distB="0" distL="114300" distR="114300" simplePos="0" relativeHeight="251804672" behindDoc="1" locked="0" layoutInCell="1" allowOverlap="1">
            <wp:simplePos x="0" y="0"/>
            <wp:positionH relativeFrom="column">
              <wp:posOffset>2061845</wp:posOffset>
            </wp:positionH>
            <wp:positionV relativeFrom="paragraph">
              <wp:posOffset>337820</wp:posOffset>
            </wp:positionV>
            <wp:extent cx="7067550" cy="5305425"/>
            <wp:effectExtent l="0" t="0" r="19050" b="9525"/>
            <wp:wrapNone/>
            <wp:docPr id="101" name="Gráfico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Pr>
          <w:rFonts w:asciiTheme="minorHAnsi" w:hAnsiTheme="minorHAnsi" w:cstheme="minorHAnsi"/>
          <w:b/>
          <w:sz w:val="28"/>
          <w:szCs w:val="28"/>
        </w:rPr>
        <w:t>EVALUACION DEL DESEMPEÑO SEGUNDO GRADO GRUPO “C”</w:t>
      </w: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r>
        <w:rPr>
          <w:rFonts w:asciiTheme="minorHAnsi" w:hAnsiTheme="minorHAnsi" w:cstheme="minorHAnsi"/>
          <w:b/>
          <w:sz w:val="28"/>
          <w:szCs w:val="28"/>
        </w:rPr>
        <w:t>COMPRENSION LECTORA SEGUNDO GRADO GRUPO “C”</w:t>
      </w: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r w:rsidRPr="007077B0">
        <w:rPr>
          <w:rFonts w:asciiTheme="minorHAnsi" w:hAnsiTheme="minorHAnsi" w:cstheme="minorHAnsi"/>
          <w:b/>
          <w:noProof/>
          <w:sz w:val="28"/>
          <w:szCs w:val="28"/>
          <w:lang w:eastAsia="es-MX"/>
        </w:rPr>
        <w:drawing>
          <wp:anchor distT="0" distB="0" distL="114300" distR="114300" simplePos="0" relativeHeight="251805696" behindDoc="1" locked="0" layoutInCell="1" allowOverlap="1" wp14:anchorId="4116BA5A" wp14:editId="1FF7F1E7">
            <wp:simplePos x="0" y="0"/>
            <wp:positionH relativeFrom="column">
              <wp:posOffset>1718945</wp:posOffset>
            </wp:positionH>
            <wp:positionV relativeFrom="paragraph">
              <wp:posOffset>45720</wp:posOffset>
            </wp:positionV>
            <wp:extent cx="7610475" cy="5191125"/>
            <wp:effectExtent l="0" t="0" r="9525" b="9525"/>
            <wp:wrapNone/>
            <wp:docPr id="103" name="Gráfico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Default="007077B0" w:rsidP="007077B0">
      <w:pPr>
        <w:tabs>
          <w:tab w:val="left" w:pos="14805"/>
        </w:tabs>
        <w:jc w:val="center"/>
        <w:rPr>
          <w:rFonts w:asciiTheme="minorHAnsi" w:hAnsiTheme="minorHAnsi" w:cstheme="minorHAnsi"/>
          <w:b/>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Default="007077B0" w:rsidP="007077B0">
      <w:pPr>
        <w:rPr>
          <w:rFonts w:asciiTheme="minorHAnsi" w:hAnsiTheme="minorHAnsi" w:cstheme="minorHAnsi"/>
          <w:sz w:val="28"/>
          <w:szCs w:val="28"/>
        </w:rPr>
      </w:pPr>
    </w:p>
    <w:p w:rsidR="007077B0" w:rsidRDefault="007077B0" w:rsidP="007077B0">
      <w:pPr>
        <w:tabs>
          <w:tab w:val="left" w:pos="15255"/>
        </w:tabs>
        <w:rPr>
          <w:rFonts w:asciiTheme="minorHAnsi" w:hAnsiTheme="minorHAnsi" w:cstheme="minorHAnsi"/>
          <w:sz w:val="28"/>
          <w:szCs w:val="28"/>
        </w:rPr>
      </w:pPr>
      <w:r>
        <w:rPr>
          <w:rFonts w:asciiTheme="minorHAnsi" w:hAnsiTheme="minorHAnsi" w:cstheme="minorHAnsi"/>
          <w:sz w:val="28"/>
          <w:szCs w:val="28"/>
        </w:rPr>
        <w:lastRenderedPageBreak/>
        <w:tab/>
      </w:r>
    </w:p>
    <w:p w:rsidR="007077B0" w:rsidRDefault="007077B0" w:rsidP="007077B0">
      <w:pPr>
        <w:tabs>
          <w:tab w:val="left" w:pos="15255"/>
        </w:tabs>
        <w:rPr>
          <w:rFonts w:asciiTheme="minorHAnsi" w:hAnsiTheme="minorHAnsi" w:cstheme="minorHAnsi"/>
          <w:sz w:val="28"/>
          <w:szCs w:val="28"/>
        </w:rPr>
      </w:pPr>
    </w:p>
    <w:p w:rsidR="007077B0" w:rsidRDefault="007077B0" w:rsidP="007077B0">
      <w:pPr>
        <w:tabs>
          <w:tab w:val="left" w:pos="15255"/>
        </w:tabs>
        <w:jc w:val="center"/>
        <w:rPr>
          <w:rFonts w:asciiTheme="minorHAnsi" w:hAnsiTheme="minorHAnsi" w:cstheme="minorHAnsi"/>
          <w:b/>
          <w:sz w:val="28"/>
          <w:szCs w:val="28"/>
        </w:rPr>
      </w:pPr>
      <w:r w:rsidRPr="007077B0">
        <w:rPr>
          <w:rFonts w:asciiTheme="minorHAnsi" w:hAnsiTheme="minorHAnsi" w:cstheme="minorHAnsi"/>
          <w:b/>
          <w:noProof/>
          <w:sz w:val="28"/>
          <w:szCs w:val="28"/>
          <w:lang w:eastAsia="es-MX"/>
        </w:rPr>
        <w:drawing>
          <wp:anchor distT="0" distB="0" distL="114300" distR="114300" simplePos="0" relativeHeight="251806720" behindDoc="1" locked="0" layoutInCell="1" allowOverlap="1" wp14:anchorId="5B50F040" wp14:editId="4B1DA283">
            <wp:simplePos x="0" y="0"/>
            <wp:positionH relativeFrom="column">
              <wp:posOffset>2566670</wp:posOffset>
            </wp:positionH>
            <wp:positionV relativeFrom="paragraph">
              <wp:posOffset>709295</wp:posOffset>
            </wp:positionV>
            <wp:extent cx="6000750" cy="4600575"/>
            <wp:effectExtent l="0" t="0" r="19050" b="9525"/>
            <wp:wrapNone/>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r w:rsidRPr="007077B0">
        <w:rPr>
          <w:rFonts w:asciiTheme="minorHAnsi" w:hAnsiTheme="minorHAnsi" w:cstheme="minorHAnsi"/>
          <w:b/>
          <w:sz w:val="28"/>
          <w:szCs w:val="28"/>
        </w:rPr>
        <w:t>COMPETENCIA MATEMATICA SEGUNDO GRADO GRUPO “C”</w:t>
      </w: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Pr="007077B0" w:rsidRDefault="007077B0" w:rsidP="007077B0">
      <w:pPr>
        <w:rPr>
          <w:rFonts w:asciiTheme="minorHAnsi" w:hAnsiTheme="minorHAnsi" w:cstheme="minorHAnsi"/>
          <w:sz w:val="28"/>
          <w:szCs w:val="28"/>
        </w:rPr>
      </w:pPr>
    </w:p>
    <w:p w:rsidR="007077B0" w:rsidRDefault="007077B0" w:rsidP="007077B0">
      <w:pPr>
        <w:rPr>
          <w:rFonts w:asciiTheme="minorHAnsi" w:hAnsiTheme="minorHAnsi" w:cstheme="minorHAnsi"/>
          <w:sz w:val="28"/>
          <w:szCs w:val="28"/>
        </w:rPr>
      </w:pPr>
    </w:p>
    <w:p w:rsidR="007077B0" w:rsidRDefault="007077B0" w:rsidP="007077B0">
      <w:pPr>
        <w:tabs>
          <w:tab w:val="left" w:pos="13770"/>
        </w:tabs>
        <w:rPr>
          <w:rFonts w:asciiTheme="minorHAnsi" w:hAnsiTheme="minorHAnsi" w:cstheme="minorHAnsi"/>
          <w:sz w:val="28"/>
          <w:szCs w:val="28"/>
        </w:rPr>
      </w:pPr>
      <w:r>
        <w:rPr>
          <w:rFonts w:asciiTheme="minorHAnsi" w:hAnsiTheme="minorHAnsi" w:cstheme="minorHAnsi"/>
          <w:sz w:val="28"/>
          <w:szCs w:val="28"/>
        </w:rPr>
        <w:tab/>
      </w:r>
    </w:p>
    <w:p w:rsidR="007077B0" w:rsidRDefault="007077B0" w:rsidP="007077B0">
      <w:pPr>
        <w:tabs>
          <w:tab w:val="left" w:pos="13770"/>
        </w:tabs>
        <w:rPr>
          <w:rFonts w:asciiTheme="minorHAnsi" w:hAnsiTheme="minorHAnsi" w:cstheme="minorHAnsi"/>
          <w:sz w:val="28"/>
          <w:szCs w:val="28"/>
        </w:rPr>
      </w:pPr>
    </w:p>
    <w:p w:rsidR="007077B0" w:rsidRDefault="007077B0" w:rsidP="007077B0">
      <w:pPr>
        <w:tabs>
          <w:tab w:val="left" w:pos="13770"/>
        </w:tabs>
        <w:rPr>
          <w:rFonts w:asciiTheme="minorHAnsi" w:hAnsiTheme="minorHAnsi" w:cstheme="minorHAnsi"/>
          <w:sz w:val="28"/>
          <w:szCs w:val="28"/>
        </w:rPr>
      </w:pPr>
    </w:p>
    <w:p w:rsidR="007077B0" w:rsidRDefault="007077B0" w:rsidP="007077B0">
      <w:pPr>
        <w:tabs>
          <w:tab w:val="left" w:pos="13770"/>
        </w:tabs>
        <w:rPr>
          <w:rFonts w:asciiTheme="minorHAnsi" w:hAnsiTheme="minorHAnsi" w:cstheme="minorHAnsi"/>
          <w:sz w:val="28"/>
          <w:szCs w:val="28"/>
        </w:rPr>
      </w:pPr>
    </w:p>
    <w:p w:rsidR="007077B0" w:rsidRDefault="007077B0" w:rsidP="00AF74AB">
      <w:pPr>
        <w:tabs>
          <w:tab w:val="left" w:pos="13770"/>
        </w:tabs>
        <w:jc w:val="center"/>
        <w:rPr>
          <w:rFonts w:asciiTheme="minorHAnsi" w:hAnsiTheme="minorHAnsi" w:cstheme="minorHAnsi"/>
          <w:sz w:val="28"/>
          <w:szCs w:val="28"/>
        </w:rPr>
      </w:pPr>
      <w:r w:rsidRPr="00AF74AB">
        <w:rPr>
          <w:rFonts w:asciiTheme="minorHAnsi" w:hAnsiTheme="minorHAnsi" w:cstheme="minorHAnsi"/>
          <w:b/>
          <w:noProof/>
          <w:sz w:val="28"/>
          <w:szCs w:val="28"/>
          <w:lang w:eastAsia="es-MX"/>
        </w:rPr>
        <w:drawing>
          <wp:anchor distT="0" distB="0" distL="114300" distR="114300" simplePos="0" relativeHeight="251807744" behindDoc="1" locked="0" layoutInCell="1" allowOverlap="1" wp14:anchorId="67DA5FEE" wp14:editId="3F9F2892">
            <wp:simplePos x="0" y="0"/>
            <wp:positionH relativeFrom="column">
              <wp:posOffset>1976120</wp:posOffset>
            </wp:positionH>
            <wp:positionV relativeFrom="paragraph">
              <wp:posOffset>785495</wp:posOffset>
            </wp:positionV>
            <wp:extent cx="7058025" cy="3419475"/>
            <wp:effectExtent l="38100" t="0" r="9525" b="9525"/>
            <wp:wrapNone/>
            <wp:docPr id="105" name="Gráfico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r w:rsidR="00AF74AB" w:rsidRPr="00AF74AB">
        <w:rPr>
          <w:rFonts w:asciiTheme="minorHAnsi" w:hAnsiTheme="minorHAnsi" w:cstheme="minorHAnsi"/>
          <w:b/>
          <w:sz w:val="28"/>
          <w:szCs w:val="28"/>
        </w:rPr>
        <w:t>CONVIVENCIA ESCOLAR SEGUNDO GRADO GRUPO “C</w:t>
      </w:r>
      <w:r w:rsidR="00AF74AB">
        <w:rPr>
          <w:rFonts w:asciiTheme="minorHAnsi" w:hAnsiTheme="minorHAnsi" w:cstheme="minorHAnsi"/>
          <w:sz w:val="28"/>
          <w:szCs w:val="28"/>
        </w:rPr>
        <w:t>”</w:t>
      </w: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sz w:val="28"/>
          <w:szCs w:val="28"/>
        </w:rPr>
      </w:pPr>
    </w:p>
    <w:p w:rsidR="00AF74AB" w:rsidRDefault="00AF74AB" w:rsidP="00AF74AB">
      <w:pPr>
        <w:tabs>
          <w:tab w:val="left" w:pos="13770"/>
        </w:tabs>
        <w:jc w:val="center"/>
        <w:rPr>
          <w:rFonts w:asciiTheme="minorHAnsi" w:hAnsiTheme="minorHAnsi" w:cstheme="minorHAnsi"/>
          <w:b/>
          <w:sz w:val="28"/>
          <w:szCs w:val="28"/>
        </w:rPr>
      </w:pPr>
      <w:r w:rsidRPr="00AF74AB">
        <w:rPr>
          <w:rFonts w:asciiTheme="minorHAnsi" w:hAnsiTheme="minorHAnsi" w:cstheme="minorHAnsi"/>
          <w:b/>
          <w:noProof/>
          <w:sz w:val="28"/>
          <w:szCs w:val="28"/>
          <w:lang w:eastAsia="es-MX"/>
        </w:rPr>
        <w:drawing>
          <wp:anchor distT="0" distB="0" distL="114300" distR="114300" simplePos="0" relativeHeight="251808768" behindDoc="1" locked="0" layoutInCell="1" allowOverlap="1" wp14:anchorId="2B5FFA12" wp14:editId="1C095670">
            <wp:simplePos x="0" y="0"/>
            <wp:positionH relativeFrom="column">
              <wp:posOffset>2690495</wp:posOffset>
            </wp:positionH>
            <wp:positionV relativeFrom="paragraph">
              <wp:posOffset>594995</wp:posOffset>
            </wp:positionV>
            <wp:extent cx="5648325" cy="3467100"/>
            <wp:effectExtent l="0" t="0" r="9525" b="19050"/>
            <wp:wrapNone/>
            <wp:docPr id="106" name="Gráfico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r w:rsidRPr="00AF74AB">
        <w:rPr>
          <w:rFonts w:asciiTheme="minorHAnsi" w:hAnsiTheme="minorHAnsi" w:cstheme="minorHAnsi"/>
          <w:b/>
          <w:sz w:val="28"/>
          <w:szCs w:val="28"/>
        </w:rPr>
        <w:t>ASISTENCIA SEGUNDO GRADO GRUPO “D”</w:t>
      </w: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r>
        <w:rPr>
          <w:rFonts w:asciiTheme="minorHAnsi" w:hAnsiTheme="minorHAnsi" w:cstheme="minorHAnsi"/>
          <w:b/>
          <w:sz w:val="28"/>
          <w:szCs w:val="28"/>
        </w:rPr>
        <w:t>PARTICIPACION EN CLASE SEGUNDO GRADO GRUPO “D”</w:t>
      </w:r>
    </w:p>
    <w:p w:rsidR="00AF74AB" w:rsidRDefault="00AF74AB" w:rsidP="00AF74AB">
      <w:pPr>
        <w:tabs>
          <w:tab w:val="left" w:pos="13770"/>
        </w:tabs>
        <w:jc w:val="center"/>
        <w:rPr>
          <w:rFonts w:asciiTheme="minorHAnsi" w:hAnsiTheme="minorHAnsi" w:cstheme="minorHAnsi"/>
          <w:b/>
          <w:sz w:val="28"/>
          <w:szCs w:val="28"/>
        </w:rPr>
      </w:pPr>
    </w:p>
    <w:p w:rsidR="00AF74AB" w:rsidRDefault="00AF74AB" w:rsidP="00AF74AB">
      <w:pPr>
        <w:tabs>
          <w:tab w:val="left" w:pos="13770"/>
        </w:tabs>
        <w:jc w:val="center"/>
        <w:rPr>
          <w:rFonts w:asciiTheme="minorHAnsi" w:hAnsiTheme="minorHAnsi" w:cstheme="minorHAnsi"/>
          <w:b/>
          <w:sz w:val="28"/>
          <w:szCs w:val="28"/>
        </w:rPr>
      </w:pPr>
      <w:r w:rsidRPr="00AF74AB">
        <w:rPr>
          <w:rFonts w:asciiTheme="minorHAnsi" w:hAnsiTheme="minorHAnsi" w:cstheme="minorHAnsi"/>
          <w:b/>
          <w:noProof/>
          <w:sz w:val="28"/>
          <w:szCs w:val="28"/>
          <w:lang w:eastAsia="es-MX"/>
        </w:rPr>
        <w:drawing>
          <wp:anchor distT="0" distB="0" distL="114300" distR="114300" simplePos="0" relativeHeight="251809792" behindDoc="1" locked="0" layoutInCell="1" allowOverlap="1">
            <wp:simplePos x="0" y="0"/>
            <wp:positionH relativeFrom="column">
              <wp:posOffset>2680970</wp:posOffset>
            </wp:positionH>
            <wp:positionV relativeFrom="paragraph">
              <wp:posOffset>-1270</wp:posOffset>
            </wp:positionV>
            <wp:extent cx="6200775" cy="4762500"/>
            <wp:effectExtent l="0" t="0" r="9525" b="19050"/>
            <wp:wrapNone/>
            <wp:docPr id="107" name="Gráfico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Pr="00AF74AB" w:rsidRDefault="00AF74AB" w:rsidP="00AF74AB">
      <w:pPr>
        <w:rPr>
          <w:rFonts w:asciiTheme="minorHAnsi" w:hAnsiTheme="minorHAnsi" w:cstheme="minorHAnsi"/>
          <w:sz w:val="28"/>
          <w:szCs w:val="28"/>
        </w:rPr>
      </w:pPr>
    </w:p>
    <w:p w:rsidR="00AF74AB" w:rsidRDefault="00AF74AB" w:rsidP="00AF74AB">
      <w:pPr>
        <w:rPr>
          <w:rFonts w:asciiTheme="minorHAnsi" w:hAnsiTheme="minorHAnsi" w:cstheme="minorHAnsi"/>
          <w:sz w:val="28"/>
          <w:szCs w:val="28"/>
        </w:rPr>
      </w:pPr>
    </w:p>
    <w:p w:rsidR="00AF74AB" w:rsidRDefault="00AF74AB" w:rsidP="00AF74AB">
      <w:pPr>
        <w:tabs>
          <w:tab w:val="left" w:pos="14325"/>
        </w:tabs>
        <w:rPr>
          <w:rFonts w:asciiTheme="minorHAnsi" w:hAnsiTheme="minorHAnsi" w:cstheme="minorHAnsi"/>
          <w:sz w:val="28"/>
          <w:szCs w:val="28"/>
        </w:rPr>
      </w:pPr>
      <w:r>
        <w:rPr>
          <w:rFonts w:asciiTheme="minorHAnsi" w:hAnsiTheme="minorHAnsi" w:cstheme="minorHAnsi"/>
          <w:sz w:val="28"/>
          <w:szCs w:val="28"/>
        </w:rPr>
        <w:tab/>
      </w:r>
    </w:p>
    <w:p w:rsidR="00AF74AB" w:rsidRDefault="00AF74AB" w:rsidP="00AF74AB">
      <w:pPr>
        <w:tabs>
          <w:tab w:val="left" w:pos="14325"/>
        </w:tabs>
        <w:rPr>
          <w:rFonts w:asciiTheme="minorHAnsi" w:hAnsiTheme="minorHAnsi" w:cstheme="minorHAnsi"/>
          <w:sz w:val="28"/>
          <w:szCs w:val="28"/>
        </w:rPr>
      </w:pPr>
    </w:p>
    <w:p w:rsidR="00AF74AB" w:rsidRDefault="00AF74AB" w:rsidP="00AF74AB">
      <w:pPr>
        <w:tabs>
          <w:tab w:val="left" w:pos="14325"/>
        </w:tabs>
        <w:rPr>
          <w:rFonts w:asciiTheme="minorHAnsi" w:hAnsiTheme="minorHAnsi" w:cstheme="minorHAnsi"/>
          <w:sz w:val="28"/>
          <w:szCs w:val="28"/>
        </w:rPr>
      </w:pPr>
    </w:p>
    <w:p w:rsidR="00AF74AB" w:rsidRDefault="00AF74AB" w:rsidP="00AF74AB">
      <w:pPr>
        <w:tabs>
          <w:tab w:val="left" w:pos="14325"/>
        </w:tabs>
        <w:rPr>
          <w:rFonts w:asciiTheme="minorHAnsi" w:hAnsiTheme="minorHAnsi" w:cstheme="minorHAnsi"/>
          <w:sz w:val="28"/>
          <w:szCs w:val="28"/>
        </w:rPr>
      </w:pPr>
    </w:p>
    <w:p w:rsidR="00AF74AB" w:rsidRDefault="00AF74AB" w:rsidP="00AF74AB">
      <w:pPr>
        <w:tabs>
          <w:tab w:val="left" w:pos="14325"/>
        </w:tabs>
        <w:rPr>
          <w:rFonts w:asciiTheme="minorHAnsi" w:hAnsiTheme="minorHAnsi" w:cstheme="minorHAnsi"/>
          <w:sz w:val="28"/>
          <w:szCs w:val="28"/>
        </w:rPr>
      </w:pPr>
    </w:p>
    <w:p w:rsidR="00AF74AB" w:rsidRDefault="00AF74AB" w:rsidP="00AF74AB">
      <w:pPr>
        <w:tabs>
          <w:tab w:val="left" w:pos="14325"/>
        </w:tabs>
        <w:rPr>
          <w:rFonts w:asciiTheme="minorHAnsi" w:hAnsiTheme="minorHAnsi" w:cstheme="minorHAnsi"/>
          <w:sz w:val="28"/>
          <w:szCs w:val="28"/>
        </w:rPr>
      </w:pPr>
    </w:p>
    <w:p w:rsidR="00AF74AB" w:rsidRDefault="00AF74AB" w:rsidP="00AF74AB">
      <w:pPr>
        <w:tabs>
          <w:tab w:val="left" w:pos="14325"/>
        </w:tabs>
        <w:jc w:val="center"/>
        <w:rPr>
          <w:rFonts w:asciiTheme="minorHAnsi" w:hAnsiTheme="minorHAnsi" w:cstheme="minorHAnsi"/>
          <w:b/>
          <w:sz w:val="28"/>
          <w:szCs w:val="28"/>
        </w:rPr>
      </w:pPr>
      <w:r w:rsidRPr="00AF74AB">
        <w:rPr>
          <w:rFonts w:asciiTheme="minorHAnsi" w:hAnsiTheme="minorHAnsi" w:cstheme="minorHAnsi"/>
          <w:b/>
          <w:sz w:val="28"/>
          <w:szCs w:val="28"/>
        </w:rPr>
        <w:t>NIVEL DE DESEMPEÑO ALCANZADO SEGUNDO GRADO GRUPO “D”</w:t>
      </w:r>
    </w:p>
    <w:p w:rsidR="00AF74AB" w:rsidRDefault="00AF74AB" w:rsidP="00AF74AB">
      <w:pPr>
        <w:tabs>
          <w:tab w:val="left" w:pos="14325"/>
        </w:tabs>
        <w:jc w:val="center"/>
        <w:rPr>
          <w:rFonts w:asciiTheme="minorHAnsi" w:hAnsiTheme="minorHAnsi" w:cstheme="minorHAnsi"/>
          <w:b/>
          <w:sz w:val="28"/>
          <w:szCs w:val="28"/>
        </w:rPr>
      </w:pPr>
    </w:p>
    <w:p w:rsidR="00AF74AB" w:rsidRDefault="00AF74AB" w:rsidP="00AF74AB">
      <w:pPr>
        <w:tabs>
          <w:tab w:val="left" w:pos="14325"/>
        </w:tabs>
        <w:jc w:val="center"/>
        <w:rPr>
          <w:rFonts w:asciiTheme="minorHAnsi" w:hAnsiTheme="minorHAnsi" w:cstheme="minorHAnsi"/>
          <w:b/>
          <w:sz w:val="28"/>
          <w:szCs w:val="28"/>
        </w:rPr>
      </w:pPr>
    </w:p>
    <w:p w:rsidR="00AF74AB" w:rsidRDefault="00AF74AB" w:rsidP="00AF74AB">
      <w:pPr>
        <w:tabs>
          <w:tab w:val="left" w:pos="14325"/>
        </w:tabs>
        <w:jc w:val="center"/>
        <w:rPr>
          <w:rFonts w:asciiTheme="minorHAnsi" w:hAnsiTheme="minorHAnsi" w:cstheme="minorHAnsi"/>
          <w:b/>
          <w:sz w:val="28"/>
          <w:szCs w:val="28"/>
        </w:rPr>
      </w:pPr>
      <w:r w:rsidRPr="00AF74AB">
        <w:rPr>
          <w:rFonts w:asciiTheme="minorHAnsi" w:hAnsiTheme="minorHAnsi" w:cstheme="minorHAnsi"/>
          <w:b/>
          <w:noProof/>
          <w:sz w:val="28"/>
          <w:szCs w:val="28"/>
          <w:lang w:eastAsia="es-MX"/>
        </w:rPr>
        <w:drawing>
          <wp:inline distT="0" distB="0" distL="0" distR="0" wp14:anchorId="783E2DF1" wp14:editId="04756F57">
            <wp:extent cx="6543675" cy="4581525"/>
            <wp:effectExtent l="0" t="0" r="9525" b="9525"/>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AF74AB" w:rsidRDefault="00AF74AB" w:rsidP="00AF74AB">
      <w:pPr>
        <w:tabs>
          <w:tab w:val="left" w:pos="14325"/>
        </w:tabs>
        <w:jc w:val="center"/>
        <w:rPr>
          <w:rFonts w:asciiTheme="minorHAnsi" w:hAnsiTheme="minorHAnsi" w:cstheme="minorHAnsi"/>
          <w:b/>
          <w:sz w:val="28"/>
          <w:szCs w:val="28"/>
        </w:rPr>
      </w:pPr>
    </w:p>
    <w:p w:rsidR="00AF74AB" w:rsidRDefault="00AF74AB" w:rsidP="00AF74AB">
      <w:pPr>
        <w:tabs>
          <w:tab w:val="left" w:pos="14325"/>
        </w:tabs>
        <w:jc w:val="center"/>
        <w:rPr>
          <w:rFonts w:asciiTheme="minorHAnsi" w:hAnsiTheme="minorHAnsi" w:cstheme="minorHAnsi"/>
          <w:b/>
          <w:sz w:val="28"/>
          <w:szCs w:val="28"/>
        </w:rPr>
      </w:pPr>
    </w:p>
    <w:p w:rsidR="00AF74AB" w:rsidRDefault="00AF74AB" w:rsidP="00AF74AB">
      <w:pPr>
        <w:tabs>
          <w:tab w:val="left" w:pos="14325"/>
        </w:tabs>
        <w:jc w:val="center"/>
        <w:rPr>
          <w:rFonts w:asciiTheme="minorHAnsi" w:hAnsiTheme="minorHAnsi" w:cstheme="minorHAnsi"/>
          <w:b/>
          <w:sz w:val="28"/>
          <w:szCs w:val="28"/>
        </w:rPr>
      </w:pPr>
    </w:p>
    <w:p w:rsidR="00B90989" w:rsidRDefault="00B90989" w:rsidP="00AF74AB">
      <w:pPr>
        <w:tabs>
          <w:tab w:val="left" w:pos="14325"/>
        </w:tabs>
        <w:jc w:val="center"/>
        <w:rPr>
          <w:rFonts w:asciiTheme="minorHAnsi" w:hAnsiTheme="minorHAnsi" w:cstheme="minorHAnsi"/>
          <w:b/>
          <w:sz w:val="28"/>
          <w:szCs w:val="28"/>
        </w:rPr>
      </w:pPr>
      <w:r w:rsidRPr="00B90989">
        <w:rPr>
          <w:rFonts w:asciiTheme="minorHAnsi" w:hAnsiTheme="minorHAnsi" w:cstheme="minorHAnsi"/>
          <w:b/>
          <w:noProof/>
          <w:sz w:val="28"/>
          <w:szCs w:val="28"/>
          <w:lang w:eastAsia="es-MX"/>
        </w:rPr>
        <w:drawing>
          <wp:anchor distT="0" distB="0" distL="114300" distR="114300" simplePos="0" relativeHeight="251810816" behindDoc="1" locked="0" layoutInCell="1" allowOverlap="1">
            <wp:simplePos x="0" y="0"/>
            <wp:positionH relativeFrom="column">
              <wp:posOffset>1785620</wp:posOffset>
            </wp:positionH>
            <wp:positionV relativeFrom="paragraph">
              <wp:posOffset>528320</wp:posOffset>
            </wp:positionV>
            <wp:extent cx="7210425" cy="5057775"/>
            <wp:effectExtent l="0" t="0" r="9525" b="9525"/>
            <wp:wrapNone/>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Pr>
          <w:rFonts w:asciiTheme="minorHAnsi" w:hAnsiTheme="minorHAnsi" w:cstheme="minorHAnsi"/>
          <w:b/>
          <w:sz w:val="28"/>
          <w:szCs w:val="28"/>
        </w:rPr>
        <w:t>COMPRENSION LECTORA SEGUNDO GRADO GRUPO “D”</w:t>
      </w: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Pr="00B90989" w:rsidRDefault="00B90989" w:rsidP="00B90989">
      <w:pPr>
        <w:rPr>
          <w:rFonts w:asciiTheme="minorHAnsi" w:hAnsiTheme="minorHAnsi" w:cstheme="minorHAnsi"/>
          <w:sz w:val="28"/>
          <w:szCs w:val="28"/>
        </w:rPr>
      </w:pPr>
    </w:p>
    <w:p w:rsidR="00B90989" w:rsidRDefault="00B90989" w:rsidP="00B90989">
      <w:pPr>
        <w:rPr>
          <w:rFonts w:asciiTheme="minorHAnsi" w:hAnsiTheme="minorHAnsi" w:cstheme="minorHAnsi"/>
          <w:sz w:val="28"/>
          <w:szCs w:val="28"/>
        </w:rPr>
      </w:pPr>
    </w:p>
    <w:p w:rsidR="00B90989" w:rsidRDefault="00B90989" w:rsidP="00B90989">
      <w:pPr>
        <w:rPr>
          <w:rFonts w:asciiTheme="minorHAnsi" w:hAnsiTheme="minorHAnsi" w:cstheme="minorHAnsi"/>
          <w:sz w:val="28"/>
          <w:szCs w:val="28"/>
        </w:rPr>
      </w:pPr>
    </w:p>
    <w:p w:rsidR="00AF74AB" w:rsidRDefault="00B90989" w:rsidP="00B90989">
      <w:pPr>
        <w:tabs>
          <w:tab w:val="left" w:pos="14625"/>
        </w:tabs>
        <w:rPr>
          <w:rFonts w:asciiTheme="minorHAnsi" w:hAnsiTheme="minorHAnsi" w:cstheme="minorHAnsi"/>
          <w:sz w:val="28"/>
          <w:szCs w:val="28"/>
        </w:rPr>
      </w:pPr>
      <w:r>
        <w:rPr>
          <w:rFonts w:asciiTheme="minorHAnsi" w:hAnsiTheme="minorHAnsi" w:cstheme="minorHAnsi"/>
          <w:sz w:val="28"/>
          <w:szCs w:val="28"/>
        </w:rPr>
        <w:tab/>
      </w:r>
    </w:p>
    <w:p w:rsidR="00B90989" w:rsidRDefault="00B90989" w:rsidP="00B90989">
      <w:pPr>
        <w:tabs>
          <w:tab w:val="left" w:pos="14625"/>
        </w:tabs>
        <w:rPr>
          <w:rFonts w:asciiTheme="minorHAnsi" w:hAnsiTheme="minorHAnsi" w:cstheme="minorHAnsi"/>
          <w:sz w:val="28"/>
          <w:szCs w:val="28"/>
        </w:rPr>
      </w:pPr>
    </w:p>
    <w:p w:rsidR="00B90989" w:rsidRDefault="00B90989" w:rsidP="00B90989">
      <w:pPr>
        <w:tabs>
          <w:tab w:val="left" w:pos="14625"/>
        </w:tabs>
        <w:rPr>
          <w:rFonts w:asciiTheme="minorHAnsi" w:hAnsiTheme="minorHAnsi" w:cstheme="minorHAnsi"/>
          <w:sz w:val="28"/>
          <w:szCs w:val="28"/>
        </w:rPr>
      </w:pPr>
    </w:p>
    <w:p w:rsidR="00B90989" w:rsidRDefault="00B90989" w:rsidP="00B90989">
      <w:pPr>
        <w:tabs>
          <w:tab w:val="left" w:pos="14625"/>
        </w:tabs>
        <w:rPr>
          <w:rFonts w:asciiTheme="minorHAnsi" w:hAnsiTheme="minorHAnsi" w:cstheme="minorHAnsi"/>
          <w:sz w:val="28"/>
          <w:szCs w:val="28"/>
        </w:rPr>
      </w:pPr>
    </w:p>
    <w:p w:rsidR="00BF085C" w:rsidRDefault="00B90989" w:rsidP="00BF085C">
      <w:pPr>
        <w:tabs>
          <w:tab w:val="left" w:pos="14625"/>
        </w:tabs>
        <w:jc w:val="center"/>
        <w:rPr>
          <w:rFonts w:asciiTheme="minorHAnsi" w:hAnsiTheme="minorHAnsi" w:cstheme="minorHAnsi"/>
          <w:b/>
          <w:sz w:val="28"/>
          <w:szCs w:val="28"/>
        </w:rPr>
      </w:pPr>
      <w:r w:rsidRPr="00BF085C">
        <w:rPr>
          <w:rFonts w:asciiTheme="minorHAnsi" w:hAnsiTheme="minorHAnsi" w:cstheme="minorHAnsi"/>
          <w:b/>
          <w:noProof/>
          <w:sz w:val="28"/>
          <w:szCs w:val="28"/>
          <w:lang w:eastAsia="es-MX"/>
        </w:rPr>
        <w:drawing>
          <wp:anchor distT="0" distB="0" distL="114300" distR="114300" simplePos="0" relativeHeight="251811840" behindDoc="1" locked="0" layoutInCell="1" allowOverlap="1" wp14:anchorId="0895C449" wp14:editId="7497CA6E">
            <wp:simplePos x="0" y="0"/>
            <wp:positionH relativeFrom="column">
              <wp:posOffset>2014220</wp:posOffset>
            </wp:positionH>
            <wp:positionV relativeFrom="paragraph">
              <wp:posOffset>794385</wp:posOffset>
            </wp:positionV>
            <wp:extent cx="7353300" cy="4467225"/>
            <wp:effectExtent l="0" t="0" r="19050" b="9525"/>
            <wp:wrapNone/>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r w:rsidR="00BF085C" w:rsidRPr="00BF085C">
        <w:rPr>
          <w:rFonts w:asciiTheme="minorHAnsi" w:hAnsiTheme="minorHAnsi" w:cstheme="minorHAnsi"/>
          <w:b/>
          <w:sz w:val="28"/>
          <w:szCs w:val="28"/>
        </w:rPr>
        <w:t>COMPETENCIA MATEMATICA SEGUNDO GRADO GRUPO “D”</w:t>
      </w: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Pr="00BF085C" w:rsidRDefault="00BF085C" w:rsidP="00BF085C">
      <w:pPr>
        <w:rPr>
          <w:rFonts w:asciiTheme="minorHAnsi" w:hAnsiTheme="minorHAnsi" w:cstheme="minorHAnsi"/>
          <w:sz w:val="28"/>
          <w:szCs w:val="28"/>
        </w:rPr>
      </w:pPr>
    </w:p>
    <w:p w:rsidR="00BF085C" w:rsidRDefault="00BF085C" w:rsidP="00BF085C">
      <w:pPr>
        <w:rPr>
          <w:rFonts w:asciiTheme="minorHAnsi" w:hAnsiTheme="minorHAnsi" w:cstheme="minorHAnsi"/>
          <w:sz w:val="28"/>
          <w:szCs w:val="28"/>
        </w:rPr>
      </w:pPr>
    </w:p>
    <w:p w:rsidR="00B90989" w:rsidRDefault="00BF085C" w:rsidP="00BF085C">
      <w:pPr>
        <w:tabs>
          <w:tab w:val="left" w:pos="15060"/>
        </w:tabs>
        <w:rPr>
          <w:rFonts w:asciiTheme="minorHAnsi" w:hAnsiTheme="minorHAnsi" w:cstheme="minorHAnsi"/>
          <w:sz w:val="28"/>
          <w:szCs w:val="28"/>
        </w:rPr>
      </w:pPr>
      <w:r>
        <w:rPr>
          <w:rFonts w:asciiTheme="minorHAnsi" w:hAnsiTheme="minorHAnsi" w:cstheme="minorHAnsi"/>
          <w:sz w:val="28"/>
          <w:szCs w:val="28"/>
        </w:rPr>
        <w:tab/>
      </w:r>
    </w:p>
    <w:p w:rsidR="00BF085C" w:rsidRDefault="00BF085C" w:rsidP="00BF085C">
      <w:pPr>
        <w:tabs>
          <w:tab w:val="left" w:pos="15060"/>
        </w:tabs>
        <w:rPr>
          <w:rFonts w:asciiTheme="minorHAnsi" w:hAnsiTheme="minorHAnsi" w:cstheme="minorHAnsi"/>
          <w:sz w:val="28"/>
          <w:szCs w:val="28"/>
        </w:rPr>
      </w:pPr>
    </w:p>
    <w:p w:rsidR="00BF085C" w:rsidRDefault="00BF085C" w:rsidP="00BF085C">
      <w:pPr>
        <w:tabs>
          <w:tab w:val="left" w:pos="15060"/>
        </w:tabs>
        <w:rPr>
          <w:rFonts w:asciiTheme="minorHAnsi" w:hAnsiTheme="minorHAnsi" w:cstheme="minorHAnsi"/>
          <w:sz w:val="28"/>
          <w:szCs w:val="28"/>
        </w:rPr>
      </w:pPr>
    </w:p>
    <w:p w:rsidR="00BF085C" w:rsidRDefault="00BF085C" w:rsidP="00BF085C">
      <w:pPr>
        <w:tabs>
          <w:tab w:val="left" w:pos="15060"/>
        </w:tabs>
        <w:rPr>
          <w:rFonts w:asciiTheme="minorHAnsi" w:hAnsiTheme="minorHAnsi" w:cstheme="minorHAnsi"/>
          <w:sz w:val="28"/>
          <w:szCs w:val="28"/>
        </w:rPr>
      </w:pPr>
    </w:p>
    <w:p w:rsidR="00BF085C" w:rsidRDefault="00FC40E3" w:rsidP="00FC40E3">
      <w:pPr>
        <w:tabs>
          <w:tab w:val="left" w:pos="15060"/>
        </w:tabs>
        <w:jc w:val="center"/>
        <w:rPr>
          <w:rFonts w:asciiTheme="minorHAnsi" w:hAnsiTheme="minorHAnsi" w:cstheme="minorHAnsi"/>
          <w:b/>
          <w:sz w:val="28"/>
          <w:szCs w:val="28"/>
        </w:rPr>
      </w:pPr>
      <w:r w:rsidRPr="00FC40E3">
        <w:rPr>
          <w:rFonts w:asciiTheme="minorHAnsi" w:hAnsiTheme="minorHAnsi" w:cstheme="minorHAnsi"/>
          <w:b/>
          <w:sz w:val="28"/>
          <w:szCs w:val="28"/>
        </w:rPr>
        <w:t>CONVIVENCIA ESCOLAR SEGUNDO GRADO GRUPO “D”</w:t>
      </w:r>
    </w:p>
    <w:p w:rsidR="00FC40E3" w:rsidRDefault="00FC40E3" w:rsidP="00FC40E3">
      <w:pPr>
        <w:tabs>
          <w:tab w:val="left" w:pos="15060"/>
        </w:tabs>
        <w:jc w:val="center"/>
        <w:rPr>
          <w:rFonts w:asciiTheme="minorHAnsi" w:hAnsiTheme="minorHAnsi" w:cstheme="minorHAnsi"/>
          <w:b/>
          <w:sz w:val="28"/>
          <w:szCs w:val="28"/>
        </w:rPr>
      </w:pPr>
    </w:p>
    <w:p w:rsidR="00FC40E3" w:rsidRDefault="00FC40E3" w:rsidP="00FC40E3">
      <w:pPr>
        <w:tabs>
          <w:tab w:val="left" w:pos="15060"/>
        </w:tabs>
        <w:jc w:val="center"/>
        <w:rPr>
          <w:rFonts w:asciiTheme="minorHAnsi" w:hAnsiTheme="minorHAnsi" w:cstheme="minorHAnsi"/>
          <w:b/>
          <w:sz w:val="28"/>
          <w:szCs w:val="28"/>
        </w:rPr>
      </w:pPr>
      <w:r w:rsidRPr="00FC40E3">
        <w:rPr>
          <w:rFonts w:asciiTheme="minorHAnsi" w:hAnsiTheme="minorHAnsi" w:cstheme="minorHAnsi"/>
          <w:b/>
          <w:noProof/>
          <w:sz w:val="28"/>
          <w:szCs w:val="28"/>
          <w:lang w:eastAsia="es-MX"/>
        </w:rPr>
        <w:drawing>
          <wp:anchor distT="0" distB="0" distL="114300" distR="114300" simplePos="0" relativeHeight="251812864" behindDoc="1" locked="0" layoutInCell="1" allowOverlap="1">
            <wp:simplePos x="0" y="0"/>
            <wp:positionH relativeFrom="column">
              <wp:posOffset>2461895</wp:posOffset>
            </wp:positionH>
            <wp:positionV relativeFrom="paragraph">
              <wp:posOffset>179705</wp:posOffset>
            </wp:positionV>
            <wp:extent cx="6553200" cy="4095750"/>
            <wp:effectExtent l="38100" t="0" r="19050" b="19050"/>
            <wp:wrapNone/>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Pr="00FC40E3" w:rsidRDefault="00FC40E3" w:rsidP="00FC40E3">
      <w:pPr>
        <w:rPr>
          <w:rFonts w:asciiTheme="minorHAnsi" w:hAnsiTheme="minorHAnsi" w:cstheme="minorHAnsi"/>
          <w:sz w:val="28"/>
          <w:szCs w:val="28"/>
        </w:rPr>
      </w:pPr>
    </w:p>
    <w:p w:rsidR="00FC40E3" w:rsidRDefault="00FC40E3" w:rsidP="00FC40E3">
      <w:pPr>
        <w:rPr>
          <w:rFonts w:asciiTheme="minorHAnsi" w:hAnsiTheme="minorHAnsi" w:cstheme="minorHAnsi"/>
          <w:sz w:val="28"/>
          <w:szCs w:val="28"/>
        </w:rPr>
      </w:pPr>
    </w:p>
    <w:p w:rsidR="00FC40E3" w:rsidRDefault="00FC40E3" w:rsidP="00FC40E3">
      <w:pPr>
        <w:rPr>
          <w:rFonts w:asciiTheme="minorHAnsi" w:hAnsiTheme="minorHAnsi" w:cstheme="minorHAnsi"/>
          <w:sz w:val="28"/>
          <w:szCs w:val="28"/>
        </w:rPr>
      </w:pPr>
    </w:p>
    <w:p w:rsidR="00FC40E3" w:rsidRDefault="00FC40E3" w:rsidP="00FC40E3">
      <w:pPr>
        <w:tabs>
          <w:tab w:val="left" w:pos="15195"/>
        </w:tabs>
        <w:rPr>
          <w:rFonts w:asciiTheme="minorHAnsi" w:hAnsiTheme="minorHAnsi" w:cstheme="minorHAnsi"/>
          <w:sz w:val="28"/>
          <w:szCs w:val="28"/>
        </w:rPr>
      </w:pPr>
      <w:r>
        <w:rPr>
          <w:rFonts w:asciiTheme="minorHAnsi" w:hAnsiTheme="minorHAnsi" w:cstheme="minorHAnsi"/>
          <w:sz w:val="28"/>
          <w:szCs w:val="28"/>
        </w:rPr>
        <w:tab/>
      </w:r>
    </w:p>
    <w:p w:rsidR="00FC40E3" w:rsidRDefault="00FC40E3" w:rsidP="00FC40E3">
      <w:pPr>
        <w:tabs>
          <w:tab w:val="left" w:pos="15195"/>
        </w:tabs>
        <w:rPr>
          <w:rFonts w:asciiTheme="minorHAnsi" w:hAnsiTheme="minorHAnsi" w:cstheme="minorHAnsi"/>
          <w:sz w:val="28"/>
          <w:szCs w:val="28"/>
        </w:rPr>
      </w:pPr>
    </w:p>
    <w:p w:rsidR="00FC40E3" w:rsidRDefault="00FC40E3" w:rsidP="00FC40E3">
      <w:pPr>
        <w:tabs>
          <w:tab w:val="left" w:pos="15195"/>
        </w:tabs>
        <w:rPr>
          <w:rFonts w:asciiTheme="minorHAnsi" w:hAnsiTheme="minorHAnsi" w:cstheme="minorHAnsi"/>
          <w:sz w:val="28"/>
          <w:szCs w:val="28"/>
        </w:rPr>
      </w:pPr>
    </w:p>
    <w:p w:rsidR="00FC40E3" w:rsidRDefault="00FC40E3" w:rsidP="00FC40E3">
      <w:pPr>
        <w:tabs>
          <w:tab w:val="left" w:pos="15195"/>
        </w:tabs>
        <w:rPr>
          <w:rFonts w:asciiTheme="minorHAnsi" w:hAnsiTheme="minorHAnsi" w:cstheme="minorHAnsi"/>
          <w:sz w:val="28"/>
          <w:szCs w:val="28"/>
        </w:rPr>
      </w:pPr>
    </w:p>
    <w:p w:rsidR="00FC40E3" w:rsidRDefault="00FC40E3" w:rsidP="00FC40E3">
      <w:pPr>
        <w:tabs>
          <w:tab w:val="left" w:pos="15195"/>
        </w:tabs>
        <w:rPr>
          <w:rFonts w:asciiTheme="minorHAnsi" w:hAnsiTheme="minorHAnsi" w:cstheme="minorHAnsi"/>
          <w:sz w:val="28"/>
          <w:szCs w:val="28"/>
        </w:rPr>
      </w:pPr>
    </w:p>
    <w:p w:rsidR="008635DE" w:rsidRDefault="008635DE" w:rsidP="00FC40E3">
      <w:pPr>
        <w:tabs>
          <w:tab w:val="left" w:pos="15195"/>
        </w:tabs>
        <w:rPr>
          <w:rFonts w:asciiTheme="minorHAnsi" w:hAnsiTheme="minorHAnsi" w:cstheme="minorHAnsi"/>
          <w:sz w:val="28"/>
          <w:szCs w:val="28"/>
        </w:rPr>
      </w:pPr>
      <w:r>
        <w:rPr>
          <w:noProof/>
          <w:lang w:eastAsia="es-MX"/>
        </w:rPr>
        <w:drawing>
          <wp:anchor distT="0" distB="0" distL="114300" distR="114300" simplePos="0" relativeHeight="251813888" behindDoc="1" locked="0" layoutInCell="1" allowOverlap="1" wp14:anchorId="01994033" wp14:editId="6F408B43">
            <wp:simplePos x="0" y="0"/>
            <wp:positionH relativeFrom="column">
              <wp:posOffset>-109855</wp:posOffset>
            </wp:positionH>
            <wp:positionV relativeFrom="paragraph">
              <wp:posOffset>-605155</wp:posOffset>
            </wp:positionV>
            <wp:extent cx="4572000" cy="3340735"/>
            <wp:effectExtent l="0" t="0" r="19050" b="12065"/>
            <wp:wrapNone/>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14912" behindDoc="1" locked="0" layoutInCell="1" allowOverlap="1" wp14:anchorId="0BC70FD5" wp14:editId="6EB71B25">
            <wp:simplePos x="0" y="0"/>
            <wp:positionH relativeFrom="column">
              <wp:posOffset>5700395</wp:posOffset>
            </wp:positionH>
            <wp:positionV relativeFrom="paragraph">
              <wp:posOffset>-443230</wp:posOffset>
            </wp:positionV>
            <wp:extent cx="4572000" cy="3251835"/>
            <wp:effectExtent l="0" t="0" r="19050" b="24765"/>
            <wp:wrapNone/>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r>
        <w:rPr>
          <w:noProof/>
          <w:lang w:eastAsia="es-MX"/>
        </w:rPr>
        <w:drawing>
          <wp:anchor distT="0" distB="0" distL="114300" distR="114300" simplePos="0" relativeHeight="251815936" behindDoc="1" locked="0" layoutInCell="1" allowOverlap="1" wp14:anchorId="3A0F3336" wp14:editId="742C6280">
            <wp:simplePos x="0" y="0"/>
            <wp:positionH relativeFrom="column">
              <wp:posOffset>-71755</wp:posOffset>
            </wp:positionH>
            <wp:positionV relativeFrom="paragraph">
              <wp:posOffset>31115</wp:posOffset>
            </wp:positionV>
            <wp:extent cx="4560570" cy="3302635"/>
            <wp:effectExtent l="0" t="0" r="11430" b="12065"/>
            <wp:wrapNone/>
            <wp:docPr id="114" name="Gráfico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p>
    <w:p w:rsidR="008635DE" w:rsidRPr="008635DE" w:rsidRDefault="007D31C1" w:rsidP="008635DE">
      <w:pPr>
        <w:rPr>
          <w:rFonts w:asciiTheme="minorHAnsi" w:hAnsiTheme="minorHAnsi" w:cstheme="minorHAnsi"/>
          <w:sz w:val="28"/>
          <w:szCs w:val="28"/>
        </w:rPr>
      </w:pPr>
      <w:r>
        <w:rPr>
          <w:noProof/>
          <w:lang w:eastAsia="es-MX"/>
        </w:rPr>
        <w:drawing>
          <wp:anchor distT="0" distB="0" distL="114300" distR="114300" simplePos="0" relativeHeight="251816960" behindDoc="1" locked="0" layoutInCell="1" allowOverlap="1" wp14:anchorId="33135714" wp14:editId="0800754F">
            <wp:simplePos x="0" y="0"/>
            <wp:positionH relativeFrom="column">
              <wp:posOffset>5633720</wp:posOffset>
            </wp:positionH>
            <wp:positionV relativeFrom="paragraph">
              <wp:posOffset>80644</wp:posOffset>
            </wp:positionV>
            <wp:extent cx="4743450" cy="3038475"/>
            <wp:effectExtent l="0" t="0" r="19050" b="9525"/>
            <wp:wrapNone/>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rsidR="008635DE" w:rsidRPr="008635DE" w:rsidRDefault="008635DE" w:rsidP="008635DE">
      <w:pPr>
        <w:rPr>
          <w:rFonts w:asciiTheme="minorHAnsi" w:hAnsiTheme="minorHAnsi" w:cstheme="minorHAnsi"/>
          <w:sz w:val="28"/>
          <w:szCs w:val="28"/>
        </w:rPr>
      </w:pPr>
    </w:p>
    <w:p w:rsidR="008635DE" w:rsidRPr="008635DE" w:rsidRDefault="008635DE" w:rsidP="008635DE">
      <w:pPr>
        <w:rPr>
          <w:rFonts w:asciiTheme="minorHAnsi" w:hAnsiTheme="minorHAnsi" w:cstheme="minorHAnsi"/>
          <w:sz w:val="28"/>
          <w:szCs w:val="28"/>
        </w:rPr>
      </w:pPr>
    </w:p>
    <w:p w:rsidR="008635DE" w:rsidRDefault="008635DE" w:rsidP="008635DE">
      <w:pPr>
        <w:tabs>
          <w:tab w:val="left" w:pos="9315"/>
        </w:tabs>
        <w:rPr>
          <w:rFonts w:asciiTheme="minorHAnsi" w:hAnsiTheme="minorHAnsi" w:cstheme="minorHAnsi"/>
          <w:sz w:val="28"/>
          <w:szCs w:val="28"/>
        </w:rPr>
      </w:pPr>
      <w:r>
        <w:rPr>
          <w:rFonts w:asciiTheme="minorHAnsi" w:hAnsiTheme="minorHAnsi" w:cstheme="minorHAnsi"/>
          <w:sz w:val="28"/>
          <w:szCs w:val="28"/>
        </w:rPr>
        <w:tab/>
      </w:r>
    </w:p>
    <w:p w:rsidR="007D31C1" w:rsidRDefault="008635DE" w:rsidP="008635DE">
      <w:pPr>
        <w:tabs>
          <w:tab w:val="left" w:pos="2340"/>
        </w:tabs>
        <w:rPr>
          <w:rFonts w:asciiTheme="minorHAnsi" w:hAnsiTheme="minorHAnsi" w:cstheme="minorHAnsi"/>
          <w:sz w:val="28"/>
          <w:szCs w:val="28"/>
        </w:rPr>
      </w:pPr>
      <w:r>
        <w:rPr>
          <w:rFonts w:asciiTheme="minorHAnsi" w:hAnsiTheme="minorHAnsi" w:cstheme="minorHAnsi"/>
          <w:sz w:val="28"/>
          <w:szCs w:val="28"/>
        </w:rPr>
        <w:tab/>
      </w: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FC40E3" w:rsidRDefault="00FC40E3" w:rsidP="007D31C1">
      <w:pPr>
        <w:jc w:val="right"/>
        <w:rPr>
          <w:rFonts w:asciiTheme="minorHAnsi" w:hAnsiTheme="minorHAnsi" w:cstheme="minorHAnsi"/>
          <w:sz w:val="28"/>
          <w:szCs w:val="28"/>
        </w:rPr>
      </w:pPr>
    </w:p>
    <w:p w:rsidR="007D31C1" w:rsidRDefault="007D31C1" w:rsidP="007D31C1">
      <w:pPr>
        <w:rPr>
          <w:rFonts w:asciiTheme="minorHAnsi" w:hAnsiTheme="minorHAnsi" w:cstheme="minorHAnsi"/>
          <w:sz w:val="28"/>
          <w:szCs w:val="28"/>
        </w:rPr>
      </w:pPr>
      <w:r>
        <w:rPr>
          <w:noProof/>
          <w:lang w:eastAsia="es-MX"/>
        </w:rPr>
        <w:drawing>
          <wp:anchor distT="0" distB="0" distL="114300" distR="114300" simplePos="0" relativeHeight="251819008" behindDoc="1" locked="0" layoutInCell="1" allowOverlap="1" wp14:anchorId="72CF4107" wp14:editId="13FEB117">
            <wp:simplePos x="0" y="0"/>
            <wp:positionH relativeFrom="column">
              <wp:posOffset>5300345</wp:posOffset>
            </wp:positionH>
            <wp:positionV relativeFrom="paragraph">
              <wp:posOffset>-138430</wp:posOffset>
            </wp:positionV>
            <wp:extent cx="4572000" cy="3501390"/>
            <wp:effectExtent l="0" t="0" r="19050" b="22860"/>
            <wp:wrapNone/>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17984" behindDoc="1" locked="0" layoutInCell="1" allowOverlap="1" wp14:anchorId="4F06D4C1" wp14:editId="541CE021">
            <wp:simplePos x="0" y="0"/>
            <wp:positionH relativeFrom="column">
              <wp:posOffset>4445</wp:posOffset>
            </wp:positionH>
            <wp:positionV relativeFrom="paragraph">
              <wp:posOffset>-90805</wp:posOffset>
            </wp:positionV>
            <wp:extent cx="4572000" cy="3507921"/>
            <wp:effectExtent l="0" t="0" r="19050" b="16510"/>
            <wp:wrapNone/>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Default="007D31C1" w:rsidP="007D31C1">
      <w:pPr>
        <w:rPr>
          <w:rFonts w:asciiTheme="minorHAnsi" w:hAnsiTheme="minorHAnsi" w:cstheme="minorHAnsi"/>
          <w:sz w:val="28"/>
          <w:szCs w:val="28"/>
        </w:rPr>
      </w:pPr>
    </w:p>
    <w:p w:rsidR="007D31C1" w:rsidRDefault="007D31C1" w:rsidP="007D31C1">
      <w:pPr>
        <w:jc w:val="cente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Default="007D31C1" w:rsidP="007D31C1">
      <w:pPr>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r>
        <w:rPr>
          <w:rFonts w:asciiTheme="minorHAnsi" w:hAnsiTheme="minorHAnsi" w:cstheme="minorHAnsi"/>
          <w:sz w:val="28"/>
          <w:szCs w:val="28"/>
        </w:rPr>
        <w:tab/>
      </w: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7D31C1" w:rsidP="007D31C1">
      <w:pPr>
        <w:tabs>
          <w:tab w:val="left" w:pos="6915"/>
        </w:tabs>
        <w:rPr>
          <w:rFonts w:asciiTheme="minorHAnsi" w:hAnsiTheme="minorHAnsi" w:cstheme="minorHAnsi"/>
          <w:sz w:val="28"/>
          <w:szCs w:val="28"/>
        </w:rPr>
      </w:pPr>
    </w:p>
    <w:p w:rsidR="007D31C1" w:rsidRDefault="00073884" w:rsidP="007D31C1">
      <w:pPr>
        <w:tabs>
          <w:tab w:val="left" w:pos="6915"/>
        </w:tabs>
        <w:rPr>
          <w:rFonts w:asciiTheme="minorHAnsi" w:hAnsiTheme="minorHAnsi" w:cstheme="minorHAnsi"/>
          <w:sz w:val="28"/>
          <w:szCs w:val="28"/>
        </w:rPr>
      </w:pPr>
      <w:r>
        <w:rPr>
          <w:lang w:val="es-ES"/>
        </w:rPr>
        <w:pict>
          <v:rect id="_x0000_s1055" style="position:absolute;margin-left:461.35pt;margin-top:-29.65pt;width:432.55pt;height:275.25pt;z-index:251823104" o:preferrelative="t" filled="f" stroked="f" insetpen="t" o:cliptowrap="t">
            <v:imagedata r:id="rId118" o:title=""/>
            <v:path o:extrusionok="f"/>
            <o:lock v:ext="edit" aspectratio="t"/>
          </v:rect>
          <o:OLEObject Type="Embed" ProgID="Excel.Sheet.12" ShapeID="_x0000_s1055" DrawAspect="Content" ObjectID="_1478670268" r:id="rId119"/>
        </w:pict>
      </w:r>
      <w:r>
        <w:rPr>
          <w:lang w:val="es-ES"/>
        </w:rPr>
        <w:pict>
          <v:rect id="_x0000_s1054" style="position:absolute;margin-left:-19.95pt;margin-top:-40.65pt;width:465.05pt;height:295.95pt;z-index:-251495424" o:preferrelative="t" filled="f" stroked="f" insetpen="t" o:cliptowrap="t">
            <v:imagedata r:id="rId120" o:title=""/>
            <v:path o:extrusionok="f"/>
            <o:lock v:ext="edit" aspectratio="t"/>
          </v:rect>
          <o:OLEObject Type="Embed" ProgID="Excel.Sheet.12" ShapeID="_x0000_s1054" DrawAspect="Content" ObjectID="_1478670269" r:id="rId121"/>
        </w:pict>
      </w: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Default="007D31C1" w:rsidP="007D31C1">
      <w:pPr>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r>
        <w:rPr>
          <w:rFonts w:asciiTheme="minorHAnsi" w:hAnsiTheme="minorHAnsi" w:cstheme="minorHAnsi"/>
          <w:sz w:val="28"/>
          <w:szCs w:val="28"/>
        </w:rPr>
        <w:tab/>
      </w: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7D31C1" w:rsidP="007D31C1">
      <w:pPr>
        <w:tabs>
          <w:tab w:val="left" w:pos="8115"/>
        </w:tabs>
        <w:rPr>
          <w:rFonts w:asciiTheme="minorHAnsi" w:hAnsiTheme="minorHAnsi" w:cstheme="minorHAnsi"/>
          <w:sz w:val="28"/>
          <w:szCs w:val="28"/>
        </w:rPr>
      </w:pPr>
    </w:p>
    <w:p w:rsidR="007D31C1" w:rsidRDefault="00073884" w:rsidP="007D31C1">
      <w:pPr>
        <w:tabs>
          <w:tab w:val="left" w:pos="8115"/>
        </w:tabs>
        <w:rPr>
          <w:rFonts w:asciiTheme="minorHAnsi" w:hAnsiTheme="minorHAnsi" w:cstheme="minorHAnsi"/>
          <w:sz w:val="28"/>
          <w:szCs w:val="28"/>
        </w:rPr>
      </w:pPr>
      <w:r>
        <w:rPr>
          <w:lang w:val="es-ES"/>
        </w:rPr>
        <w:pict>
          <v:rect id="_x0000_s1056" style="position:absolute;margin-left:-8.65pt;margin-top:-46.8pt;width:559.7pt;height:356.15pt;z-index:251825152" o:preferrelative="t" filled="f" stroked="f" insetpen="t" o:cliptowrap="t">
            <v:imagedata r:id="rId122" o:title=""/>
            <v:path o:extrusionok="f"/>
            <o:lock v:ext="edit" aspectratio="t"/>
          </v:rect>
          <o:OLEObject Type="Embed" ProgID="Excel.Sheet.12" ShapeID="_x0000_s1056" DrawAspect="Content" ObjectID="_1478670270" r:id="rId123"/>
        </w:pict>
      </w: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073884" w:rsidP="007D31C1">
      <w:pPr>
        <w:rPr>
          <w:rFonts w:asciiTheme="minorHAnsi" w:hAnsiTheme="minorHAnsi" w:cstheme="minorHAnsi"/>
          <w:sz w:val="28"/>
          <w:szCs w:val="28"/>
        </w:rPr>
      </w:pPr>
      <w:r>
        <w:rPr>
          <w:lang w:val="es-ES"/>
        </w:rPr>
        <w:pict>
          <v:rect id="_x0000_s1057" style="position:absolute;margin-left:374.8pt;margin-top:16.2pt;width:533.8pt;height:339.65pt;z-index:251827200" o:preferrelative="t" filled="f" stroked="f" insetpen="t" o:cliptowrap="t">
            <v:stroke>
              <o:left v:ext="view" joinstyle="miter" insetpen="t"/>
              <o:top v:ext="view" joinstyle="miter" insetpen="t"/>
              <o:right v:ext="view" joinstyle="miter" insetpen="t"/>
              <o:bottom v:ext="view" joinstyle="miter" insetpen="t"/>
            </v:stroke>
            <v:imagedata r:id="rId124" o:title=""/>
            <o:lock v:ext="edit" aspectratio="t"/>
          </v:rect>
          <o:OLEObject Type="Embed" ProgID="Excel.Sheet.12" ShapeID="_x0000_s1057" DrawAspect="Content" ObjectID="_1478670271" r:id="rId125"/>
        </w:pict>
      </w: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Default="007D31C1" w:rsidP="007D31C1">
      <w:pPr>
        <w:rPr>
          <w:rFonts w:asciiTheme="minorHAnsi" w:hAnsiTheme="minorHAnsi" w:cstheme="minorHAnsi"/>
          <w:sz w:val="28"/>
          <w:szCs w:val="28"/>
        </w:rPr>
      </w:pPr>
    </w:p>
    <w:p w:rsidR="007D31C1" w:rsidRDefault="007D31C1" w:rsidP="007D31C1">
      <w:pPr>
        <w:tabs>
          <w:tab w:val="left" w:pos="4035"/>
        </w:tabs>
        <w:rPr>
          <w:rFonts w:asciiTheme="minorHAnsi" w:hAnsiTheme="minorHAnsi" w:cstheme="minorHAnsi"/>
          <w:sz w:val="28"/>
          <w:szCs w:val="28"/>
        </w:rPr>
      </w:pPr>
      <w:r>
        <w:rPr>
          <w:rFonts w:asciiTheme="minorHAnsi" w:hAnsiTheme="minorHAnsi" w:cstheme="minorHAnsi"/>
          <w:sz w:val="28"/>
          <w:szCs w:val="28"/>
        </w:rPr>
        <w:tab/>
      </w: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Pr="007D31C1" w:rsidRDefault="007D31C1" w:rsidP="007D31C1">
      <w:pPr>
        <w:rPr>
          <w:rFonts w:asciiTheme="minorHAnsi" w:hAnsiTheme="minorHAnsi" w:cstheme="minorHAnsi"/>
          <w:sz w:val="28"/>
          <w:szCs w:val="28"/>
        </w:rPr>
      </w:pPr>
    </w:p>
    <w:p w:rsidR="007D31C1" w:rsidRDefault="007D31C1" w:rsidP="007D31C1">
      <w:pPr>
        <w:rPr>
          <w:rFonts w:asciiTheme="minorHAnsi" w:hAnsiTheme="minorHAnsi" w:cstheme="minorHAnsi"/>
          <w:sz w:val="28"/>
          <w:szCs w:val="28"/>
        </w:rPr>
      </w:pPr>
    </w:p>
    <w:p w:rsidR="007D31C1" w:rsidRDefault="007D31C1" w:rsidP="007D31C1">
      <w:pPr>
        <w:tabs>
          <w:tab w:val="left" w:pos="9555"/>
        </w:tabs>
        <w:rPr>
          <w:rFonts w:asciiTheme="minorHAnsi" w:hAnsiTheme="minorHAnsi" w:cstheme="minorHAnsi"/>
          <w:sz w:val="28"/>
          <w:szCs w:val="28"/>
        </w:rPr>
      </w:pPr>
      <w:r>
        <w:rPr>
          <w:rFonts w:asciiTheme="minorHAnsi" w:hAnsiTheme="minorHAnsi" w:cstheme="minorHAnsi"/>
          <w:sz w:val="28"/>
          <w:szCs w:val="28"/>
        </w:rPr>
        <w:tab/>
      </w:r>
    </w:p>
    <w:p w:rsidR="007D31C1" w:rsidRDefault="007D31C1" w:rsidP="007D31C1">
      <w:pPr>
        <w:tabs>
          <w:tab w:val="left" w:pos="9555"/>
        </w:tabs>
        <w:rPr>
          <w:rFonts w:asciiTheme="minorHAnsi" w:hAnsiTheme="minorHAnsi" w:cstheme="minorHAnsi"/>
          <w:sz w:val="28"/>
          <w:szCs w:val="28"/>
        </w:rPr>
      </w:pPr>
    </w:p>
    <w:p w:rsidR="007D31C1" w:rsidRDefault="007D31C1" w:rsidP="007D31C1">
      <w:pPr>
        <w:tabs>
          <w:tab w:val="left" w:pos="9555"/>
        </w:tabs>
        <w:rPr>
          <w:rFonts w:asciiTheme="minorHAnsi" w:hAnsiTheme="minorHAnsi" w:cstheme="minorHAnsi"/>
          <w:sz w:val="28"/>
          <w:szCs w:val="28"/>
        </w:rPr>
      </w:pPr>
    </w:p>
    <w:p w:rsidR="007D31C1" w:rsidRDefault="00073884" w:rsidP="007D31C1">
      <w:pPr>
        <w:tabs>
          <w:tab w:val="left" w:pos="9555"/>
        </w:tabs>
        <w:rPr>
          <w:rFonts w:asciiTheme="minorHAnsi" w:hAnsiTheme="minorHAnsi" w:cstheme="minorHAnsi"/>
          <w:sz w:val="28"/>
          <w:szCs w:val="28"/>
        </w:rPr>
      </w:pPr>
      <w:r>
        <w:rPr>
          <w:lang w:val="es-ES"/>
        </w:rPr>
        <w:pict>
          <v:rect id="_x0000_s1058" style="position:absolute;margin-left:122.6pt;margin-top:-8.65pt;width:637.6pt;height:405.75pt;z-index:251829248" o:preferrelative="t" filled="f" stroked="f" insetpen="t" o:cliptowrap="t">
            <v:stroke>
              <o:left v:ext="view" joinstyle="miter" insetpen="t"/>
              <o:top v:ext="view" joinstyle="miter" insetpen="t"/>
              <o:right v:ext="view" joinstyle="miter" insetpen="t"/>
              <o:bottom v:ext="view" joinstyle="miter" insetpen="t"/>
            </v:stroke>
            <v:imagedata r:id="rId126" o:title=""/>
            <o:lock v:ext="edit" aspectratio="t"/>
          </v:rect>
          <o:OLEObject Type="Embed" ProgID="Excel.Sheet.12" ShapeID="_x0000_s1058" DrawAspect="Content" ObjectID="_1478670272" r:id="rId127"/>
        </w:pict>
      </w:r>
    </w:p>
    <w:p w:rsidR="00686451" w:rsidRDefault="00686451" w:rsidP="007D31C1">
      <w:pPr>
        <w:tabs>
          <w:tab w:val="left" w:pos="9555"/>
        </w:tabs>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7D31C1" w:rsidRDefault="00686451" w:rsidP="00686451">
      <w:pPr>
        <w:tabs>
          <w:tab w:val="left" w:pos="6690"/>
        </w:tabs>
        <w:rPr>
          <w:rFonts w:asciiTheme="minorHAnsi" w:hAnsiTheme="minorHAnsi" w:cstheme="minorHAnsi"/>
          <w:sz w:val="28"/>
          <w:szCs w:val="28"/>
        </w:rPr>
      </w:pPr>
      <w:r>
        <w:rPr>
          <w:rFonts w:asciiTheme="minorHAnsi" w:hAnsiTheme="minorHAnsi" w:cstheme="minorHAnsi"/>
          <w:sz w:val="28"/>
          <w:szCs w:val="28"/>
        </w:rPr>
        <w:tab/>
      </w:r>
    </w:p>
    <w:p w:rsidR="00686451" w:rsidRDefault="00073884" w:rsidP="00686451">
      <w:pPr>
        <w:tabs>
          <w:tab w:val="left" w:pos="6690"/>
        </w:tabs>
        <w:rPr>
          <w:rFonts w:asciiTheme="minorHAnsi" w:hAnsiTheme="minorHAnsi" w:cstheme="minorHAnsi"/>
          <w:sz w:val="28"/>
          <w:szCs w:val="28"/>
        </w:rPr>
      </w:pPr>
      <w:r>
        <w:rPr>
          <w:lang w:val="es-ES"/>
        </w:rPr>
        <w:pict>
          <v:rect id="_x0000_s1059" style="position:absolute;margin-left:114.9pt;margin-top:-19.9pt;width:678.9pt;height:6in;z-index:251831296" o:preferrelative="t" filled="f" stroked="f" insetpen="t" o:cliptowrap="t">
            <v:stroke>
              <o:left v:ext="view" joinstyle="miter" insetpen="t"/>
              <o:top v:ext="view" joinstyle="miter" insetpen="t"/>
              <o:right v:ext="view" joinstyle="miter" insetpen="t"/>
              <o:bottom v:ext="view" joinstyle="miter" insetpen="t"/>
            </v:stroke>
            <v:imagedata r:id="rId128" o:title=""/>
            <o:lock v:ext="edit" aspectratio="t"/>
          </v:rect>
          <o:OLEObject Type="Embed" ProgID="Excel.Sheet.12" ShapeID="_x0000_s1059" DrawAspect="Content" ObjectID="_1478670273" r:id="rId129"/>
        </w:pict>
      </w: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tabs>
          <w:tab w:val="left" w:pos="16185"/>
        </w:tabs>
        <w:rPr>
          <w:rFonts w:asciiTheme="minorHAnsi" w:hAnsiTheme="minorHAnsi" w:cstheme="minorHAnsi"/>
          <w:sz w:val="28"/>
          <w:szCs w:val="28"/>
        </w:rPr>
      </w:pPr>
      <w:r>
        <w:rPr>
          <w:rFonts w:asciiTheme="minorHAnsi" w:hAnsiTheme="minorHAnsi" w:cstheme="minorHAnsi"/>
          <w:sz w:val="28"/>
          <w:szCs w:val="28"/>
        </w:rPr>
        <w:tab/>
      </w:r>
    </w:p>
    <w:p w:rsidR="00686451" w:rsidRDefault="00686451" w:rsidP="00686451">
      <w:pPr>
        <w:tabs>
          <w:tab w:val="left" w:pos="16185"/>
        </w:tabs>
        <w:rPr>
          <w:rFonts w:asciiTheme="minorHAnsi" w:hAnsiTheme="minorHAnsi" w:cstheme="minorHAnsi"/>
          <w:sz w:val="28"/>
          <w:szCs w:val="28"/>
        </w:rPr>
      </w:pPr>
    </w:p>
    <w:p w:rsidR="00686451" w:rsidRDefault="00686451" w:rsidP="00686451">
      <w:pPr>
        <w:tabs>
          <w:tab w:val="left" w:pos="16185"/>
        </w:tabs>
        <w:rPr>
          <w:rFonts w:asciiTheme="minorHAnsi" w:hAnsiTheme="minorHAnsi" w:cstheme="minorHAnsi"/>
          <w:sz w:val="28"/>
          <w:szCs w:val="28"/>
        </w:rPr>
      </w:pPr>
    </w:p>
    <w:p w:rsidR="00686451" w:rsidRDefault="00686451" w:rsidP="00686451">
      <w:pPr>
        <w:tabs>
          <w:tab w:val="left" w:pos="16185"/>
        </w:tabs>
        <w:rPr>
          <w:rFonts w:asciiTheme="minorHAnsi" w:hAnsiTheme="minorHAnsi" w:cstheme="minorHAnsi"/>
          <w:sz w:val="28"/>
          <w:szCs w:val="28"/>
        </w:rPr>
      </w:pPr>
    </w:p>
    <w:p w:rsidR="00686451" w:rsidRDefault="00686451" w:rsidP="00686451">
      <w:pPr>
        <w:tabs>
          <w:tab w:val="left" w:pos="16185"/>
        </w:tabs>
        <w:rPr>
          <w:rFonts w:asciiTheme="minorHAnsi" w:hAnsiTheme="minorHAnsi" w:cstheme="minorHAnsi"/>
          <w:sz w:val="28"/>
          <w:szCs w:val="28"/>
        </w:rPr>
      </w:pPr>
    </w:p>
    <w:p w:rsidR="00686451" w:rsidRDefault="00686451" w:rsidP="00686451">
      <w:pPr>
        <w:tabs>
          <w:tab w:val="left" w:pos="16185"/>
        </w:tabs>
        <w:rPr>
          <w:rFonts w:asciiTheme="minorHAnsi" w:hAnsiTheme="minorHAnsi" w:cstheme="minorHAnsi"/>
          <w:sz w:val="28"/>
          <w:szCs w:val="28"/>
        </w:rPr>
      </w:pPr>
    </w:p>
    <w:p w:rsidR="00686451" w:rsidRDefault="00686451" w:rsidP="00686451">
      <w:pPr>
        <w:tabs>
          <w:tab w:val="left" w:pos="16185"/>
        </w:tabs>
        <w:rPr>
          <w:rFonts w:asciiTheme="minorHAnsi" w:hAnsiTheme="minorHAnsi" w:cstheme="minorHAnsi"/>
          <w:sz w:val="28"/>
          <w:szCs w:val="28"/>
        </w:rPr>
      </w:pPr>
      <w:r>
        <w:rPr>
          <w:noProof/>
          <w:lang w:eastAsia="es-MX"/>
        </w:rPr>
        <w:drawing>
          <wp:anchor distT="0" distB="0" distL="114300" distR="114300" simplePos="0" relativeHeight="251832320" behindDoc="1" locked="0" layoutInCell="1" allowOverlap="1">
            <wp:simplePos x="0" y="0"/>
            <wp:positionH relativeFrom="column">
              <wp:posOffset>1985645</wp:posOffset>
            </wp:positionH>
            <wp:positionV relativeFrom="paragraph">
              <wp:posOffset>299720</wp:posOffset>
            </wp:positionV>
            <wp:extent cx="7353300" cy="5226122"/>
            <wp:effectExtent l="0" t="0" r="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353300" cy="52261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tabs>
          <w:tab w:val="left" w:pos="15060"/>
        </w:tabs>
        <w:rPr>
          <w:rFonts w:asciiTheme="minorHAnsi" w:hAnsiTheme="minorHAnsi" w:cstheme="minorHAnsi"/>
          <w:sz w:val="28"/>
          <w:szCs w:val="28"/>
        </w:rPr>
      </w:pPr>
      <w:r>
        <w:rPr>
          <w:rFonts w:asciiTheme="minorHAnsi" w:hAnsiTheme="minorHAnsi" w:cstheme="minorHAnsi"/>
          <w:sz w:val="28"/>
          <w:szCs w:val="28"/>
        </w:rPr>
        <w:tab/>
      </w:r>
    </w:p>
    <w:p w:rsidR="00686451" w:rsidRDefault="00686451" w:rsidP="00686451">
      <w:pPr>
        <w:tabs>
          <w:tab w:val="left" w:pos="15060"/>
        </w:tabs>
        <w:rPr>
          <w:rFonts w:asciiTheme="minorHAnsi" w:hAnsiTheme="minorHAnsi" w:cstheme="minorHAnsi"/>
          <w:sz w:val="28"/>
          <w:szCs w:val="28"/>
        </w:rPr>
      </w:pPr>
    </w:p>
    <w:p w:rsidR="00686451" w:rsidRDefault="00686451" w:rsidP="00686451">
      <w:pPr>
        <w:tabs>
          <w:tab w:val="left" w:pos="15060"/>
        </w:tabs>
        <w:rPr>
          <w:rFonts w:asciiTheme="minorHAnsi" w:hAnsiTheme="minorHAnsi" w:cstheme="minorHAnsi"/>
          <w:sz w:val="28"/>
          <w:szCs w:val="28"/>
        </w:rPr>
      </w:pPr>
    </w:p>
    <w:p w:rsidR="00686451" w:rsidRDefault="00686451" w:rsidP="00686451">
      <w:pPr>
        <w:tabs>
          <w:tab w:val="left" w:pos="15060"/>
        </w:tabs>
        <w:rPr>
          <w:rFonts w:asciiTheme="minorHAnsi" w:hAnsiTheme="minorHAnsi" w:cstheme="minorHAnsi"/>
          <w:sz w:val="28"/>
          <w:szCs w:val="28"/>
        </w:rPr>
      </w:pPr>
    </w:p>
    <w:p w:rsidR="00686451" w:rsidRDefault="00686451" w:rsidP="00686451">
      <w:pPr>
        <w:tabs>
          <w:tab w:val="left" w:pos="15060"/>
        </w:tabs>
        <w:rPr>
          <w:rFonts w:asciiTheme="minorHAnsi" w:hAnsiTheme="minorHAnsi" w:cstheme="minorHAnsi"/>
          <w:sz w:val="28"/>
          <w:szCs w:val="28"/>
        </w:rPr>
      </w:pPr>
    </w:p>
    <w:p w:rsidR="00686451" w:rsidRDefault="00686451" w:rsidP="00686451">
      <w:pPr>
        <w:tabs>
          <w:tab w:val="left" w:pos="15060"/>
        </w:tabs>
        <w:rPr>
          <w:rFonts w:asciiTheme="minorHAnsi" w:hAnsiTheme="minorHAnsi" w:cstheme="minorHAnsi"/>
          <w:sz w:val="28"/>
          <w:szCs w:val="28"/>
        </w:rPr>
      </w:pPr>
    </w:p>
    <w:p w:rsidR="00686451" w:rsidRDefault="00686451" w:rsidP="00686451">
      <w:pPr>
        <w:tabs>
          <w:tab w:val="left" w:pos="15060"/>
        </w:tabs>
        <w:rPr>
          <w:rFonts w:asciiTheme="minorHAnsi" w:hAnsiTheme="minorHAnsi" w:cstheme="minorHAnsi"/>
          <w:sz w:val="28"/>
          <w:szCs w:val="28"/>
        </w:rPr>
      </w:pPr>
    </w:p>
    <w:p w:rsidR="00686451" w:rsidRDefault="00073884" w:rsidP="00686451">
      <w:pPr>
        <w:tabs>
          <w:tab w:val="left" w:pos="15060"/>
        </w:tabs>
        <w:rPr>
          <w:rFonts w:asciiTheme="minorHAnsi" w:hAnsiTheme="minorHAnsi" w:cstheme="minorHAnsi"/>
          <w:sz w:val="28"/>
          <w:szCs w:val="28"/>
        </w:rPr>
      </w:pPr>
      <w:r>
        <w:rPr>
          <w:lang w:val="es-ES"/>
        </w:rPr>
        <w:pict>
          <v:rect id="_x0000_s1060" style="position:absolute;margin-left:63.65pt;margin-top:-3.95pt;width:735.6pt;height:469.15pt;z-index:251834368" o:preferrelative="t" filled="f" stroked="f" insetpen="t" o:cliptowrap="t">
            <v:imagedata r:id="rId131" o:title=""/>
            <v:path o:extrusionok="f"/>
            <o:lock v:ext="edit" aspectratio="t"/>
          </v:rect>
          <o:OLEObject Type="Embed" ProgID="Excel.Sheet.12" ShapeID="_x0000_s1060" DrawAspect="Content" ObjectID="_1478670274" r:id="rId132"/>
        </w:pict>
      </w: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tabs>
          <w:tab w:val="left" w:pos="16530"/>
        </w:tabs>
        <w:rPr>
          <w:rFonts w:asciiTheme="minorHAnsi" w:hAnsiTheme="minorHAnsi" w:cstheme="minorHAnsi"/>
          <w:sz w:val="28"/>
          <w:szCs w:val="28"/>
        </w:rPr>
      </w:pPr>
      <w:r>
        <w:rPr>
          <w:rFonts w:asciiTheme="minorHAnsi" w:hAnsiTheme="minorHAnsi" w:cstheme="minorHAnsi"/>
          <w:sz w:val="28"/>
          <w:szCs w:val="28"/>
        </w:rPr>
        <w:tab/>
      </w:r>
    </w:p>
    <w:p w:rsidR="00686451" w:rsidRDefault="00686451" w:rsidP="00686451">
      <w:pPr>
        <w:tabs>
          <w:tab w:val="left" w:pos="16530"/>
        </w:tabs>
        <w:rPr>
          <w:rFonts w:asciiTheme="minorHAnsi" w:hAnsiTheme="minorHAnsi" w:cstheme="minorHAnsi"/>
          <w:sz w:val="28"/>
          <w:szCs w:val="28"/>
        </w:rPr>
      </w:pPr>
    </w:p>
    <w:p w:rsidR="00686451" w:rsidRDefault="00686451" w:rsidP="00686451">
      <w:pPr>
        <w:tabs>
          <w:tab w:val="left" w:pos="16530"/>
        </w:tabs>
        <w:rPr>
          <w:rFonts w:asciiTheme="minorHAnsi" w:hAnsiTheme="minorHAnsi" w:cstheme="minorHAnsi"/>
          <w:sz w:val="28"/>
          <w:szCs w:val="28"/>
        </w:rPr>
      </w:pPr>
    </w:p>
    <w:p w:rsidR="00686451" w:rsidRDefault="00686451" w:rsidP="00686451">
      <w:pPr>
        <w:tabs>
          <w:tab w:val="left" w:pos="16530"/>
        </w:tabs>
        <w:rPr>
          <w:rFonts w:asciiTheme="minorHAnsi" w:hAnsiTheme="minorHAnsi" w:cstheme="minorHAnsi"/>
          <w:sz w:val="28"/>
          <w:szCs w:val="28"/>
        </w:rPr>
      </w:pPr>
    </w:p>
    <w:p w:rsidR="00686451" w:rsidRDefault="00686451" w:rsidP="00686451">
      <w:pPr>
        <w:tabs>
          <w:tab w:val="left" w:pos="16530"/>
        </w:tabs>
        <w:rPr>
          <w:rFonts w:asciiTheme="minorHAnsi" w:hAnsiTheme="minorHAnsi" w:cstheme="minorHAnsi"/>
          <w:sz w:val="28"/>
          <w:szCs w:val="28"/>
        </w:rPr>
      </w:pPr>
    </w:p>
    <w:p w:rsidR="00686451" w:rsidRDefault="00686451" w:rsidP="00686451">
      <w:pPr>
        <w:tabs>
          <w:tab w:val="left" w:pos="16530"/>
        </w:tabs>
        <w:rPr>
          <w:rFonts w:asciiTheme="minorHAnsi" w:hAnsiTheme="minorHAnsi" w:cstheme="minorHAnsi"/>
          <w:sz w:val="28"/>
          <w:szCs w:val="28"/>
        </w:rPr>
      </w:pPr>
    </w:p>
    <w:p w:rsidR="00686451" w:rsidRDefault="00073884" w:rsidP="00686451">
      <w:pPr>
        <w:tabs>
          <w:tab w:val="left" w:pos="16530"/>
        </w:tabs>
        <w:rPr>
          <w:rFonts w:asciiTheme="minorHAnsi" w:hAnsiTheme="minorHAnsi" w:cstheme="minorHAnsi"/>
          <w:sz w:val="28"/>
          <w:szCs w:val="28"/>
        </w:rPr>
      </w:pPr>
      <w:r>
        <w:rPr>
          <w:lang w:val="es-ES"/>
        </w:rPr>
        <w:pict>
          <v:rect id="_x0000_s1061" style="position:absolute;margin-left:69.45pt;margin-top:-10.2pt;width:748.35pt;height:469.15pt;z-index:251836416" o:preferrelative="t" filled="f" stroked="f" insetpen="t" o:cliptowrap="t">
            <v:imagedata r:id="rId133" o:title=""/>
            <v:path o:extrusionok="f"/>
            <o:lock v:ext="edit" aspectratio="t"/>
          </v:rect>
          <o:OLEObject Type="Embed" ProgID="Excel.Sheet.12" ShapeID="_x0000_s1061" DrawAspect="Content" ObjectID="_1478670275" r:id="rId134"/>
        </w:pict>
      </w:r>
    </w:p>
    <w:p w:rsidR="00686451" w:rsidRDefault="00686451" w:rsidP="00686451">
      <w:pPr>
        <w:tabs>
          <w:tab w:val="left" w:pos="16530"/>
        </w:tabs>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tabs>
          <w:tab w:val="left" w:pos="16365"/>
        </w:tabs>
        <w:rPr>
          <w:rFonts w:asciiTheme="minorHAnsi" w:hAnsiTheme="minorHAnsi" w:cstheme="minorHAnsi"/>
          <w:sz w:val="28"/>
          <w:szCs w:val="28"/>
        </w:rPr>
      </w:pPr>
      <w:r>
        <w:rPr>
          <w:rFonts w:asciiTheme="minorHAnsi" w:hAnsiTheme="minorHAnsi" w:cstheme="minorHAnsi"/>
          <w:sz w:val="28"/>
          <w:szCs w:val="28"/>
        </w:rPr>
        <w:tab/>
      </w:r>
    </w:p>
    <w:p w:rsidR="00686451" w:rsidRDefault="00686451" w:rsidP="00686451">
      <w:pPr>
        <w:tabs>
          <w:tab w:val="left" w:pos="16365"/>
        </w:tabs>
        <w:rPr>
          <w:rFonts w:asciiTheme="minorHAnsi" w:hAnsiTheme="minorHAnsi" w:cstheme="minorHAnsi"/>
          <w:sz w:val="28"/>
          <w:szCs w:val="28"/>
        </w:rPr>
      </w:pPr>
    </w:p>
    <w:p w:rsidR="00686451" w:rsidRDefault="00686451" w:rsidP="00686451">
      <w:pPr>
        <w:tabs>
          <w:tab w:val="left" w:pos="16365"/>
        </w:tabs>
        <w:rPr>
          <w:rFonts w:asciiTheme="minorHAnsi" w:hAnsiTheme="minorHAnsi" w:cstheme="minorHAnsi"/>
          <w:sz w:val="28"/>
          <w:szCs w:val="28"/>
        </w:rPr>
      </w:pPr>
    </w:p>
    <w:p w:rsidR="00686451" w:rsidRDefault="00686451" w:rsidP="00686451">
      <w:pPr>
        <w:tabs>
          <w:tab w:val="left" w:pos="16365"/>
        </w:tabs>
        <w:rPr>
          <w:rFonts w:asciiTheme="minorHAnsi" w:hAnsiTheme="minorHAnsi" w:cstheme="minorHAnsi"/>
          <w:sz w:val="28"/>
          <w:szCs w:val="28"/>
        </w:rPr>
      </w:pPr>
    </w:p>
    <w:p w:rsidR="00686451" w:rsidRDefault="00686451" w:rsidP="00686451">
      <w:pPr>
        <w:tabs>
          <w:tab w:val="left" w:pos="16365"/>
        </w:tabs>
        <w:rPr>
          <w:rFonts w:asciiTheme="minorHAnsi" w:hAnsiTheme="minorHAnsi" w:cstheme="minorHAnsi"/>
          <w:sz w:val="28"/>
          <w:szCs w:val="28"/>
        </w:rPr>
      </w:pPr>
    </w:p>
    <w:p w:rsidR="00686451" w:rsidRDefault="00686451" w:rsidP="00686451">
      <w:pPr>
        <w:tabs>
          <w:tab w:val="left" w:pos="16365"/>
        </w:tabs>
        <w:rPr>
          <w:rFonts w:asciiTheme="minorHAnsi" w:hAnsiTheme="minorHAnsi" w:cstheme="minorHAnsi"/>
          <w:sz w:val="28"/>
          <w:szCs w:val="28"/>
        </w:rPr>
      </w:pPr>
    </w:p>
    <w:p w:rsidR="00686451" w:rsidRDefault="00686451" w:rsidP="00686451">
      <w:pPr>
        <w:tabs>
          <w:tab w:val="left" w:pos="16365"/>
        </w:tabs>
        <w:rPr>
          <w:rFonts w:asciiTheme="minorHAnsi" w:hAnsiTheme="minorHAnsi" w:cstheme="minorHAnsi"/>
          <w:sz w:val="28"/>
          <w:szCs w:val="28"/>
        </w:rPr>
      </w:pPr>
    </w:p>
    <w:p w:rsidR="00686451" w:rsidRDefault="00073884" w:rsidP="00686451">
      <w:pPr>
        <w:tabs>
          <w:tab w:val="left" w:pos="16365"/>
        </w:tabs>
        <w:rPr>
          <w:rFonts w:asciiTheme="minorHAnsi" w:hAnsiTheme="minorHAnsi" w:cstheme="minorHAnsi"/>
          <w:sz w:val="28"/>
          <w:szCs w:val="28"/>
        </w:rPr>
      </w:pPr>
      <w:r>
        <w:rPr>
          <w:lang w:val="es-ES"/>
        </w:rPr>
        <w:pict>
          <v:rect id="_x0000_s1062" style="position:absolute;margin-left:79.6pt;margin-top:-2.2pt;width:720.6pt;height:458.55pt;z-index:251838464" o:preferrelative="t" filled="f" stroked="f" insetpen="t" o:cliptowrap="t">
            <v:imagedata r:id="rId135" o:title=""/>
            <v:path o:extrusionok="f"/>
            <o:lock v:ext="edit" aspectratio="t"/>
          </v:rect>
          <o:OLEObject Type="Embed" ProgID="Excel.Sheet.12" ShapeID="_x0000_s1062" DrawAspect="Content" ObjectID="_1478670276" r:id="rId136"/>
        </w:pict>
      </w: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r>
        <w:rPr>
          <w:rFonts w:asciiTheme="minorHAnsi" w:hAnsiTheme="minorHAnsi" w:cstheme="minorHAnsi"/>
          <w:sz w:val="28"/>
          <w:szCs w:val="28"/>
        </w:rPr>
        <w:tab/>
      </w:r>
    </w:p>
    <w:p w:rsidR="00686451" w:rsidRDefault="00686451" w:rsidP="00686451">
      <w:pPr>
        <w:tabs>
          <w:tab w:val="left" w:pos="16095"/>
        </w:tabs>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p>
    <w:p w:rsidR="00686451" w:rsidRDefault="00686451" w:rsidP="00686451">
      <w:pPr>
        <w:tabs>
          <w:tab w:val="left" w:pos="16095"/>
        </w:tabs>
        <w:rPr>
          <w:rFonts w:asciiTheme="minorHAnsi" w:hAnsiTheme="minorHAnsi" w:cstheme="minorHAnsi"/>
          <w:sz w:val="28"/>
          <w:szCs w:val="28"/>
        </w:rPr>
      </w:pPr>
    </w:p>
    <w:p w:rsidR="00686451" w:rsidRDefault="00073884" w:rsidP="00686451">
      <w:pPr>
        <w:tabs>
          <w:tab w:val="left" w:pos="16095"/>
        </w:tabs>
        <w:rPr>
          <w:rFonts w:asciiTheme="minorHAnsi" w:hAnsiTheme="minorHAnsi" w:cstheme="minorHAnsi"/>
          <w:sz w:val="28"/>
          <w:szCs w:val="28"/>
        </w:rPr>
      </w:pPr>
      <w:r>
        <w:rPr>
          <w:lang w:val="es-ES"/>
        </w:rPr>
        <w:pict>
          <v:rect id="_x0000_s1063" style="position:absolute;margin-left:102.75pt;margin-top:3.2pt;width:727.1pt;height:457.8pt;z-index:251840512" o:preferrelative="t" filled="f" stroked="f" insetpen="t" o:cliptowrap="t">
            <v:stroke>
              <o:left v:ext="view" joinstyle="miter" insetpen="t"/>
              <o:top v:ext="view" joinstyle="miter" insetpen="t"/>
              <o:right v:ext="view" joinstyle="miter" insetpen="t"/>
              <o:bottom v:ext="view" joinstyle="miter" insetpen="t"/>
            </v:stroke>
            <v:imagedata r:id="rId137" o:title=""/>
            <o:lock v:ext="edit" aspectratio="t"/>
          </v:rect>
          <o:OLEObject Type="Embed" ProgID="Excel.Sheet.12" ShapeID="_x0000_s1063" DrawAspect="Content" ObjectID="_1478670277" r:id="rId138"/>
        </w:pict>
      </w: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073884" w:rsidP="00686451">
      <w:pPr>
        <w:rPr>
          <w:rFonts w:asciiTheme="minorHAnsi" w:hAnsiTheme="minorHAnsi" w:cstheme="minorHAnsi"/>
          <w:sz w:val="28"/>
          <w:szCs w:val="28"/>
        </w:rPr>
      </w:pPr>
      <w:r>
        <w:rPr>
          <w:lang w:val="es-ES"/>
        </w:rPr>
        <w:pict>
          <v:rect id="_x0000_s1064" style="position:absolute;margin-left:109.7pt;margin-top:10.05pt;width:722.85pt;height:453.55pt;z-index:251842560" o:preferrelative="t" filled="f" stroked="f" insetpen="t" o:cliptowrap="t">
            <v:stroke>
              <o:left v:ext="view" joinstyle="miter" insetpen="t"/>
              <o:top v:ext="view" joinstyle="miter" insetpen="t"/>
              <o:right v:ext="view" joinstyle="miter" insetpen="t"/>
              <o:bottom v:ext="view" joinstyle="miter" insetpen="t"/>
            </v:stroke>
            <v:imagedata r:id="rId139" o:title=""/>
            <o:lock v:ext="edit" aspectratio="t"/>
          </v:rect>
          <o:OLEObject Type="Embed" ProgID="Excel.Sheet.12" ShapeID="_x0000_s1064" DrawAspect="Content" ObjectID="_1478670278" r:id="rId140"/>
        </w:pict>
      </w: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P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686451" w:rsidRDefault="00686451" w:rsidP="00686451">
      <w:pPr>
        <w:jc w:val="right"/>
        <w:rPr>
          <w:rFonts w:asciiTheme="minorHAnsi" w:hAnsiTheme="minorHAnsi" w:cstheme="minorHAnsi"/>
          <w:sz w:val="28"/>
          <w:szCs w:val="28"/>
        </w:rPr>
      </w:pPr>
    </w:p>
    <w:p w:rsidR="00E10755" w:rsidRDefault="00E10755" w:rsidP="00686451">
      <w:pPr>
        <w:jc w:val="right"/>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3584" behindDoc="1" locked="0" layoutInCell="1" allowOverlap="1">
            <wp:simplePos x="0" y="0"/>
            <wp:positionH relativeFrom="column">
              <wp:posOffset>2299970</wp:posOffset>
            </wp:positionH>
            <wp:positionV relativeFrom="paragraph">
              <wp:posOffset>4445</wp:posOffset>
            </wp:positionV>
            <wp:extent cx="6496050" cy="5010150"/>
            <wp:effectExtent l="0" t="0" r="19050" b="19050"/>
            <wp:wrapNone/>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686451" w:rsidRDefault="00E10755" w:rsidP="00E10755">
      <w:pPr>
        <w:tabs>
          <w:tab w:val="left" w:pos="14445"/>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p>
    <w:p w:rsidR="00E10755" w:rsidRDefault="00E10755" w:rsidP="00E10755">
      <w:pPr>
        <w:tabs>
          <w:tab w:val="left" w:pos="14445"/>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4608" behindDoc="1" locked="0" layoutInCell="1" allowOverlap="1">
            <wp:simplePos x="0" y="0"/>
            <wp:positionH relativeFrom="column">
              <wp:posOffset>2080895</wp:posOffset>
            </wp:positionH>
            <wp:positionV relativeFrom="paragraph">
              <wp:posOffset>3810</wp:posOffset>
            </wp:positionV>
            <wp:extent cx="6848475" cy="4486275"/>
            <wp:effectExtent l="0" t="0" r="9525" b="9525"/>
            <wp:wrapNone/>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4355"/>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4355"/>
        </w:tabs>
        <w:rPr>
          <w:rFonts w:asciiTheme="minorHAnsi" w:hAnsiTheme="minorHAnsi" w:cstheme="minorHAnsi"/>
          <w:sz w:val="28"/>
          <w:szCs w:val="28"/>
        </w:rPr>
      </w:pPr>
    </w:p>
    <w:p w:rsidR="00E10755" w:rsidRDefault="00E10755" w:rsidP="00E10755">
      <w:pPr>
        <w:tabs>
          <w:tab w:val="left" w:pos="14355"/>
        </w:tabs>
        <w:rPr>
          <w:rFonts w:asciiTheme="minorHAnsi" w:hAnsiTheme="minorHAnsi" w:cstheme="minorHAnsi"/>
          <w:sz w:val="28"/>
          <w:szCs w:val="28"/>
        </w:rPr>
      </w:pPr>
    </w:p>
    <w:p w:rsidR="00E10755" w:rsidRDefault="00E10755" w:rsidP="00E10755">
      <w:pPr>
        <w:tabs>
          <w:tab w:val="left" w:pos="14355"/>
        </w:tabs>
        <w:rPr>
          <w:rFonts w:asciiTheme="minorHAnsi" w:hAnsiTheme="minorHAnsi" w:cstheme="minorHAnsi"/>
          <w:sz w:val="28"/>
          <w:szCs w:val="28"/>
        </w:rPr>
      </w:pPr>
    </w:p>
    <w:p w:rsidR="00E10755" w:rsidRDefault="00E10755" w:rsidP="00E10755">
      <w:pPr>
        <w:tabs>
          <w:tab w:val="left" w:pos="14355"/>
        </w:tabs>
        <w:rPr>
          <w:rFonts w:asciiTheme="minorHAnsi" w:hAnsiTheme="minorHAnsi" w:cstheme="minorHAnsi"/>
          <w:sz w:val="28"/>
          <w:szCs w:val="28"/>
        </w:rPr>
      </w:pPr>
    </w:p>
    <w:p w:rsidR="00E10755" w:rsidRDefault="00E10755" w:rsidP="00E10755">
      <w:pPr>
        <w:tabs>
          <w:tab w:val="left" w:pos="14355"/>
        </w:tabs>
        <w:rPr>
          <w:rFonts w:asciiTheme="minorHAnsi" w:hAnsiTheme="minorHAnsi" w:cstheme="minorHAnsi"/>
          <w:sz w:val="28"/>
          <w:szCs w:val="28"/>
        </w:rPr>
      </w:pPr>
    </w:p>
    <w:p w:rsidR="00E10755" w:rsidRDefault="00E10755" w:rsidP="00E10755">
      <w:pPr>
        <w:tabs>
          <w:tab w:val="left" w:pos="14355"/>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5632" behindDoc="1" locked="0" layoutInCell="1" allowOverlap="1">
            <wp:simplePos x="0" y="0"/>
            <wp:positionH relativeFrom="column">
              <wp:posOffset>1480820</wp:posOffset>
            </wp:positionH>
            <wp:positionV relativeFrom="paragraph">
              <wp:posOffset>3810</wp:posOffset>
            </wp:positionV>
            <wp:extent cx="8143875" cy="4562475"/>
            <wp:effectExtent l="0" t="0" r="9525" b="9525"/>
            <wp:wrapNone/>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p>
    <w:p w:rsidR="00E10755" w:rsidRDefault="00E10755" w:rsidP="00E10755">
      <w:pPr>
        <w:tabs>
          <w:tab w:val="left" w:pos="15360"/>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6656" behindDoc="1" locked="0" layoutInCell="1" allowOverlap="1">
            <wp:simplePos x="0" y="0"/>
            <wp:positionH relativeFrom="column">
              <wp:posOffset>1909445</wp:posOffset>
            </wp:positionH>
            <wp:positionV relativeFrom="paragraph">
              <wp:posOffset>-72390</wp:posOffset>
            </wp:positionV>
            <wp:extent cx="7820025" cy="5076825"/>
            <wp:effectExtent l="0" t="0" r="9525" b="9525"/>
            <wp:wrapNone/>
            <wp:docPr id="102" name="Gráfico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5795"/>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5795"/>
        </w:tabs>
        <w:rPr>
          <w:rFonts w:asciiTheme="minorHAnsi" w:hAnsiTheme="minorHAnsi" w:cstheme="minorHAnsi"/>
          <w:sz w:val="28"/>
          <w:szCs w:val="28"/>
        </w:rPr>
      </w:pPr>
    </w:p>
    <w:p w:rsidR="00E10755" w:rsidRDefault="00E10755" w:rsidP="00E10755">
      <w:pPr>
        <w:tabs>
          <w:tab w:val="left" w:pos="15795"/>
        </w:tabs>
        <w:rPr>
          <w:rFonts w:asciiTheme="minorHAnsi" w:hAnsiTheme="minorHAnsi" w:cstheme="minorHAnsi"/>
          <w:sz w:val="28"/>
          <w:szCs w:val="28"/>
        </w:rPr>
      </w:pPr>
    </w:p>
    <w:p w:rsidR="00E10755" w:rsidRDefault="00E10755" w:rsidP="00E10755">
      <w:pPr>
        <w:tabs>
          <w:tab w:val="left" w:pos="15795"/>
        </w:tabs>
        <w:rPr>
          <w:rFonts w:asciiTheme="minorHAnsi" w:hAnsiTheme="minorHAnsi" w:cstheme="minorHAnsi"/>
          <w:sz w:val="28"/>
          <w:szCs w:val="28"/>
        </w:rPr>
      </w:pPr>
    </w:p>
    <w:p w:rsidR="00E10755" w:rsidRDefault="00E10755" w:rsidP="00E10755">
      <w:pPr>
        <w:tabs>
          <w:tab w:val="left" w:pos="15795"/>
        </w:tabs>
        <w:rPr>
          <w:rFonts w:asciiTheme="minorHAnsi" w:hAnsiTheme="minorHAnsi" w:cstheme="minorHAnsi"/>
          <w:sz w:val="28"/>
          <w:szCs w:val="28"/>
        </w:rPr>
      </w:pPr>
    </w:p>
    <w:p w:rsidR="00E10755" w:rsidRDefault="00E10755" w:rsidP="00E10755">
      <w:pPr>
        <w:tabs>
          <w:tab w:val="left" w:pos="15795"/>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7680" behindDoc="1" locked="0" layoutInCell="1" allowOverlap="1">
            <wp:simplePos x="0" y="0"/>
            <wp:positionH relativeFrom="column">
              <wp:posOffset>1147445</wp:posOffset>
            </wp:positionH>
            <wp:positionV relativeFrom="paragraph">
              <wp:posOffset>4445</wp:posOffset>
            </wp:positionV>
            <wp:extent cx="9029700" cy="4781550"/>
            <wp:effectExtent l="0" t="0" r="19050" b="19050"/>
            <wp:wrapNone/>
            <wp:docPr id="118" name="Gráfico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6455"/>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6455"/>
        </w:tabs>
        <w:rPr>
          <w:rFonts w:asciiTheme="minorHAnsi" w:hAnsiTheme="minorHAnsi" w:cstheme="minorHAnsi"/>
          <w:sz w:val="28"/>
          <w:szCs w:val="28"/>
        </w:rPr>
      </w:pPr>
    </w:p>
    <w:p w:rsidR="00E10755" w:rsidRDefault="00E10755" w:rsidP="00E10755">
      <w:pPr>
        <w:tabs>
          <w:tab w:val="left" w:pos="16455"/>
        </w:tabs>
        <w:rPr>
          <w:rFonts w:asciiTheme="minorHAnsi" w:hAnsiTheme="minorHAnsi" w:cstheme="minorHAnsi"/>
          <w:sz w:val="28"/>
          <w:szCs w:val="28"/>
        </w:rPr>
      </w:pPr>
    </w:p>
    <w:p w:rsidR="00E10755" w:rsidRDefault="00E10755" w:rsidP="00E10755">
      <w:pPr>
        <w:tabs>
          <w:tab w:val="left" w:pos="16455"/>
        </w:tabs>
        <w:rPr>
          <w:rFonts w:asciiTheme="minorHAnsi" w:hAnsiTheme="minorHAnsi" w:cstheme="minorHAnsi"/>
          <w:sz w:val="28"/>
          <w:szCs w:val="28"/>
        </w:rPr>
      </w:pPr>
    </w:p>
    <w:p w:rsidR="00E10755" w:rsidRDefault="00E10755" w:rsidP="00E10755">
      <w:pPr>
        <w:tabs>
          <w:tab w:val="left" w:pos="16455"/>
        </w:tabs>
        <w:rPr>
          <w:rFonts w:asciiTheme="minorHAnsi" w:hAnsiTheme="minorHAnsi" w:cstheme="minorHAnsi"/>
          <w:sz w:val="28"/>
          <w:szCs w:val="28"/>
        </w:rPr>
      </w:pPr>
    </w:p>
    <w:p w:rsidR="00E10755" w:rsidRDefault="00E10755" w:rsidP="00E10755">
      <w:pPr>
        <w:tabs>
          <w:tab w:val="left" w:pos="16455"/>
        </w:tabs>
        <w:rPr>
          <w:rFonts w:asciiTheme="minorHAnsi" w:hAnsiTheme="minorHAnsi" w:cstheme="minorHAnsi"/>
          <w:sz w:val="28"/>
          <w:szCs w:val="28"/>
        </w:rPr>
      </w:pPr>
    </w:p>
    <w:p w:rsidR="00E10755" w:rsidRDefault="00E10755" w:rsidP="00E10755">
      <w:pPr>
        <w:tabs>
          <w:tab w:val="left" w:pos="16455"/>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8704" behindDoc="1" locked="0" layoutInCell="1" allowOverlap="1">
            <wp:simplePos x="0" y="0"/>
            <wp:positionH relativeFrom="column">
              <wp:posOffset>1280795</wp:posOffset>
            </wp:positionH>
            <wp:positionV relativeFrom="paragraph">
              <wp:posOffset>4445</wp:posOffset>
            </wp:positionV>
            <wp:extent cx="8258175" cy="4610100"/>
            <wp:effectExtent l="0" t="0" r="9525" b="19050"/>
            <wp:wrapNone/>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p>
    <w:p w:rsidR="00E10755" w:rsidRDefault="00E10755" w:rsidP="00E10755">
      <w:pPr>
        <w:tabs>
          <w:tab w:val="left" w:pos="15570"/>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49728" behindDoc="1" locked="0" layoutInCell="1" allowOverlap="1">
            <wp:simplePos x="0" y="0"/>
            <wp:positionH relativeFrom="column">
              <wp:posOffset>890270</wp:posOffset>
            </wp:positionH>
            <wp:positionV relativeFrom="paragraph">
              <wp:posOffset>4445</wp:posOffset>
            </wp:positionV>
            <wp:extent cx="8924925" cy="5124450"/>
            <wp:effectExtent l="0" t="0" r="9525" b="19050"/>
            <wp:wrapNone/>
            <wp:docPr id="120" name="Gráfico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6065"/>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6065"/>
        </w:tabs>
        <w:rPr>
          <w:rFonts w:asciiTheme="minorHAnsi" w:hAnsiTheme="minorHAnsi" w:cstheme="minorHAnsi"/>
          <w:sz w:val="28"/>
          <w:szCs w:val="28"/>
        </w:rPr>
      </w:pPr>
    </w:p>
    <w:p w:rsidR="00E10755" w:rsidRDefault="00E10755" w:rsidP="00E10755">
      <w:pPr>
        <w:tabs>
          <w:tab w:val="left" w:pos="16065"/>
        </w:tabs>
        <w:rPr>
          <w:rFonts w:asciiTheme="minorHAnsi" w:hAnsiTheme="minorHAnsi" w:cstheme="minorHAnsi"/>
          <w:sz w:val="28"/>
          <w:szCs w:val="28"/>
        </w:rPr>
      </w:pPr>
    </w:p>
    <w:p w:rsidR="00E10755" w:rsidRDefault="00E10755" w:rsidP="00E10755">
      <w:pPr>
        <w:tabs>
          <w:tab w:val="left" w:pos="16065"/>
        </w:tabs>
        <w:rPr>
          <w:rFonts w:asciiTheme="minorHAnsi" w:hAnsiTheme="minorHAnsi" w:cstheme="minorHAnsi"/>
          <w:sz w:val="28"/>
          <w:szCs w:val="28"/>
        </w:rPr>
      </w:pPr>
    </w:p>
    <w:p w:rsidR="00E10755" w:rsidRDefault="00E10755" w:rsidP="00E10755">
      <w:pPr>
        <w:tabs>
          <w:tab w:val="left" w:pos="16065"/>
        </w:tabs>
        <w:rPr>
          <w:rFonts w:asciiTheme="minorHAnsi" w:hAnsiTheme="minorHAnsi" w:cstheme="minorHAnsi"/>
          <w:sz w:val="28"/>
          <w:szCs w:val="28"/>
        </w:rPr>
      </w:pPr>
    </w:p>
    <w:p w:rsidR="00E10755" w:rsidRDefault="00E10755" w:rsidP="00E10755">
      <w:pPr>
        <w:tabs>
          <w:tab w:val="left" w:pos="16065"/>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50752" behindDoc="1" locked="0" layoutInCell="1" allowOverlap="1">
            <wp:simplePos x="0" y="0"/>
            <wp:positionH relativeFrom="column">
              <wp:posOffset>918845</wp:posOffset>
            </wp:positionH>
            <wp:positionV relativeFrom="paragraph">
              <wp:posOffset>4445</wp:posOffset>
            </wp:positionV>
            <wp:extent cx="8877300" cy="4810125"/>
            <wp:effectExtent l="0" t="0" r="19050" b="9525"/>
            <wp:wrapNone/>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Pr="00E10755" w:rsidRDefault="00E10755" w:rsidP="00E10755">
      <w:pPr>
        <w:rPr>
          <w:rFonts w:asciiTheme="minorHAnsi" w:hAnsiTheme="minorHAnsi" w:cstheme="minorHAnsi"/>
          <w:sz w:val="28"/>
          <w:szCs w:val="28"/>
        </w:rPr>
      </w:pPr>
    </w:p>
    <w:p w:rsidR="00E10755" w:rsidRDefault="00E10755" w:rsidP="00E10755">
      <w:pPr>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r>
        <w:rPr>
          <w:rFonts w:asciiTheme="minorHAnsi" w:hAnsiTheme="minorHAnsi" w:cstheme="minorHAnsi"/>
          <w:sz w:val="28"/>
          <w:szCs w:val="28"/>
        </w:rPr>
        <w:tab/>
      </w: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E10755" w:rsidRDefault="00E10755" w:rsidP="00E10755">
      <w:pPr>
        <w:tabs>
          <w:tab w:val="left" w:pos="15705"/>
        </w:tabs>
        <w:rPr>
          <w:rFonts w:asciiTheme="minorHAnsi" w:hAnsiTheme="minorHAnsi" w:cstheme="minorHAnsi"/>
          <w:sz w:val="28"/>
          <w:szCs w:val="28"/>
        </w:rPr>
      </w:pPr>
    </w:p>
    <w:p w:rsidR="00543211" w:rsidRDefault="00E10755" w:rsidP="00E10755">
      <w:pPr>
        <w:tabs>
          <w:tab w:val="left" w:pos="15705"/>
        </w:tabs>
        <w:rPr>
          <w:rFonts w:asciiTheme="minorHAnsi" w:hAnsiTheme="minorHAnsi" w:cstheme="minorHAnsi"/>
          <w:sz w:val="28"/>
          <w:szCs w:val="28"/>
        </w:rPr>
      </w:pPr>
      <w:r w:rsidRPr="00E10755">
        <w:rPr>
          <w:rFonts w:asciiTheme="minorHAnsi" w:hAnsiTheme="minorHAnsi" w:cstheme="minorHAnsi"/>
          <w:noProof/>
          <w:sz w:val="28"/>
          <w:szCs w:val="28"/>
          <w:lang w:eastAsia="es-MX"/>
        </w:rPr>
        <w:drawing>
          <wp:anchor distT="0" distB="0" distL="114300" distR="114300" simplePos="0" relativeHeight="251851776" behindDoc="1" locked="0" layoutInCell="1" allowOverlap="1">
            <wp:simplePos x="0" y="0"/>
            <wp:positionH relativeFrom="column">
              <wp:posOffset>1280795</wp:posOffset>
            </wp:positionH>
            <wp:positionV relativeFrom="paragraph">
              <wp:posOffset>4445</wp:posOffset>
            </wp:positionV>
            <wp:extent cx="7524750" cy="5229225"/>
            <wp:effectExtent l="0" t="0" r="19050" b="9525"/>
            <wp:wrapNone/>
            <wp:docPr id="122" name="Gráfico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Default="00543211" w:rsidP="00543211">
      <w:pPr>
        <w:rPr>
          <w:rFonts w:asciiTheme="minorHAnsi" w:hAnsiTheme="minorHAnsi" w:cstheme="minorHAnsi"/>
          <w:sz w:val="28"/>
          <w:szCs w:val="28"/>
        </w:rPr>
      </w:pPr>
    </w:p>
    <w:p w:rsidR="00E10755" w:rsidRDefault="00543211" w:rsidP="00543211">
      <w:pPr>
        <w:tabs>
          <w:tab w:val="left" w:pos="14010"/>
        </w:tabs>
        <w:rPr>
          <w:rFonts w:asciiTheme="minorHAnsi" w:hAnsiTheme="minorHAnsi" w:cstheme="minorHAnsi"/>
          <w:sz w:val="28"/>
          <w:szCs w:val="28"/>
        </w:rPr>
      </w:pPr>
      <w:r>
        <w:rPr>
          <w:rFonts w:asciiTheme="minorHAnsi" w:hAnsiTheme="minorHAnsi" w:cstheme="minorHAnsi"/>
          <w:sz w:val="28"/>
          <w:szCs w:val="28"/>
        </w:rPr>
        <w:tab/>
      </w: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4010"/>
        </w:tabs>
        <w:rPr>
          <w:rFonts w:asciiTheme="minorHAnsi" w:hAnsiTheme="minorHAnsi" w:cstheme="minorHAnsi"/>
          <w:sz w:val="28"/>
          <w:szCs w:val="28"/>
        </w:rPr>
      </w:pPr>
    </w:p>
    <w:p w:rsidR="00543211" w:rsidRDefault="00543211" w:rsidP="00543211">
      <w:pPr>
        <w:tabs>
          <w:tab w:val="left" w:pos="11355"/>
        </w:tabs>
        <w:rPr>
          <w:rFonts w:asciiTheme="minorHAnsi" w:hAnsiTheme="minorHAnsi" w:cstheme="minorHAnsi"/>
          <w:sz w:val="28"/>
          <w:szCs w:val="28"/>
        </w:rPr>
      </w:pPr>
      <w:r w:rsidRPr="00543211">
        <w:rPr>
          <w:rFonts w:asciiTheme="minorHAnsi" w:hAnsiTheme="minorHAnsi" w:cstheme="minorHAnsi"/>
          <w:noProof/>
          <w:sz w:val="28"/>
          <w:szCs w:val="28"/>
          <w:lang w:eastAsia="es-MX"/>
        </w:rPr>
        <w:drawing>
          <wp:anchor distT="0" distB="0" distL="114300" distR="114300" simplePos="0" relativeHeight="251852800" behindDoc="1" locked="0" layoutInCell="1" allowOverlap="1" wp14:anchorId="577E32FB" wp14:editId="1F76A9F1">
            <wp:simplePos x="0" y="0"/>
            <wp:positionH relativeFrom="column">
              <wp:posOffset>452120</wp:posOffset>
            </wp:positionH>
            <wp:positionV relativeFrom="paragraph">
              <wp:posOffset>3810</wp:posOffset>
            </wp:positionV>
            <wp:extent cx="9582150" cy="4752975"/>
            <wp:effectExtent l="0" t="0" r="19050" b="9525"/>
            <wp:wrapNone/>
            <wp:docPr id="123" name="Gráfico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page">
              <wp14:pctWidth>0</wp14:pctWidth>
            </wp14:sizeRelH>
            <wp14:sizeRelV relativeFrom="page">
              <wp14:pctHeight>0</wp14:pctHeight>
            </wp14:sizeRelV>
          </wp:anchor>
        </w:drawing>
      </w:r>
      <w:r>
        <w:rPr>
          <w:rFonts w:asciiTheme="minorHAnsi" w:hAnsiTheme="minorHAnsi" w:cstheme="minorHAnsi"/>
          <w:sz w:val="28"/>
          <w:szCs w:val="28"/>
        </w:rPr>
        <w:tab/>
        <w:t xml:space="preserve"> </w:t>
      </w: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Default="00543211" w:rsidP="00543211">
      <w:pPr>
        <w:rPr>
          <w:rFonts w:asciiTheme="minorHAnsi" w:hAnsiTheme="minorHAnsi" w:cstheme="minorHAnsi"/>
          <w:sz w:val="28"/>
          <w:szCs w:val="28"/>
        </w:rPr>
      </w:pPr>
    </w:p>
    <w:p w:rsidR="00543211" w:rsidRDefault="00543211" w:rsidP="00543211">
      <w:pPr>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r>
        <w:rPr>
          <w:rFonts w:asciiTheme="minorHAnsi" w:hAnsiTheme="minorHAnsi" w:cstheme="minorHAnsi"/>
          <w:sz w:val="28"/>
          <w:szCs w:val="28"/>
        </w:rPr>
        <w:tab/>
      </w: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p>
    <w:p w:rsidR="00543211" w:rsidRDefault="00543211" w:rsidP="00543211">
      <w:pPr>
        <w:tabs>
          <w:tab w:val="left" w:pos="16275"/>
        </w:tabs>
        <w:rPr>
          <w:rFonts w:asciiTheme="minorHAnsi" w:hAnsiTheme="minorHAnsi" w:cstheme="minorHAnsi"/>
          <w:sz w:val="28"/>
          <w:szCs w:val="28"/>
        </w:rPr>
      </w:pPr>
      <w:r w:rsidRPr="00543211">
        <w:rPr>
          <w:rFonts w:asciiTheme="minorHAnsi" w:hAnsiTheme="minorHAnsi" w:cstheme="minorHAnsi"/>
          <w:noProof/>
          <w:sz w:val="28"/>
          <w:szCs w:val="28"/>
          <w:lang w:eastAsia="es-MX"/>
        </w:rPr>
        <w:drawing>
          <wp:anchor distT="0" distB="0" distL="114300" distR="114300" simplePos="0" relativeHeight="251853824" behindDoc="1" locked="0" layoutInCell="1" allowOverlap="1">
            <wp:simplePos x="0" y="0"/>
            <wp:positionH relativeFrom="column">
              <wp:posOffset>414020</wp:posOffset>
            </wp:positionH>
            <wp:positionV relativeFrom="paragraph">
              <wp:posOffset>13970</wp:posOffset>
            </wp:positionV>
            <wp:extent cx="9553575" cy="5391150"/>
            <wp:effectExtent l="0" t="0" r="9525" b="19050"/>
            <wp:wrapNone/>
            <wp:docPr id="124"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Default="00543211" w:rsidP="00543211">
      <w:pPr>
        <w:rPr>
          <w:rFonts w:asciiTheme="minorHAnsi" w:hAnsiTheme="minorHAnsi" w:cstheme="minorHAnsi"/>
          <w:sz w:val="28"/>
          <w:szCs w:val="28"/>
        </w:rPr>
      </w:pPr>
    </w:p>
    <w:p w:rsidR="00543211" w:rsidRDefault="00543211" w:rsidP="00543211">
      <w:pPr>
        <w:tabs>
          <w:tab w:val="left" w:pos="16080"/>
        </w:tabs>
        <w:rPr>
          <w:rFonts w:asciiTheme="minorHAnsi" w:hAnsiTheme="minorHAnsi" w:cstheme="minorHAnsi"/>
          <w:sz w:val="28"/>
          <w:szCs w:val="28"/>
        </w:rPr>
      </w:pPr>
      <w:r>
        <w:rPr>
          <w:rFonts w:asciiTheme="minorHAnsi" w:hAnsiTheme="minorHAnsi" w:cstheme="minorHAnsi"/>
          <w:sz w:val="28"/>
          <w:szCs w:val="28"/>
        </w:rPr>
        <w:tab/>
      </w:r>
    </w:p>
    <w:p w:rsidR="00543211" w:rsidRDefault="00543211" w:rsidP="00543211">
      <w:pPr>
        <w:tabs>
          <w:tab w:val="left" w:pos="16080"/>
        </w:tabs>
        <w:rPr>
          <w:rFonts w:asciiTheme="minorHAnsi" w:hAnsiTheme="minorHAnsi" w:cstheme="minorHAnsi"/>
          <w:sz w:val="28"/>
          <w:szCs w:val="28"/>
        </w:rPr>
      </w:pPr>
    </w:p>
    <w:p w:rsidR="00543211" w:rsidRDefault="00543211" w:rsidP="00543211">
      <w:pPr>
        <w:tabs>
          <w:tab w:val="left" w:pos="16080"/>
        </w:tabs>
        <w:rPr>
          <w:rFonts w:asciiTheme="minorHAnsi" w:hAnsiTheme="minorHAnsi" w:cstheme="minorHAnsi"/>
          <w:sz w:val="28"/>
          <w:szCs w:val="28"/>
        </w:rPr>
      </w:pPr>
    </w:p>
    <w:p w:rsidR="00543211" w:rsidRDefault="00543211" w:rsidP="00543211">
      <w:pPr>
        <w:tabs>
          <w:tab w:val="left" w:pos="16080"/>
        </w:tabs>
        <w:rPr>
          <w:rFonts w:asciiTheme="minorHAnsi" w:hAnsiTheme="minorHAnsi" w:cstheme="minorHAnsi"/>
          <w:sz w:val="28"/>
          <w:szCs w:val="28"/>
        </w:rPr>
      </w:pPr>
    </w:p>
    <w:p w:rsidR="00543211" w:rsidRDefault="00543211" w:rsidP="00543211">
      <w:pPr>
        <w:tabs>
          <w:tab w:val="left" w:pos="16080"/>
        </w:tabs>
        <w:rPr>
          <w:rFonts w:asciiTheme="minorHAnsi" w:hAnsiTheme="minorHAnsi" w:cstheme="minorHAnsi"/>
          <w:sz w:val="28"/>
          <w:szCs w:val="28"/>
        </w:rPr>
      </w:pPr>
      <w:r w:rsidRPr="00543211">
        <w:rPr>
          <w:rFonts w:asciiTheme="minorHAnsi" w:hAnsiTheme="minorHAnsi" w:cstheme="minorHAnsi"/>
          <w:noProof/>
          <w:sz w:val="28"/>
          <w:szCs w:val="28"/>
          <w:lang w:eastAsia="es-MX"/>
        </w:rPr>
        <w:drawing>
          <wp:anchor distT="0" distB="0" distL="114300" distR="114300" simplePos="0" relativeHeight="251854848" behindDoc="1" locked="0" layoutInCell="1" allowOverlap="1">
            <wp:simplePos x="0" y="0"/>
            <wp:positionH relativeFrom="column">
              <wp:posOffset>366395</wp:posOffset>
            </wp:positionH>
            <wp:positionV relativeFrom="paragraph">
              <wp:posOffset>3810</wp:posOffset>
            </wp:positionV>
            <wp:extent cx="9991725" cy="5267325"/>
            <wp:effectExtent l="0" t="0" r="9525" b="9525"/>
            <wp:wrapNone/>
            <wp:docPr id="125" name="Gráfico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Pr="00543211" w:rsidRDefault="00543211" w:rsidP="00543211">
      <w:pPr>
        <w:rPr>
          <w:rFonts w:asciiTheme="minorHAnsi" w:hAnsiTheme="minorHAnsi" w:cstheme="minorHAnsi"/>
          <w:sz w:val="28"/>
          <w:szCs w:val="28"/>
        </w:rPr>
      </w:pPr>
    </w:p>
    <w:p w:rsidR="00543211" w:rsidRDefault="00543211" w:rsidP="00543211">
      <w:pPr>
        <w:rPr>
          <w:rFonts w:asciiTheme="minorHAnsi" w:hAnsiTheme="minorHAnsi" w:cstheme="minorHAnsi"/>
          <w:sz w:val="28"/>
          <w:szCs w:val="28"/>
        </w:rPr>
      </w:pPr>
    </w:p>
    <w:p w:rsidR="00543211" w:rsidRDefault="00543211" w:rsidP="00543211">
      <w:pPr>
        <w:tabs>
          <w:tab w:val="left" w:pos="16620"/>
        </w:tabs>
        <w:rPr>
          <w:rFonts w:asciiTheme="minorHAnsi" w:hAnsiTheme="minorHAnsi" w:cstheme="minorHAnsi"/>
          <w:sz w:val="28"/>
          <w:szCs w:val="28"/>
        </w:rPr>
      </w:pPr>
      <w:r>
        <w:rPr>
          <w:rFonts w:asciiTheme="minorHAnsi" w:hAnsiTheme="minorHAnsi" w:cstheme="minorHAnsi"/>
          <w:sz w:val="28"/>
          <w:szCs w:val="28"/>
        </w:rPr>
        <w:tab/>
      </w:r>
    </w:p>
    <w:p w:rsidR="00543211" w:rsidRDefault="00543211" w:rsidP="00543211">
      <w:pPr>
        <w:tabs>
          <w:tab w:val="left" w:pos="16620"/>
        </w:tabs>
        <w:rPr>
          <w:rFonts w:asciiTheme="minorHAnsi" w:hAnsiTheme="minorHAnsi" w:cstheme="minorHAnsi"/>
          <w:sz w:val="28"/>
          <w:szCs w:val="28"/>
        </w:rPr>
      </w:pPr>
    </w:p>
    <w:p w:rsidR="00543211" w:rsidRDefault="00543211" w:rsidP="00543211">
      <w:pPr>
        <w:tabs>
          <w:tab w:val="left" w:pos="16620"/>
        </w:tabs>
        <w:rPr>
          <w:rFonts w:asciiTheme="minorHAnsi" w:hAnsiTheme="minorHAnsi" w:cstheme="minorHAnsi"/>
          <w:sz w:val="28"/>
          <w:szCs w:val="28"/>
        </w:rPr>
      </w:pPr>
    </w:p>
    <w:p w:rsidR="00543211" w:rsidRDefault="00543211" w:rsidP="00543211">
      <w:pPr>
        <w:tabs>
          <w:tab w:val="left" w:pos="16620"/>
        </w:tabs>
        <w:rPr>
          <w:rFonts w:asciiTheme="minorHAnsi" w:hAnsiTheme="minorHAnsi" w:cstheme="minorHAnsi"/>
          <w:sz w:val="28"/>
          <w:szCs w:val="28"/>
        </w:rPr>
      </w:pPr>
    </w:p>
    <w:p w:rsidR="001E7555" w:rsidRDefault="001E7555" w:rsidP="00543211">
      <w:pPr>
        <w:tabs>
          <w:tab w:val="left" w:pos="16620"/>
        </w:tabs>
        <w:rPr>
          <w:rFonts w:asciiTheme="minorHAnsi" w:hAnsiTheme="minorHAnsi" w:cstheme="minorHAnsi"/>
          <w:sz w:val="28"/>
          <w:szCs w:val="28"/>
        </w:rPr>
      </w:pPr>
      <w:r>
        <w:rPr>
          <w:noProof/>
          <w:lang w:eastAsia="es-MX"/>
        </w:rPr>
        <w:drawing>
          <wp:anchor distT="0" distB="0" distL="114300" distR="114300" simplePos="0" relativeHeight="251855872" behindDoc="1" locked="0" layoutInCell="1" allowOverlap="1" wp14:anchorId="24A14A4D" wp14:editId="5AAC21FF">
            <wp:simplePos x="0" y="0"/>
            <wp:positionH relativeFrom="column">
              <wp:posOffset>6081395</wp:posOffset>
            </wp:positionH>
            <wp:positionV relativeFrom="paragraph">
              <wp:posOffset>-43180</wp:posOffset>
            </wp:positionV>
            <wp:extent cx="4600575" cy="3448050"/>
            <wp:effectExtent l="0" t="0" r="9525" b="19050"/>
            <wp:wrapNone/>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r>
        <w:rPr>
          <w:noProof/>
          <w:lang w:eastAsia="es-MX"/>
        </w:rPr>
        <w:drawing>
          <wp:inline distT="0" distB="0" distL="0" distR="0" wp14:anchorId="2FDC8857" wp14:editId="3A673677">
            <wp:extent cx="4714875" cy="3305175"/>
            <wp:effectExtent l="0" t="0" r="9525" b="9525"/>
            <wp:docPr id="127" name="Gráfico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Default="001E7555" w:rsidP="001E7555">
      <w:pPr>
        <w:rPr>
          <w:rFonts w:asciiTheme="minorHAnsi" w:hAnsiTheme="minorHAnsi" w:cstheme="minorHAnsi"/>
          <w:sz w:val="28"/>
          <w:szCs w:val="28"/>
        </w:rPr>
      </w:pPr>
    </w:p>
    <w:p w:rsidR="00543211" w:rsidRDefault="00543211"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p>
    <w:p w:rsidR="001E7555" w:rsidRDefault="001E7555" w:rsidP="001E7555">
      <w:pPr>
        <w:jc w:val="center"/>
        <w:rPr>
          <w:rFonts w:asciiTheme="minorHAnsi" w:hAnsiTheme="minorHAnsi" w:cstheme="minorHAnsi"/>
          <w:sz w:val="28"/>
          <w:szCs w:val="28"/>
        </w:rPr>
      </w:pPr>
      <w:r>
        <w:rPr>
          <w:noProof/>
          <w:lang w:eastAsia="es-MX"/>
        </w:rPr>
        <w:drawing>
          <wp:anchor distT="0" distB="0" distL="114300" distR="114300" simplePos="0" relativeHeight="251857920" behindDoc="0" locked="0" layoutInCell="1" allowOverlap="1">
            <wp:simplePos x="0" y="0"/>
            <wp:positionH relativeFrom="column">
              <wp:posOffset>5443220</wp:posOffset>
            </wp:positionH>
            <wp:positionV relativeFrom="paragraph">
              <wp:posOffset>-300355</wp:posOffset>
            </wp:positionV>
            <wp:extent cx="4562475" cy="3819525"/>
            <wp:effectExtent l="0" t="0" r="9525" b="9525"/>
            <wp:wrapNone/>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56896" behindDoc="1" locked="0" layoutInCell="1" allowOverlap="1">
            <wp:simplePos x="0" y="0"/>
            <wp:positionH relativeFrom="column">
              <wp:posOffset>80645</wp:posOffset>
            </wp:positionH>
            <wp:positionV relativeFrom="paragraph">
              <wp:posOffset>-319405</wp:posOffset>
            </wp:positionV>
            <wp:extent cx="3981450" cy="3752850"/>
            <wp:effectExtent l="0" t="0" r="19050" b="19050"/>
            <wp:wrapNone/>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Pr="001E7555" w:rsidRDefault="001E7555" w:rsidP="001E7555">
      <w:pPr>
        <w:rPr>
          <w:rFonts w:asciiTheme="minorHAnsi" w:hAnsiTheme="minorHAnsi" w:cstheme="minorHAnsi"/>
          <w:sz w:val="28"/>
          <w:szCs w:val="28"/>
        </w:rPr>
      </w:pPr>
    </w:p>
    <w:p w:rsidR="001E7555" w:rsidRDefault="001E7555" w:rsidP="001E7555">
      <w:pPr>
        <w:rPr>
          <w:rFonts w:asciiTheme="minorHAnsi" w:hAnsiTheme="minorHAnsi" w:cstheme="minorHAnsi"/>
          <w:sz w:val="28"/>
          <w:szCs w:val="28"/>
        </w:rPr>
      </w:pPr>
    </w:p>
    <w:p w:rsidR="001E7555" w:rsidRDefault="001E7555" w:rsidP="001E7555">
      <w:pPr>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r>
        <w:rPr>
          <w:rFonts w:asciiTheme="minorHAnsi" w:hAnsiTheme="minorHAnsi" w:cstheme="minorHAnsi"/>
          <w:sz w:val="28"/>
          <w:szCs w:val="28"/>
        </w:rPr>
        <w:tab/>
      </w: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p>
    <w:p w:rsidR="001E7555" w:rsidRDefault="001E7555" w:rsidP="001E7555">
      <w:pPr>
        <w:tabs>
          <w:tab w:val="left" w:pos="7275"/>
        </w:tabs>
        <w:rPr>
          <w:rFonts w:asciiTheme="minorHAnsi" w:hAnsiTheme="minorHAnsi" w:cstheme="minorHAnsi"/>
          <w:sz w:val="28"/>
          <w:szCs w:val="28"/>
        </w:rPr>
      </w:pPr>
      <w:r>
        <w:rPr>
          <w:noProof/>
          <w:lang w:eastAsia="es-MX"/>
        </w:rPr>
        <w:drawing>
          <wp:anchor distT="0" distB="0" distL="114300" distR="114300" simplePos="0" relativeHeight="251858944" behindDoc="0" locked="0" layoutInCell="1" allowOverlap="1" wp14:anchorId="7BFD02E7" wp14:editId="346556C6">
            <wp:simplePos x="0" y="0"/>
            <wp:positionH relativeFrom="column">
              <wp:align>left</wp:align>
            </wp:positionH>
            <wp:positionV relativeFrom="paragraph">
              <wp:align>top</wp:align>
            </wp:positionV>
            <wp:extent cx="4591050" cy="3543300"/>
            <wp:effectExtent l="0" t="0" r="19050" b="19050"/>
            <wp:wrapSquare wrapText="bothSides"/>
            <wp:docPr id="131" name="Gráfico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859968" behindDoc="1" locked="0" layoutInCell="1" allowOverlap="1" wp14:anchorId="1805DE0F" wp14:editId="34249F38">
            <wp:simplePos x="0" y="0"/>
            <wp:positionH relativeFrom="column">
              <wp:posOffset>785495</wp:posOffset>
            </wp:positionH>
            <wp:positionV relativeFrom="paragraph">
              <wp:posOffset>-14605</wp:posOffset>
            </wp:positionV>
            <wp:extent cx="5105400" cy="3467100"/>
            <wp:effectExtent l="0" t="0" r="19050" b="19050"/>
            <wp:wrapNone/>
            <wp:docPr id="132" name="Gráfico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r>
        <w:rPr>
          <w:rFonts w:asciiTheme="minorHAnsi" w:hAnsiTheme="minorHAnsi" w:cstheme="minorHAnsi"/>
          <w:sz w:val="28"/>
          <w:szCs w:val="28"/>
        </w:rPr>
        <w:br w:type="textWrapping" w:clear="all"/>
      </w: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371750" w:rsidRDefault="00371750" w:rsidP="001E7555">
      <w:pPr>
        <w:tabs>
          <w:tab w:val="left" w:pos="7275"/>
        </w:tabs>
        <w:rPr>
          <w:rFonts w:asciiTheme="minorHAnsi" w:hAnsiTheme="minorHAnsi" w:cstheme="minorHAnsi"/>
          <w:sz w:val="28"/>
          <w:szCs w:val="28"/>
        </w:rPr>
      </w:pPr>
    </w:p>
    <w:p w:rsidR="00371750" w:rsidRDefault="00371750" w:rsidP="001E7555">
      <w:pPr>
        <w:tabs>
          <w:tab w:val="left" w:pos="7275"/>
        </w:tabs>
        <w:rPr>
          <w:rFonts w:asciiTheme="minorHAnsi" w:hAnsiTheme="minorHAnsi" w:cstheme="minorHAnsi"/>
          <w:sz w:val="28"/>
          <w:szCs w:val="28"/>
        </w:rPr>
      </w:pPr>
    </w:p>
    <w:p w:rsidR="00371750" w:rsidRDefault="00371750" w:rsidP="001E7555">
      <w:pPr>
        <w:tabs>
          <w:tab w:val="left" w:pos="7275"/>
        </w:tabs>
        <w:rPr>
          <w:rFonts w:asciiTheme="minorHAnsi" w:hAnsiTheme="minorHAnsi" w:cstheme="minorHAnsi"/>
          <w:sz w:val="28"/>
          <w:szCs w:val="28"/>
        </w:rPr>
      </w:pPr>
    </w:p>
    <w:p w:rsidR="00371750" w:rsidRDefault="00371750" w:rsidP="001E7555">
      <w:pPr>
        <w:tabs>
          <w:tab w:val="left" w:pos="7275"/>
        </w:tabs>
        <w:rPr>
          <w:rFonts w:asciiTheme="minorHAnsi" w:hAnsiTheme="minorHAnsi" w:cstheme="minorHAnsi"/>
          <w:sz w:val="28"/>
          <w:szCs w:val="28"/>
        </w:rPr>
      </w:pPr>
    </w:p>
    <w:p w:rsidR="00371750" w:rsidRDefault="00371750" w:rsidP="001E7555">
      <w:pPr>
        <w:tabs>
          <w:tab w:val="left" w:pos="7275"/>
        </w:tabs>
        <w:rPr>
          <w:rFonts w:asciiTheme="minorHAnsi" w:hAnsiTheme="minorHAnsi" w:cstheme="minorHAnsi"/>
          <w:sz w:val="28"/>
          <w:szCs w:val="28"/>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r>
        <w:rPr>
          <w:noProof/>
          <w:lang w:eastAsia="es-MX"/>
        </w:rPr>
        <w:lastRenderedPageBreak/>
        <w:drawing>
          <wp:anchor distT="0" distB="0" distL="114300" distR="114300" simplePos="0" relativeHeight="251901952" behindDoc="1" locked="0" layoutInCell="1" allowOverlap="1" wp14:anchorId="1AE3180E" wp14:editId="151E8B29">
            <wp:simplePos x="0" y="0"/>
            <wp:positionH relativeFrom="column">
              <wp:posOffset>5957570</wp:posOffset>
            </wp:positionH>
            <wp:positionV relativeFrom="paragraph">
              <wp:posOffset>-300356</wp:posOffset>
            </wp:positionV>
            <wp:extent cx="4972050" cy="2886075"/>
            <wp:effectExtent l="0" t="0" r="19050" b="9525"/>
            <wp:wrapNone/>
            <wp:docPr id="157" name="Gráfico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900928" behindDoc="1" locked="0" layoutInCell="1" allowOverlap="1" wp14:anchorId="4FCD4E9A" wp14:editId="124D5851">
            <wp:simplePos x="0" y="0"/>
            <wp:positionH relativeFrom="column">
              <wp:posOffset>-100330</wp:posOffset>
            </wp:positionH>
            <wp:positionV relativeFrom="paragraph">
              <wp:posOffset>-300355</wp:posOffset>
            </wp:positionV>
            <wp:extent cx="5612130" cy="2835910"/>
            <wp:effectExtent l="0" t="0" r="26670" b="21590"/>
            <wp:wrapNone/>
            <wp:docPr id="152" name="Gráfico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r>
        <w:rPr>
          <w:noProof/>
          <w:lang w:eastAsia="es-MX"/>
        </w:rPr>
        <w:drawing>
          <wp:anchor distT="0" distB="0" distL="114300" distR="114300" simplePos="0" relativeHeight="251904000" behindDoc="1" locked="0" layoutInCell="1" allowOverlap="1" wp14:anchorId="4F28D263" wp14:editId="6C1C0BB6">
            <wp:simplePos x="0" y="0"/>
            <wp:positionH relativeFrom="column">
              <wp:posOffset>5909945</wp:posOffset>
            </wp:positionH>
            <wp:positionV relativeFrom="paragraph">
              <wp:posOffset>135255</wp:posOffset>
            </wp:positionV>
            <wp:extent cx="5019675" cy="3600450"/>
            <wp:effectExtent l="0" t="0" r="9525" b="19050"/>
            <wp:wrapNone/>
            <wp:docPr id="159" name="Gráfico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902976" behindDoc="1" locked="0" layoutInCell="1" allowOverlap="1" wp14:anchorId="1FFA0AD6" wp14:editId="567E6738">
            <wp:simplePos x="0" y="0"/>
            <wp:positionH relativeFrom="column">
              <wp:posOffset>-224155</wp:posOffset>
            </wp:positionH>
            <wp:positionV relativeFrom="paragraph">
              <wp:posOffset>11430</wp:posOffset>
            </wp:positionV>
            <wp:extent cx="5612130" cy="3554730"/>
            <wp:effectExtent l="0" t="0" r="26670" b="26670"/>
            <wp:wrapNone/>
            <wp:docPr id="158" name="Gráfico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page">
              <wp14:pctWidth>0</wp14:pctWidth>
            </wp14:sizeRelH>
            <wp14:sizeRelV relativeFrom="page">
              <wp14:pctHeight>0</wp14:pctHeight>
            </wp14:sizeRelV>
          </wp:anchor>
        </w:drawing>
      </w: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r>
        <w:rPr>
          <w:noProof/>
          <w:lang w:eastAsia="es-MX"/>
        </w:rPr>
        <w:lastRenderedPageBreak/>
        <w:drawing>
          <wp:anchor distT="0" distB="0" distL="114300" distR="114300" simplePos="0" relativeHeight="251906048" behindDoc="1" locked="0" layoutInCell="1" allowOverlap="1" wp14:anchorId="5E37F78C" wp14:editId="242091CC">
            <wp:simplePos x="0" y="0"/>
            <wp:positionH relativeFrom="column">
              <wp:posOffset>5824220</wp:posOffset>
            </wp:positionH>
            <wp:positionV relativeFrom="paragraph">
              <wp:posOffset>-214630</wp:posOffset>
            </wp:positionV>
            <wp:extent cx="5023485" cy="3747770"/>
            <wp:effectExtent l="0" t="0" r="24765" b="24130"/>
            <wp:wrapNone/>
            <wp:docPr id="161" name="Gráfico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905024" behindDoc="1" locked="0" layoutInCell="1" allowOverlap="1" wp14:anchorId="7D928D5A" wp14:editId="7A45AE2D">
            <wp:simplePos x="0" y="0"/>
            <wp:positionH relativeFrom="column">
              <wp:posOffset>-262255</wp:posOffset>
            </wp:positionH>
            <wp:positionV relativeFrom="paragraph">
              <wp:posOffset>-262255</wp:posOffset>
            </wp:positionV>
            <wp:extent cx="5612130" cy="3547110"/>
            <wp:effectExtent l="0" t="0" r="26670" b="15240"/>
            <wp:wrapNone/>
            <wp:docPr id="160" name="Gráfico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page">
              <wp14:pctWidth>0</wp14:pctWidth>
            </wp14:sizeRelH>
            <wp14:sizeRelV relativeFrom="page">
              <wp14:pctHeight>0</wp14:pctHeight>
            </wp14:sizeRelV>
          </wp:anchor>
        </w:drawing>
      </w: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7B560E">
      <w:pPr>
        <w:spacing w:line="276" w:lineRule="auto"/>
        <w:jc w:val="center"/>
        <w:rPr>
          <w:rFonts w:asciiTheme="minorHAnsi" w:eastAsiaTheme="minorHAnsi" w:hAnsiTheme="minorHAnsi" w:cstheme="minorBidi"/>
          <w:b/>
          <w:sz w:val="28"/>
          <w:szCs w:val="28"/>
          <w:lang w:val="es-ES" w:eastAsia="en-US"/>
        </w:rPr>
      </w:pPr>
    </w:p>
    <w:p w:rsidR="00CF33A0" w:rsidRDefault="00CF33A0" w:rsidP="00CF33A0">
      <w:pPr>
        <w:spacing w:line="276" w:lineRule="auto"/>
        <w:rPr>
          <w:rFonts w:asciiTheme="minorHAnsi" w:eastAsiaTheme="minorHAnsi" w:hAnsiTheme="minorHAnsi" w:cstheme="minorBidi"/>
          <w:b/>
          <w:sz w:val="28"/>
          <w:szCs w:val="28"/>
          <w:lang w:val="es-ES" w:eastAsia="en-US"/>
        </w:rPr>
      </w:pPr>
    </w:p>
    <w:p w:rsidR="00CF33A0" w:rsidRDefault="00CF33A0" w:rsidP="00CF33A0">
      <w:pPr>
        <w:spacing w:line="276" w:lineRule="auto"/>
        <w:rPr>
          <w:rFonts w:asciiTheme="minorHAnsi" w:eastAsiaTheme="minorHAnsi" w:hAnsiTheme="minorHAnsi" w:cstheme="minorBidi"/>
          <w:b/>
          <w:sz w:val="28"/>
          <w:szCs w:val="28"/>
          <w:lang w:val="es-ES" w:eastAsia="en-US"/>
        </w:rPr>
      </w:pPr>
    </w:p>
    <w:p w:rsidR="007B560E" w:rsidRPr="007B560E" w:rsidRDefault="0069641B" w:rsidP="007B560E">
      <w:pPr>
        <w:spacing w:line="276" w:lineRule="auto"/>
        <w:jc w:val="center"/>
        <w:rPr>
          <w:rFonts w:asciiTheme="minorHAnsi" w:eastAsiaTheme="minorHAnsi" w:hAnsiTheme="minorHAnsi" w:cstheme="minorBidi"/>
          <w:b/>
          <w:sz w:val="28"/>
          <w:szCs w:val="28"/>
          <w:lang w:val="es-ES" w:eastAsia="en-US"/>
        </w:rPr>
      </w:pPr>
      <w:r>
        <w:rPr>
          <w:rFonts w:asciiTheme="minorHAnsi" w:eastAsiaTheme="minorHAnsi" w:hAnsiTheme="minorHAnsi" w:cstheme="minorBidi"/>
          <w:b/>
          <w:sz w:val="28"/>
          <w:szCs w:val="28"/>
          <w:lang w:val="es-ES" w:eastAsia="en-US"/>
        </w:rPr>
        <w:lastRenderedPageBreak/>
        <w:t>C</w:t>
      </w:r>
      <w:r w:rsidR="007B560E" w:rsidRPr="007B560E">
        <w:rPr>
          <w:rFonts w:asciiTheme="minorHAnsi" w:eastAsiaTheme="minorHAnsi" w:hAnsiTheme="minorHAnsi" w:cstheme="minorBidi"/>
          <w:b/>
          <w:sz w:val="28"/>
          <w:szCs w:val="28"/>
          <w:lang w:val="es-ES" w:eastAsia="en-US"/>
        </w:rPr>
        <w:t>RONOGRAMA DE ACTIVIDADES PARA EL MES DE NOVIEMBRE</w:t>
      </w:r>
    </w:p>
    <w:p w:rsidR="007B560E" w:rsidRPr="007B560E" w:rsidRDefault="007B560E" w:rsidP="007B560E">
      <w:pPr>
        <w:spacing w:line="276" w:lineRule="auto"/>
        <w:jc w:val="center"/>
        <w:rPr>
          <w:rFonts w:asciiTheme="minorHAnsi" w:eastAsiaTheme="minorHAnsi" w:hAnsiTheme="minorHAnsi" w:cstheme="minorBidi"/>
          <w:b/>
          <w:sz w:val="28"/>
          <w:szCs w:val="28"/>
          <w:lang w:val="es-ES" w:eastAsia="en-US"/>
        </w:rPr>
      </w:pPr>
      <w:r w:rsidRPr="007B560E">
        <w:rPr>
          <w:rFonts w:asciiTheme="minorHAnsi" w:eastAsiaTheme="minorHAnsi" w:hAnsiTheme="minorHAnsi" w:cstheme="minorBidi"/>
          <w:b/>
          <w:sz w:val="28"/>
          <w:szCs w:val="28"/>
          <w:lang w:val="es-ES" w:eastAsia="en-US"/>
        </w:rPr>
        <w:t xml:space="preserve">TURNO MATUTINO </w:t>
      </w:r>
    </w:p>
    <w:p w:rsidR="007B560E" w:rsidRPr="007B560E" w:rsidRDefault="007B560E" w:rsidP="007B560E">
      <w:pPr>
        <w:spacing w:line="276" w:lineRule="auto"/>
        <w:jc w:val="center"/>
        <w:rPr>
          <w:rFonts w:asciiTheme="minorHAnsi" w:eastAsiaTheme="minorHAnsi" w:hAnsiTheme="minorHAnsi" w:cstheme="minorBidi"/>
          <w:sz w:val="28"/>
          <w:szCs w:val="28"/>
          <w:lang w:val="es-ES" w:eastAsia="en-US"/>
        </w:rPr>
      </w:pPr>
    </w:p>
    <w:p w:rsidR="007B560E" w:rsidRPr="007B560E" w:rsidRDefault="007B560E" w:rsidP="007B560E">
      <w:pPr>
        <w:spacing w:line="276" w:lineRule="auto"/>
        <w:jc w:val="center"/>
        <w:rPr>
          <w:rFonts w:asciiTheme="minorHAnsi" w:eastAsiaTheme="minorHAnsi" w:hAnsiTheme="minorHAnsi" w:cstheme="minorBidi"/>
          <w:sz w:val="22"/>
          <w:szCs w:val="22"/>
          <w:lang w:val="es-ES" w:eastAsia="en-US"/>
        </w:rPr>
      </w:pPr>
    </w:p>
    <w:tbl>
      <w:tblPr>
        <w:tblStyle w:val="Tablaconcuadrcula"/>
        <w:tblW w:w="0" w:type="auto"/>
        <w:tblLook w:val="04A0" w:firstRow="1" w:lastRow="0" w:firstColumn="1" w:lastColumn="0" w:noHBand="0" w:noVBand="1"/>
      </w:tblPr>
      <w:tblGrid>
        <w:gridCol w:w="3085"/>
        <w:gridCol w:w="4536"/>
        <w:gridCol w:w="5245"/>
        <w:gridCol w:w="4536"/>
      </w:tblGrid>
      <w:tr w:rsidR="007B560E" w:rsidRPr="007B560E" w:rsidTr="007B560E">
        <w:tc>
          <w:tcPr>
            <w:tcW w:w="3085" w:type="dxa"/>
          </w:tcPr>
          <w:p w:rsidR="007B560E" w:rsidRPr="007B560E" w:rsidRDefault="007B560E" w:rsidP="007B560E">
            <w:pPr>
              <w:jc w:val="center"/>
              <w:rPr>
                <w:rFonts w:asciiTheme="minorHAnsi" w:eastAsiaTheme="minorHAnsi" w:hAnsiTheme="minorHAnsi" w:cstheme="minorBidi"/>
                <w:b/>
                <w:sz w:val="22"/>
                <w:szCs w:val="22"/>
                <w:lang w:val="es-ES" w:eastAsia="en-US"/>
              </w:rPr>
            </w:pPr>
            <w:r w:rsidRPr="007B560E">
              <w:rPr>
                <w:rFonts w:asciiTheme="minorHAnsi" w:eastAsiaTheme="minorHAnsi" w:hAnsiTheme="minorHAnsi" w:cstheme="minorBidi"/>
                <w:b/>
                <w:sz w:val="22"/>
                <w:szCs w:val="22"/>
                <w:lang w:val="es-ES" w:eastAsia="en-US"/>
              </w:rPr>
              <w:t>ACCION</w:t>
            </w:r>
          </w:p>
        </w:tc>
        <w:tc>
          <w:tcPr>
            <w:tcW w:w="4536" w:type="dxa"/>
          </w:tcPr>
          <w:p w:rsidR="007B560E" w:rsidRPr="007B560E" w:rsidRDefault="007B560E" w:rsidP="007B560E">
            <w:pPr>
              <w:jc w:val="center"/>
              <w:rPr>
                <w:rFonts w:asciiTheme="minorHAnsi" w:eastAsiaTheme="minorHAnsi" w:hAnsiTheme="minorHAnsi" w:cstheme="minorBidi"/>
                <w:b/>
                <w:sz w:val="22"/>
                <w:szCs w:val="22"/>
                <w:lang w:val="es-ES" w:eastAsia="en-US"/>
              </w:rPr>
            </w:pPr>
            <w:r w:rsidRPr="007B560E">
              <w:rPr>
                <w:rFonts w:asciiTheme="minorHAnsi" w:eastAsiaTheme="minorHAnsi" w:hAnsiTheme="minorHAnsi" w:cstheme="minorBidi"/>
                <w:b/>
                <w:sz w:val="22"/>
                <w:szCs w:val="22"/>
                <w:lang w:val="es-ES" w:eastAsia="en-US"/>
              </w:rPr>
              <w:t>RESPONSABLES DE IMPLEMENTARLA</w:t>
            </w:r>
          </w:p>
        </w:tc>
        <w:tc>
          <w:tcPr>
            <w:tcW w:w="5245" w:type="dxa"/>
          </w:tcPr>
          <w:p w:rsidR="007B560E" w:rsidRPr="007B560E" w:rsidRDefault="007B560E" w:rsidP="007B560E">
            <w:pPr>
              <w:jc w:val="center"/>
              <w:rPr>
                <w:rFonts w:asciiTheme="minorHAnsi" w:eastAsiaTheme="minorHAnsi" w:hAnsiTheme="minorHAnsi" w:cstheme="minorBidi"/>
                <w:b/>
                <w:sz w:val="22"/>
                <w:szCs w:val="22"/>
                <w:lang w:val="es-ES" w:eastAsia="en-US"/>
              </w:rPr>
            </w:pPr>
            <w:r w:rsidRPr="007B560E">
              <w:rPr>
                <w:rFonts w:asciiTheme="minorHAnsi" w:eastAsiaTheme="minorHAnsi" w:hAnsiTheme="minorHAnsi" w:cstheme="minorBidi"/>
                <w:b/>
                <w:sz w:val="22"/>
                <w:szCs w:val="22"/>
                <w:lang w:val="es-ES" w:eastAsia="en-US"/>
              </w:rPr>
              <w:t>INFORMACION REQUERIDA</w:t>
            </w:r>
          </w:p>
        </w:tc>
        <w:tc>
          <w:tcPr>
            <w:tcW w:w="4536" w:type="dxa"/>
          </w:tcPr>
          <w:p w:rsidR="007B560E" w:rsidRPr="007B560E" w:rsidRDefault="007B560E" w:rsidP="007B560E">
            <w:pPr>
              <w:jc w:val="center"/>
              <w:rPr>
                <w:rFonts w:asciiTheme="minorHAnsi" w:eastAsiaTheme="minorHAnsi" w:hAnsiTheme="minorHAnsi" w:cstheme="minorBidi"/>
                <w:b/>
                <w:sz w:val="22"/>
                <w:szCs w:val="22"/>
                <w:lang w:val="es-ES" w:eastAsia="en-US"/>
              </w:rPr>
            </w:pPr>
            <w:r w:rsidRPr="007B560E">
              <w:rPr>
                <w:rFonts w:asciiTheme="minorHAnsi" w:eastAsiaTheme="minorHAnsi" w:hAnsiTheme="minorHAnsi" w:cstheme="minorBidi"/>
                <w:b/>
                <w:sz w:val="22"/>
                <w:szCs w:val="22"/>
                <w:lang w:val="es-ES" w:eastAsia="en-US"/>
              </w:rPr>
              <w:t>FECHA  DE REALIZACION</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*Poesía Coral</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Orientación </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Bibliografía de libros</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20 de noviembre</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*Corridos</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Academia de Español</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Discursos</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Ceremonia 20 de noviembre </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 </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Orientación Profra.  Meche y Gisela </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*Lectura de discursos</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Academia de Ciencias</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Material e impresiones</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4 de noviembre</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*Lecturas en aulas sobre revolución mexicana </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Academia de Historia</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Libros de Historia</w:t>
            </w:r>
          </w:p>
        </w:tc>
        <w:tc>
          <w:tcPr>
            <w:tcW w:w="4536" w:type="dxa"/>
          </w:tcPr>
          <w:p w:rsidR="007B560E" w:rsidRPr="007B560E" w:rsidRDefault="00D12F78"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Aplicación</w:t>
            </w:r>
            <w:r w:rsidR="007B560E" w:rsidRPr="007B560E">
              <w:rPr>
                <w:rFonts w:asciiTheme="minorHAnsi" w:eastAsiaTheme="minorHAnsi" w:hAnsiTheme="minorHAnsi" w:cstheme="minorBidi"/>
                <w:sz w:val="22"/>
                <w:szCs w:val="22"/>
                <w:lang w:val="es-ES" w:eastAsia="en-US"/>
              </w:rPr>
              <w:t xml:space="preserve"> 21 de noviembre</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*Observación (prioridad comprensión lectora)</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Entrega de resultados 26 de noviembre</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*Reciclado PET</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p>
        </w:tc>
        <w:tc>
          <w:tcPr>
            <w:tcW w:w="5245" w:type="dxa"/>
          </w:tcPr>
          <w:p w:rsidR="007B560E" w:rsidRPr="007B560E" w:rsidRDefault="00371750" w:rsidP="007B560E">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PET </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*Concurso Cotorra y Primavera</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Academia de Matemáticas</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Diagnóstico de alumnos</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7 de noviembre y diciembre</w:t>
            </w:r>
          </w:p>
        </w:tc>
      </w:tr>
      <w:tr w:rsidR="007B560E" w:rsidRPr="007B560E" w:rsidTr="007B560E">
        <w:tc>
          <w:tcPr>
            <w:tcW w:w="308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*Montaje coreográfico </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Academia de Artes</w:t>
            </w:r>
          </w:p>
        </w:tc>
        <w:tc>
          <w:tcPr>
            <w:tcW w:w="5245"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Música, vestuario </w:t>
            </w:r>
          </w:p>
        </w:tc>
        <w:tc>
          <w:tcPr>
            <w:tcW w:w="4536" w:type="dxa"/>
          </w:tcPr>
          <w:p w:rsidR="007B560E" w:rsidRPr="007B560E" w:rsidRDefault="007B560E" w:rsidP="007B560E">
            <w:pPr>
              <w:spacing w:line="360"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20 de noviembre </w:t>
            </w:r>
          </w:p>
        </w:tc>
      </w:tr>
      <w:tr w:rsidR="00D12F78" w:rsidRPr="007B560E" w:rsidTr="00D12F78">
        <w:tc>
          <w:tcPr>
            <w:tcW w:w="3085" w:type="dxa"/>
            <w:vAlign w:val="center"/>
          </w:tcPr>
          <w:p w:rsidR="00D12F78" w:rsidRPr="00D12F78" w:rsidRDefault="00D12F78" w:rsidP="00D12F78">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*Concurso de Oratoria en su fase de zona y fase final</w:t>
            </w:r>
          </w:p>
        </w:tc>
        <w:tc>
          <w:tcPr>
            <w:tcW w:w="4536" w:type="dxa"/>
          </w:tcPr>
          <w:p w:rsidR="00D12F78" w:rsidRPr="007B560E" w:rsidRDefault="00D12F78" w:rsidP="007B560E">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Dirección y Supervisión </w:t>
            </w:r>
          </w:p>
        </w:tc>
        <w:tc>
          <w:tcPr>
            <w:tcW w:w="5245" w:type="dxa"/>
          </w:tcPr>
          <w:p w:rsidR="00D12F78" w:rsidRPr="007B560E" w:rsidRDefault="00D12F78" w:rsidP="007B560E">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Fase eliminatoria </w:t>
            </w:r>
          </w:p>
        </w:tc>
        <w:tc>
          <w:tcPr>
            <w:tcW w:w="4536" w:type="dxa"/>
          </w:tcPr>
          <w:p w:rsidR="00D12F78" w:rsidRPr="007B560E" w:rsidRDefault="00382AE7" w:rsidP="007B560E">
            <w:pPr>
              <w:spacing w:line="360" w:lineRule="auto"/>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5 y </w:t>
            </w:r>
            <w:r w:rsidR="00D12F78">
              <w:rPr>
                <w:rFonts w:asciiTheme="minorHAnsi" w:eastAsiaTheme="minorHAnsi" w:hAnsiTheme="minorHAnsi" w:cstheme="minorBidi"/>
                <w:sz w:val="22"/>
                <w:szCs w:val="22"/>
                <w:lang w:val="es-ES" w:eastAsia="en-US"/>
              </w:rPr>
              <w:t xml:space="preserve">20 de noviembre </w:t>
            </w:r>
          </w:p>
        </w:tc>
      </w:tr>
    </w:tbl>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1E7555">
      <w:pPr>
        <w:tabs>
          <w:tab w:val="left" w:pos="7275"/>
        </w:tabs>
        <w:rPr>
          <w:rFonts w:asciiTheme="minorHAnsi" w:hAnsiTheme="minorHAnsi" w:cstheme="minorHAnsi"/>
          <w:sz w:val="28"/>
          <w:szCs w:val="28"/>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r>
        <w:rPr>
          <w:noProof/>
          <w:lang w:eastAsia="es-MX"/>
        </w:rPr>
        <w:drawing>
          <wp:anchor distT="0" distB="0" distL="114300" distR="114300" simplePos="0" relativeHeight="251875328" behindDoc="1" locked="0" layoutInCell="1" allowOverlap="1" wp14:anchorId="15CACDA2" wp14:editId="203F6BB0">
            <wp:simplePos x="0" y="0"/>
            <wp:positionH relativeFrom="column">
              <wp:posOffset>3090545</wp:posOffset>
            </wp:positionH>
            <wp:positionV relativeFrom="paragraph">
              <wp:posOffset>-328930</wp:posOffset>
            </wp:positionV>
            <wp:extent cx="4867275" cy="3651463"/>
            <wp:effectExtent l="0" t="0" r="0" b="6350"/>
            <wp:wrapNone/>
            <wp:docPr id="141" name="Imagen 141" descr="C:\Users\JACKY\Pictures\DSC07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Y\Pictures\DSC07196.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67275" cy="36514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Default="007B560E" w:rsidP="007B560E">
      <w:pPr>
        <w:spacing w:after="200" w:line="276" w:lineRule="auto"/>
        <w:jc w:val="center"/>
        <w:rPr>
          <w:rFonts w:asciiTheme="minorHAnsi" w:eastAsiaTheme="minorHAnsi" w:hAnsiTheme="minorHAnsi" w:cstheme="minorBidi"/>
          <w:b/>
          <w:sz w:val="22"/>
          <w:szCs w:val="22"/>
          <w:lang w:val="es-ES" w:eastAsia="en-US"/>
        </w:rPr>
      </w:pPr>
    </w:p>
    <w:p w:rsidR="007B560E" w:rsidRPr="007B560E" w:rsidRDefault="007B560E" w:rsidP="007B560E">
      <w:pPr>
        <w:spacing w:after="200" w:line="276" w:lineRule="auto"/>
        <w:jc w:val="center"/>
        <w:rPr>
          <w:rFonts w:asciiTheme="minorHAnsi" w:eastAsiaTheme="minorHAnsi" w:hAnsiTheme="minorHAnsi" w:cstheme="minorBidi"/>
          <w:b/>
          <w:sz w:val="22"/>
          <w:szCs w:val="22"/>
          <w:lang w:val="es-ES" w:eastAsia="en-US"/>
        </w:rPr>
      </w:pPr>
      <w:r w:rsidRPr="007B560E">
        <w:rPr>
          <w:rFonts w:asciiTheme="minorHAnsi" w:eastAsiaTheme="minorHAnsi" w:hAnsiTheme="minorHAnsi" w:cstheme="minorBidi"/>
          <w:b/>
          <w:sz w:val="22"/>
          <w:szCs w:val="22"/>
          <w:lang w:val="es-ES" w:eastAsia="en-US"/>
        </w:rPr>
        <w:t>PRESENTACION DE POESIA “EMILIANO ZAPATA” POR ALUMNOS  DEL PRIMER GRADO GRUPO B  TURNO MATUTINO EN LA CEREMONIA CIVICA CONMEMORATIVA AL 20 DE NOVIEMBRE.</w:t>
      </w:r>
    </w:p>
    <w:p w:rsidR="007B560E" w:rsidRPr="007B560E" w:rsidRDefault="007B560E" w:rsidP="007B560E">
      <w:pPr>
        <w:tabs>
          <w:tab w:val="left" w:pos="1380"/>
        </w:tabs>
        <w:spacing w:after="200" w:line="276" w:lineRule="auto"/>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b/>
      </w:r>
    </w:p>
    <w:p w:rsidR="007B560E" w:rsidRP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b/>
          <w:sz w:val="22"/>
          <w:szCs w:val="22"/>
          <w:lang w:val="es-ES" w:eastAsia="en-US"/>
        </w:rPr>
        <w:t>OBSERVACION:</w:t>
      </w:r>
      <w:r w:rsidRPr="007B560E">
        <w:rPr>
          <w:rFonts w:asciiTheme="minorHAnsi" w:eastAsiaTheme="minorHAnsi" w:hAnsiTheme="minorHAnsi" w:cstheme="minorBidi"/>
          <w:sz w:val="22"/>
          <w:szCs w:val="22"/>
          <w:lang w:val="es-ES" w:eastAsia="en-US"/>
        </w:rPr>
        <w:t xml:space="preserve"> SE MOTIVO A LOS ALUMNOS DEL PRIMER GRADO GRUPO B  A PARTICIPAR EN UNA POESIA EN DONDE SE PUDIERA DESTACAR LAS HABILIDADES INTERPRETATIVAS ASI COMO EL VALOR DE UN PERSONAJE TRASCENDENTAL EN LA HISTORIA DE LA REVOLUCION MEXICANA COMO LO ES DON EMILIANO ZAPATA, SE APROVECHO PARA CONOCER LA BIOGRAFIA Y SU IMPACTO EN LA VIDA DE LOS CAMPESINOS, DESTACANDO EL LEMA DE “TIERRA Y LIBERTAD” Y LA INVESTIGACION DE FORMA PERSONAL Y SOCIABILIZANDO EL APRENDIZAJE.</w:t>
      </w: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A CRITERIO PERSONAL CONSIDERO DE GRAN IMPORTANCIA LA MOTIVACION DEL DOCENTE EN EL DESARROLLO DE ACTIVIDADES DE ESTA NATURALEZA.</w:t>
      </w:r>
    </w:p>
    <w:p w:rsidR="007B560E" w:rsidRPr="007B560E" w:rsidRDefault="00371750" w:rsidP="007B560E">
      <w:pPr>
        <w:spacing w:after="200"/>
        <w:jc w:val="center"/>
        <w:rPr>
          <w:rFonts w:asciiTheme="minorHAnsi" w:eastAsiaTheme="minorHAnsi" w:hAnsiTheme="minorHAnsi" w:cstheme="minorHAnsi"/>
          <w:b/>
          <w:sz w:val="28"/>
          <w:szCs w:val="28"/>
          <w:lang w:val="es-ES" w:eastAsia="en-US"/>
        </w:rPr>
      </w:pPr>
      <w:r>
        <w:rPr>
          <w:rFonts w:asciiTheme="minorHAnsi" w:eastAsiaTheme="minorHAnsi" w:hAnsiTheme="minorHAnsi" w:cstheme="minorHAnsi"/>
          <w:b/>
          <w:sz w:val="28"/>
          <w:szCs w:val="28"/>
          <w:lang w:val="es-ES" w:eastAsia="en-US"/>
        </w:rPr>
        <w:lastRenderedPageBreak/>
        <w:t>U</w:t>
      </w:r>
      <w:r w:rsidR="007B560E" w:rsidRPr="007B560E">
        <w:rPr>
          <w:rFonts w:asciiTheme="minorHAnsi" w:eastAsiaTheme="minorHAnsi" w:hAnsiTheme="minorHAnsi" w:cstheme="minorHAnsi"/>
          <w:b/>
          <w:sz w:val="28"/>
          <w:szCs w:val="28"/>
          <w:lang w:val="es-ES" w:eastAsia="en-US"/>
        </w:rPr>
        <w:t>NA PEQUEÑA HISTORIA</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Érase una vez… un chico con mal carácter. Siempre hay alguno así, de esos que siempre están quejándose, gritando, protestando y recriminando a los demás su comportamiento cuando a él no le gusta. A veces golpean, y casi siempre humillan a los otros, lo cual duele más que una bofetada.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Su padre le dio un saco de clavos y le dijo que clavara uno en la verja del jardín cada vez que perdiera la paciencia y se enfadara con alguien. Él lo pensó bien y vio que su padre tenía razón. Tenía que cambiar.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El primer día clavó 37 clavos. Durante las semanas siguientes se concentró en controlarse y día a día disminuyó la cantidad de clavos nuevos en la verja. Había descubierto que era más fácil controlarse que clavar clavos.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Finalmente llegó un día en el que ya no clavaba ningún nuevo clavo. Entonces fue a ver a su padre para explicárselo. Su padre le dijo entonces que era el momento de quitar un clavo por cada día que no perdiera la paciencia. Los días pasaron y finalmente el chico pudo decir a su padre que había quitado todos los clavos de la verja.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El padre condujo a su hijo hasta la verja y le dijo: «-Hijo mío, te has comportado muy bien, pero mira todos los agujeros que han quedado en la verja. Ya nunca será como antes. Cuando discutes con alguien y le dices cualquier cosa ofensiva le dejas una herida como ésta. Puedes clavar una navaja a un hombre y después retirarla, pero siempre quedará la herida.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A pesar de las veces que le pidas perdón -y debes hacerlo siempre-, la marca de la herida permanecerá. Una herida provocada con la palabra hace tanto daño como una herida física.»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Y por eso también es importante saber olvidar las ofensas que se nos hicieron. Pero olvidarlas de verdad, para no volver a utilizarlas nunca como reproche cuando nos volvamos a sentir ofendidos. Porque entonces las heridas vuelven a abrirse.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Los amigos son joyas raras de encontrar. Están listos para escucharte cuando tienes necesidad. Te sostienen y te abren su corazón. Cuídalos.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Enseña a tus amigos cómo les quieres… y les respetas. Evita humillarles y quedar tú por encima. Respétalos siempre, aunque no debas darles la razón cuando están en el error. Discrepa sin herir. Son personas, como tú. Piensa a menudo cómo te sentirías tú en su lugar. Y obra en consecuencia.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t xml:space="preserve">Pero no se trata sólo de los amigos… Hay más gente en el mundo, a la que le afecta, para bien o para mal, lo que hacemos y decimos. </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sz w:val="28"/>
          <w:szCs w:val="28"/>
          <w:lang w:val="es-ES" w:eastAsia="en-US"/>
        </w:rPr>
        <w:lastRenderedPageBreak/>
        <w:t>Hay una regla de oro, un principio moral básico que sirve para actuar con respeto: TRATA A LOS DEMÁS SÓLO COMO DESEAS SER TRATADO. Es en realidad una forma de decir: Respeta, respeta, respeta… Trata a los demás como personas.</w: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noProof/>
          <w:sz w:val="28"/>
          <w:szCs w:val="28"/>
          <w:lang w:eastAsia="es-MX"/>
        </w:rPr>
        <mc:AlternateContent>
          <mc:Choice Requires="wps">
            <w:drawing>
              <wp:anchor distT="0" distB="0" distL="114300" distR="114300" simplePos="0" relativeHeight="251877376" behindDoc="1" locked="0" layoutInCell="1" allowOverlap="1" wp14:anchorId="7FC175B2" wp14:editId="3BCD312A">
                <wp:simplePos x="0" y="0"/>
                <wp:positionH relativeFrom="column">
                  <wp:posOffset>15240</wp:posOffset>
                </wp:positionH>
                <wp:positionV relativeFrom="paragraph">
                  <wp:posOffset>80645</wp:posOffset>
                </wp:positionV>
                <wp:extent cx="3571875" cy="1104900"/>
                <wp:effectExtent l="0" t="0" r="28575" b="19050"/>
                <wp:wrapNone/>
                <wp:docPr id="142" name="142 Cuadro de texto"/>
                <wp:cNvGraphicFramePr/>
                <a:graphic xmlns:a="http://schemas.openxmlformats.org/drawingml/2006/main">
                  <a:graphicData uri="http://schemas.microsoft.com/office/word/2010/wordprocessingShape">
                    <wps:wsp>
                      <wps:cNvSpPr txBox="1"/>
                      <wps:spPr>
                        <a:xfrm>
                          <a:off x="0" y="0"/>
                          <a:ext cx="3571875" cy="1104900"/>
                        </a:xfrm>
                        <a:prstGeom prst="rect">
                          <a:avLst/>
                        </a:prstGeom>
                        <a:solidFill>
                          <a:sysClr val="window" lastClr="FFFFFF"/>
                        </a:solidFill>
                        <a:ln w="6350">
                          <a:solidFill>
                            <a:prstClr val="black"/>
                          </a:solidFill>
                        </a:ln>
                        <a:effectLst/>
                      </wps:spPr>
                      <wps:txbx>
                        <w:txbxContent>
                          <w:p w:rsidR="00073884" w:rsidRPr="00A2216D" w:rsidRDefault="00073884" w:rsidP="007B560E">
                            <w:pPr>
                              <w:rPr>
                                <w:rFonts w:asciiTheme="majorHAnsi" w:hAnsiTheme="majorHAnsi"/>
                                <w:b/>
                              </w:rPr>
                            </w:pPr>
                            <w:r w:rsidRPr="00A2216D">
                              <w:rPr>
                                <w:rFonts w:asciiTheme="majorHAnsi" w:hAnsiTheme="majorHAnsi"/>
                                <w:b/>
                              </w:rPr>
                              <w:t>El respeto es una actitud esencial para la convivencia</w:t>
                            </w:r>
                            <w:r>
                              <w:rPr>
                                <w:rFonts w:asciiTheme="majorHAnsi" w:hAnsiTheme="majorHAnsi"/>
                                <w:b/>
                              </w:rPr>
                              <w:t xml:space="preserve"> </w:t>
                            </w:r>
                            <w:r w:rsidRPr="00A2216D">
                              <w:rPr>
                                <w:rFonts w:asciiTheme="majorHAnsi" w:hAnsiTheme="majorHAnsi"/>
                                <w:b/>
                              </w:rPr>
                              <w:t xml:space="preserve"> y la vida en sociedad. </w:t>
                            </w:r>
                          </w:p>
                          <w:p w:rsidR="00073884" w:rsidRPr="00A2216D" w:rsidRDefault="00073884" w:rsidP="007B560E">
                            <w:pPr>
                              <w:rPr>
                                <w:rFonts w:asciiTheme="majorHAnsi" w:hAnsiTheme="majorHAnsi"/>
                                <w:b/>
                              </w:rPr>
                            </w:pPr>
                            <w:r w:rsidRPr="00A2216D">
                              <w:rPr>
                                <w:rFonts w:asciiTheme="majorHAnsi" w:hAnsiTheme="majorHAnsi"/>
                                <w:b/>
                              </w:rPr>
                              <w:t xml:space="preserve"> Consiste en reconocer el valor y dignidad de las personas</w:t>
                            </w:r>
                            <w:r>
                              <w:rPr>
                                <w:rFonts w:asciiTheme="majorHAnsi" w:hAnsiTheme="majorHAnsi"/>
                                <w:b/>
                              </w:rPr>
                              <w:t xml:space="preserve">, </w:t>
                            </w:r>
                            <w:r w:rsidRPr="00A2216D">
                              <w:rPr>
                                <w:rFonts w:asciiTheme="majorHAnsi" w:hAnsiTheme="majorHAnsi"/>
                                <w:b/>
                              </w:rPr>
                              <w:t xml:space="preserve">y tratarlas de acuerdo con ese valor. </w:t>
                            </w:r>
                          </w:p>
                          <w:p w:rsidR="00073884" w:rsidRPr="00A2216D" w:rsidRDefault="00073884" w:rsidP="007B560E">
                            <w:pPr>
                              <w:rPr>
                                <w:rFonts w:asciiTheme="majorHAnsi" w:hAnsiTheme="majorHAnsi"/>
                                <w:b/>
                              </w:rPr>
                            </w:pPr>
                            <w:r w:rsidRPr="00A2216D">
                              <w:rPr>
                                <w:rFonts w:asciiTheme="majorHAnsi" w:hAnsiTheme="majorHAnsi"/>
                                <w:b/>
                              </w:rPr>
                              <w:t>El respeto es un ingrediente fundamental,</w:t>
                            </w:r>
                            <w:r>
                              <w:rPr>
                                <w:rFonts w:asciiTheme="majorHAnsi" w:hAnsiTheme="majorHAnsi"/>
                                <w:b/>
                              </w:rPr>
                              <w:t xml:space="preserve"> para la vida en sociedad.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2 Cuadro de texto" o:spid="_x0000_s1045" type="#_x0000_t202" style="position:absolute;left:0;text-align:left;margin-left:1.2pt;margin-top:6.35pt;width:281.25pt;height:87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" fillcolor="window" strokeweight=".5pt">
                <v:textbox>
                  <w:txbxContent>
                    <w:p w:rsidR="007B560E" w:rsidRPr="00A2216D" w:rsidRDefault="007B560E" w:rsidP="007B560E">
                      <w:pPr>
                        <w:rPr>
                          <w:rFonts w:asciiTheme="majorHAnsi" w:hAnsiTheme="majorHAnsi"/>
                          <w:b/>
                        </w:rPr>
                      </w:pPr>
                      <w:r w:rsidRPr="00A2216D">
                        <w:rPr>
                          <w:rFonts w:asciiTheme="majorHAnsi" w:hAnsiTheme="majorHAnsi"/>
                          <w:b/>
                        </w:rPr>
                        <w:t>El respeto es una actitud esencial para la convivencia</w:t>
                      </w:r>
                      <w:r>
                        <w:rPr>
                          <w:rFonts w:asciiTheme="majorHAnsi" w:hAnsiTheme="majorHAnsi"/>
                          <w:b/>
                        </w:rPr>
                        <w:t xml:space="preserve"> </w:t>
                      </w:r>
                      <w:r w:rsidRPr="00A2216D">
                        <w:rPr>
                          <w:rFonts w:asciiTheme="majorHAnsi" w:hAnsiTheme="majorHAnsi"/>
                          <w:b/>
                        </w:rPr>
                        <w:t xml:space="preserve"> y la vida en sociedad. </w:t>
                      </w:r>
                    </w:p>
                    <w:p w:rsidR="007B560E" w:rsidRPr="00A2216D" w:rsidRDefault="007B560E" w:rsidP="007B560E">
                      <w:pPr>
                        <w:rPr>
                          <w:rFonts w:asciiTheme="majorHAnsi" w:hAnsiTheme="majorHAnsi"/>
                          <w:b/>
                        </w:rPr>
                      </w:pPr>
                      <w:r w:rsidRPr="00A2216D">
                        <w:rPr>
                          <w:rFonts w:asciiTheme="majorHAnsi" w:hAnsiTheme="majorHAnsi"/>
                          <w:b/>
                        </w:rPr>
                        <w:t xml:space="preserve"> Consiste en reconocer el valor y dignidad de las personas</w:t>
                      </w:r>
                      <w:r>
                        <w:rPr>
                          <w:rFonts w:asciiTheme="majorHAnsi" w:hAnsiTheme="majorHAnsi"/>
                          <w:b/>
                        </w:rPr>
                        <w:t xml:space="preserve">, </w:t>
                      </w:r>
                      <w:r w:rsidRPr="00A2216D">
                        <w:rPr>
                          <w:rFonts w:asciiTheme="majorHAnsi" w:hAnsiTheme="majorHAnsi"/>
                          <w:b/>
                        </w:rPr>
                        <w:t xml:space="preserve">y tratarlas de acuerdo con ese valor. </w:t>
                      </w:r>
                    </w:p>
                    <w:p w:rsidR="007B560E" w:rsidRPr="00A2216D" w:rsidRDefault="007B560E" w:rsidP="007B560E">
                      <w:pPr>
                        <w:rPr>
                          <w:rFonts w:asciiTheme="majorHAnsi" w:hAnsiTheme="majorHAnsi"/>
                          <w:b/>
                        </w:rPr>
                      </w:pPr>
                      <w:r w:rsidRPr="00A2216D">
                        <w:rPr>
                          <w:rFonts w:asciiTheme="majorHAnsi" w:hAnsiTheme="majorHAnsi"/>
                          <w:b/>
                        </w:rPr>
                        <w:t>El respeto es un ingrediente fundamental,</w:t>
                      </w:r>
                      <w:r>
                        <w:rPr>
                          <w:rFonts w:asciiTheme="majorHAnsi" w:hAnsiTheme="majorHAnsi"/>
                          <w:b/>
                        </w:rPr>
                        <w:t xml:space="preserve"> para la vida en sociedad.</w:t>
                      </w:r>
                    </w:p>
                  </w:txbxContent>
                </v:textbox>
              </v:shape>
            </w:pict>
          </mc:Fallback>
        </mc:AlternateContent>
      </w:r>
    </w:p>
    <w:p w:rsidR="007B560E" w:rsidRPr="007B560E" w:rsidRDefault="007B560E" w:rsidP="007B560E">
      <w:pPr>
        <w:spacing w:after="200"/>
        <w:jc w:val="both"/>
        <w:rPr>
          <w:rFonts w:asciiTheme="minorHAnsi" w:eastAsiaTheme="minorHAnsi" w:hAnsiTheme="minorHAnsi" w:cstheme="minorHAnsi"/>
          <w:sz w:val="28"/>
          <w:szCs w:val="28"/>
          <w:lang w:val="es-ES" w:eastAsia="en-US"/>
        </w:rPr>
      </w:pPr>
    </w:p>
    <w:p w:rsidR="007B560E" w:rsidRPr="007B560E" w:rsidRDefault="007B560E" w:rsidP="007B560E">
      <w:pPr>
        <w:spacing w:after="200"/>
        <w:jc w:val="both"/>
        <w:rPr>
          <w:rFonts w:asciiTheme="minorHAnsi" w:eastAsiaTheme="minorHAnsi" w:hAnsiTheme="minorHAnsi" w:cstheme="minorHAnsi"/>
          <w:sz w:val="28"/>
          <w:szCs w:val="28"/>
          <w:lang w:val="es-ES" w:eastAsia="en-US"/>
        </w:rPr>
      </w:pPr>
    </w:p>
    <w:p w:rsidR="007B560E" w:rsidRPr="007B560E" w:rsidRDefault="007B560E" w:rsidP="007B560E">
      <w:pPr>
        <w:tabs>
          <w:tab w:val="left" w:pos="5985"/>
        </w:tabs>
        <w:rPr>
          <w:rFonts w:asciiTheme="minorHAnsi" w:eastAsiaTheme="minorHAnsi" w:hAnsiTheme="minorHAnsi" w:cstheme="minorHAnsi"/>
          <w:b/>
          <w:sz w:val="28"/>
          <w:szCs w:val="28"/>
          <w:lang w:val="es-ES" w:eastAsia="en-US"/>
        </w:rPr>
      </w:pPr>
      <w:r w:rsidRPr="007B560E">
        <w:rPr>
          <w:rFonts w:asciiTheme="minorHAnsi" w:eastAsiaTheme="minorHAnsi" w:hAnsiTheme="minorHAnsi" w:cstheme="minorHAnsi"/>
          <w:b/>
          <w:sz w:val="28"/>
          <w:szCs w:val="28"/>
          <w:lang w:val="es-ES" w:eastAsia="en-US"/>
        </w:rPr>
        <w:tab/>
      </w:r>
    </w:p>
    <w:p w:rsidR="007B560E" w:rsidRPr="007B560E" w:rsidRDefault="007B560E" w:rsidP="007B560E">
      <w:pPr>
        <w:tabs>
          <w:tab w:val="left" w:pos="5985"/>
        </w:tabs>
        <w:rPr>
          <w:rFonts w:asciiTheme="minorHAnsi" w:eastAsiaTheme="minorHAnsi" w:hAnsiTheme="minorHAnsi" w:cstheme="minorHAnsi"/>
          <w:b/>
          <w:sz w:val="28"/>
          <w:szCs w:val="28"/>
          <w:lang w:val="es-ES" w:eastAsia="en-US"/>
        </w:rPr>
      </w:pPr>
    </w:p>
    <w:p w:rsidR="007B560E" w:rsidRPr="007B560E" w:rsidRDefault="007B560E" w:rsidP="007B560E">
      <w:pPr>
        <w:tabs>
          <w:tab w:val="left" w:pos="5985"/>
        </w:tabs>
        <w:jc w:val="right"/>
        <w:rPr>
          <w:rFonts w:asciiTheme="minorHAnsi" w:eastAsiaTheme="minorHAnsi" w:hAnsiTheme="minorHAnsi" w:cstheme="minorHAnsi"/>
          <w:b/>
          <w:sz w:val="20"/>
          <w:szCs w:val="20"/>
          <w:lang w:val="es-ES" w:eastAsia="en-US"/>
        </w:rPr>
      </w:pPr>
      <w:r w:rsidRPr="007B560E">
        <w:rPr>
          <w:rFonts w:asciiTheme="minorHAnsi" w:eastAsiaTheme="minorHAnsi" w:hAnsiTheme="minorHAnsi" w:cstheme="minorHAnsi"/>
          <w:b/>
          <w:sz w:val="20"/>
          <w:szCs w:val="20"/>
          <w:lang w:val="es-ES" w:eastAsia="en-US"/>
        </w:rPr>
        <w:t>PROFRA. MERCEDES GPE.CRUZ HERNÁNDEZ</w:t>
      </w:r>
      <w:r w:rsidRPr="007B560E">
        <w:rPr>
          <w:rFonts w:asciiTheme="minorHAnsi" w:eastAsiaTheme="minorHAnsi" w:hAnsiTheme="minorHAnsi" w:cstheme="minorHAnsi"/>
          <w:b/>
          <w:sz w:val="28"/>
          <w:szCs w:val="28"/>
          <w:lang w:val="es-ES" w:eastAsia="en-US"/>
        </w:rPr>
        <w:t>.</w:t>
      </w:r>
    </w:p>
    <w:p w:rsidR="007B560E" w:rsidRPr="007B560E" w:rsidRDefault="007B560E" w:rsidP="007B560E">
      <w:pPr>
        <w:tabs>
          <w:tab w:val="left" w:pos="5985"/>
        </w:tabs>
        <w:rPr>
          <w:rFonts w:asciiTheme="minorHAnsi" w:eastAsiaTheme="minorHAnsi" w:hAnsiTheme="minorHAnsi" w:cstheme="minorHAnsi"/>
          <w:b/>
          <w:sz w:val="28"/>
          <w:szCs w:val="28"/>
          <w:lang w:val="es-ES" w:eastAsia="en-US"/>
        </w:rPr>
      </w:pPr>
    </w:p>
    <w:p w:rsidR="007B560E" w:rsidRPr="007B560E" w:rsidRDefault="007B560E" w:rsidP="007B560E">
      <w:pPr>
        <w:tabs>
          <w:tab w:val="left" w:pos="5985"/>
        </w:tabs>
        <w:rPr>
          <w:rFonts w:asciiTheme="minorHAnsi" w:eastAsiaTheme="minorHAnsi" w:hAnsiTheme="minorHAnsi" w:cstheme="minorHAnsi"/>
          <w:b/>
          <w:sz w:val="28"/>
          <w:szCs w:val="28"/>
          <w:lang w:val="es-ES" w:eastAsia="en-US"/>
        </w:rPr>
      </w:pPr>
    </w:p>
    <w:p w:rsidR="007B560E" w:rsidRPr="007B560E" w:rsidRDefault="007B560E" w:rsidP="007B560E">
      <w:pPr>
        <w:tabs>
          <w:tab w:val="left" w:pos="5985"/>
        </w:tabs>
        <w:rPr>
          <w:rFonts w:asciiTheme="minorHAnsi" w:eastAsiaTheme="minorHAnsi" w:hAnsiTheme="minorHAnsi" w:cstheme="minorHAnsi"/>
          <w:b/>
          <w:sz w:val="28"/>
          <w:szCs w:val="28"/>
          <w:lang w:val="es-ES" w:eastAsia="en-US"/>
        </w:rPr>
      </w:pPr>
    </w:p>
    <w:p w:rsidR="007B560E" w:rsidRPr="007B560E" w:rsidRDefault="007B560E" w:rsidP="007B560E">
      <w:pPr>
        <w:tabs>
          <w:tab w:val="left" w:pos="5985"/>
        </w:tabs>
        <w:rPr>
          <w:rFonts w:asciiTheme="minorHAnsi" w:eastAsiaTheme="minorHAnsi" w:hAnsiTheme="minorHAnsi" w:cstheme="minorHAnsi"/>
          <w:b/>
          <w:sz w:val="28"/>
          <w:szCs w:val="28"/>
          <w:lang w:val="es-ES" w:eastAsia="en-US"/>
        </w:rPr>
      </w:pPr>
    </w:p>
    <w:p w:rsidR="007B560E" w:rsidRPr="007B560E" w:rsidRDefault="007B560E" w:rsidP="007B560E">
      <w:pPr>
        <w:tabs>
          <w:tab w:val="left" w:pos="5985"/>
        </w:tabs>
        <w:jc w:val="both"/>
        <w:rPr>
          <w:rFonts w:asciiTheme="minorHAnsi" w:eastAsiaTheme="minorHAnsi" w:hAnsiTheme="minorHAnsi" w:cstheme="minorHAnsi"/>
          <w:sz w:val="28"/>
          <w:szCs w:val="28"/>
          <w:lang w:val="es-ES" w:eastAsia="en-US"/>
        </w:rPr>
      </w:pPr>
      <w:r w:rsidRPr="007B560E">
        <w:rPr>
          <w:rFonts w:asciiTheme="minorHAnsi" w:eastAsiaTheme="minorHAnsi" w:hAnsiTheme="minorHAnsi" w:cstheme="minorHAnsi"/>
          <w:b/>
          <w:sz w:val="28"/>
          <w:szCs w:val="28"/>
          <w:lang w:val="es-ES" w:eastAsia="en-US"/>
        </w:rPr>
        <w:t>OBSERVACION:</w:t>
      </w:r>
      <w:r w:rsidRPr="007B560E">
        <w:rPr>
          <w:rFonts w:asciiTheme="minorHAnsi" w:eastAsiaTheme="minorHAnsi" w:hAnsiTheme="minorHAnsi" w:cstheme="minorHAnsi"/>
          <w:sz w:val="28"/>
          <w:szCs w:val="28"/>
          <w:lang w:val="es-ES" w:eastAsia="en-US"/>
        </w:rPr>
        <w:t xml:space="preserve"> Se aplicó la lectura sobre el valor del respeto titulada “una pequeña historia”, una ventaja que favoreció es que se imprimió  el material para todos los grupos,  la lectura fomentó  en los alumnos la sensibilización sobre la aplicación de los valores,  emplearon la lengua por escrito transmitieron sus ideas sobre este valor, se obtuvo un análisis, síntesis y argumentación de la lectura, así también aplicaron  el lenguaje hablado expresando lo que han vivido en cuanto a su experiencia personal, observado, escuchado sobre la aplicación del respeto en su contexto social, familiar, educativo.</w:t>
      </w:r>
    </w:p>
    <w:p w:rsidR="007B560E" w:rsidRPr="007B560E" w:rsidRDefault="007B560E" w:rsidP="007B560E">
      <w:pPr>
        <w:tabs>
          <w:tab w:val="left" w:pos="5985"/>
        </w:tabs>
        <w:rPr>
          <w:rFonts w:asciiTheme="minorHAnsi" w:eastAsiaTheme="minorHAnsi" w:hAnsiTheme="minorHAnsi" w:cstheme="minorHAnsi"/>
          <w:sz w:val="28"/>
          <w:szCs w:val="28"/>
          <w:lang w:val="es-ES" w:eastAsia="en-US"/>
        </w:rPr>
      </w:pP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p>
    <w:p w:rsid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r>
        <w:rPr>
          <w:noProof/>
          <w:lang w:eastAsia="es-MX"/>
        </w:rPr>
        <w:lastRenderedPageBreak/>
        <w:drawing>
          <wp:anchor distT="0" distB="0" distL="114300" distR="114300" simplePos="0" relativeHeight="251881472" behindDoc="1" locked="0" layoutInCell="1" allowOverlap="1" wp14:anchorId="0C82DC82" wp14:editId="13522246">
            <wp:simplePos x="0" y="0"/>
            <wp:positionH relativeFrom="column">
              <wp:posOffset>5252720</wp:posOffset>
            </wp:positionH>
            <wp:positionV relativeFrom="paragraph">
              <wp:posOffset>-395287</wp:posOffset>
            </wp:positionV>
            <wp:extent cx="4354195" cy="3267075"/>
            <wp:effectExtent l="0" t="0" r="8255" b="9525"/>
            <wp:wrapNone/>
            <wp:docPr id="144" name="Imagen 144" descr="C:\Users\JACKY\Pictures\DSC07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Y\Pictures\DSC0722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54195" cy="3267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79424" behindDoc="1" locked="0" layoutInCell="1" allowOverlap="1" wp14:anchorId="2AB38556" wp14:editId="440EF2BC">
            <wp:simplePos x="0" y="0"/>
            <wp:positionH relativeFrom="column">
              <wp:posOffset>-90805</wp:posOffset>
            </wp:positionH>
            <wp:positionV relativeFrom="paragraph">
              <wp:posOffset>-376555</wp:posOffset>
            </wp:positionV>
            <wp:extent cx="4333875" cy="3251677"/>
            <wp:effectExtent l="0" t="0" r="0" b="6350"/>
            <wp:wrapNone/>
            <wp:docPr id="143" name="Imagen 143" descr="C:\Users\JACKY\Pictures\DSC0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Y\Pictures\DSC0722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33875" cy="32516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60E" w:rsidRP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p>
    <w:p w:rsidR="007B560E" w:rsidRDefault="007B560E" w:rsidP="001E7555">
      <w:pPr>
        <w:tabs>
          <w:tab w:val="left" w:pos="7275"/>
        </w:tabs>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Pr="007B560E" w:rsidRDefault="007B560E" w:rsidP="007B560E">
      <w:pPr>
        <w:rPr>
          <w:rFonts w:asciiTheme="minorHAnsi" w:hAnsiTheme="minorHAnsi" w:cstheme="minorHAnsi"/>
          <w:sz w:val="28"/>
          <w:szCs w:val="28"/>
        </w:rPr>
      </w:pPr>
    </w:p>
    <w:p w:rsidR="007B560E" w:rsidRDefault="007B560E" w:rsidP="007B560E">
      <w:pPr>
        <w:rPr>
          <w:rFonts w:asciiTheme="minorHAnsi" w:hAnsiTheme="minorHAnsi" w:cstheme="minorHAnsi"/>
          <w:sz w:val="28"/>
          <w:szCs w:val="28"/>
        </w:rPr>
      </w:pPr>
    </w:p>
    <w:p w:rsidR="007B560E" w:rsidRPr="007B560E" w:rsidRDefault="007B560E" w:rsidP="007B560E">
      <w:pPr>
        <w:tabs>
          <w:tab w:val="left" w:pos="1380"/>
        </w:tabs>
        <w:rPr>
          <w:rFonts w:asciiTheme="minorHAnsi" w:eastAsiaTheme="minorHAnsi" w:hAnsiTheme="minorHAnsi" w:cstheme="minorBidi"/>
          <w:b/>
          <w:lang w:val="es-ES" w:eastAsia="en-US"/>
        </w:rPr>
      </w:pP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r>
      <w:r w:rsidRPr="007B560E">
        <w:rPr>
          <w:rFonts w:asciiTheme="minorHAnsi" w:eastAsiaTheme="minorHAnsi" w:hAnsiTheme="minorHAnsi" w:cstheme="minorBidi"/>
          <w:b/>
          <w:lang w:val="es-ES" w:eastAsia="en-US"/>
        </w:rPr>
        <w:t>LOS ALUMNOS REALIZAN LECTURA DEL VALOR DEL RESPETO</w:t>
      </w: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p>
    <w:p w:rsidR="007B560E" w:rsidRDefault="007B560E" w:rsidP="007B560E">
      <w:pPr>
        <w:tabs>
          <w:tab w:val="left" w:pos="1335"/>
        </w:tabs>
        <w:jc w:val="center"/>
        <w:rPr>
          <w:rFonts w:asciiTheme="minorHAnsi" w:hAnsiTheme="minorHAnsi" w:cstheme="minorHAnsi"/>
          <w:sz w:val="28"/>
          <w:szCs w:val="28"/>
          <w:lang w:val="es-ES"/>
        </w:rPr>
      </w:pPr>
      <w:r>
        <w:rPr>
          <w:noProof/>
          <w:lang w:eastAsia="es-MX"/>
        </w:rPr>
        <w:lastRenderedPageBreak/>
        <w:drawing>
          <wp:anchor distT="0" distB="0" distL="114300" distR="114300" simplePos="0" relativeHeight="251885568" behindDoc="1" locked="0" layoutInCell="1" allowOverlap="1" wp14:anchorId="4A8D24A5" wp14:editId="23C3B784">
            <wp:simplePos x="0" y="0"/>
            <wp:positionH relativeFrom="column">
              <wp:posOffset>5414645</wp:posOffset>
            </wp:positionH>
            <wp:positionV relativeFrom="paragraph">
              <wp:posOffset>-487792</wp:posOffset>
            </wp:positionV>
            <wp:extent cx="4438650" cy="3330687"/>
            <wp:effectExtent l="0" t="0" r="0" b="3175"/>
            <wp:wrapNone/>
            <wp:docPr id="146" name="Imagen 146" descr="C:\Users\JACKY\Pictures\DSC07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Y\Pictures\DSC0722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438650" cy="3330687"/>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eastAsia="es-MX"/>
        </w:rPr>
        <w:drawing>
          <wp:anchor distT="0" distB="0" distL="114300" distR="114300" simplePos="0" relativeHeight="251883520" behindDoc="1" locked="0" layoutInCell="1" allowOverlap="1" wp14:anchorId="6E8E8B4B" wp14:editId="6D82B601">
            <wp:simplePos x="0" y="0"/>
            <wp:positionH relativeFrom="column">
              <wp:posOffset>-71755</wp:posOffset>
            </wp:positionH>
            <wp:positionV relativeFrom="paragraph">
              <wp:posOffset>-340360</wp:posOffset>
            </wp:positionV>
            <wp:extent cx="4240530" cy="3181350"/>
            <wp:effectExtent l="0" t="0" r="7620" b="0"/>
            <wp:wrapNone/>
            <wp:docPr id="145" name="Imagen 145" descr="C:\Users\JACKY\Pictures\DSC07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Y\Pictures\DSC0722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40530"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60E" w:rsidRDefault="007B560E" w:rsidP="007B560E">
      <w:pPr>
        <w:tabs>
          <w:tab w:val="left" w:pos="1335"/>
        </w:tabs>
        <w:jc w:val="cente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Pr="007B560E" w:rsidRDefault="007B560E" w:rsidP="007B560E">
      <w:pPr>
        <w:tabs>
          <w:tab w:val="left" w:pos="1380"/>
        </w:tabs>
        <w:jc w:val="center"/>
        <w:rPr>
          <w:rFonts w:asciiTheme="minorHAnsi" w:eastAsiaTheme="minorHAnsi" w:hAnsiTheme="minorHAnsi" w:cstheme="minorBidi"/>
          <w:b/>
          <w:sz w:val="22"/>
          <w:szCs w:val="22"/>
          <w:lang w:val="es-ES" w:eastAsia="en-US"/>
        </w:rPr>
      </w:pPr>
      <w:r w:rsidRPr="007B560E">
        <w:rPr>
          <w:rFonts w:asciiTheme="minorHAnsi" w:eastAsiaTheme="minorHAnsi" w:hAnsiTheme="minorHAnsi" w:cstheme="minorBidi"/>
          <w:b/>
          <w:sz w:val="22"/>
          <w:szCs w:val="22"/>
          <w:lang w:val="es-ES" w:eastAsia="en-US"/>
        </w:rPr>
        <w:t xml:space="preserve">DOCENTES Y ALUMNOS COMENTANDO LA IMPORTANCIA DE PRACTICAR </w:t>
      </w:r>
      <w:r w:rsidRPr="007B560E">
        <w:rPr>
          <w:rFonts w:asciiTheme="minorHAnsi" w:eastAsiaTheme="minorHAnsi" w:hAnsiTheme="minorHAnsi" w:cstheme="minorBidi"/>
          <w:b/>
          <w:sz w:val="22"/>
          <w:szCs w:val="22"/>
          <w:u w:val="single"/>
          <w:lang w:val="es-ES" w:eastAsia="en-US"/>
        </w:rPr>
        <w:t>EL VALOR DEL RESPETO</w:t>
      </w: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p>
    <w:p w:rsidR="007B560E" w:rsidRDefault="007B560E" w:rsidP="007B560E">
      <w:pPr>
        <w:tabs>
          <w:tab w:val="left" w:pos="5040"/>
        </w:tabs>
        <w:rPr>
          <w:rFonts w:asciiTheme="minorHAnsi" w:hAnsiTheme="minorHAnsi" w:cstheme="minorHAnsi"/>
          <w:sz w:val="28"/>
          <w:szCs w:val="28"/>
          <w:lang w:val="es-ES"/>
        </w:rPr>
      </w:pPr>
      <w:r>
        <w:rPr>
          <w:noProof/>
          <w:lang w:eastAsia="es-MX"/>
        </w:rPr>
        <w:lastRenderedPageBreak/>
        <w:drawing>
          <wp:anchor distT="0" distB="0" distL="114300" distR="114300" simplePos="0" relativeHeight="251889664" behindDoc="1" locked="0" layoutInCell="1" allowOverlap="1" wp14:anchorId="437A00EC" wp14:editId="3A824224">
            <wp:simplePos x="0" y="0"/>
            <wp:positionH relativeFrom="column">
              <wp:posOffset>5871845</wp:posOffset>
            </wp:positionH>
            <wp:positionV relativeFrom="paragraph">
              <wp:posOffset>-439420</wp:posOffset>
            </wp:positionV>
            <wp:extent cx="4591050" cy="3443605"/>
            <wp:effectExtent l="0" t="0" r="0" b="4445"/>
            <wp:wrapNone/>
            <wp:docPr id="148" name="Imagen 148" descr="C:\Users\JACKY\Pictures\DSC0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KY\Pictures\DSC07230.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91050" cy="3443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87616" behindDoc="1" locked="0" layoutInCell="1" allowOverlap="1" wp14:anchorId="2A827A62" wp14:editId="6A9DD179">
            <wp:simplePos x="0" y="0"/>
            <wp:positionH relativeFrom="column">
              <wp:posOffset>-24130</wp:posOffset>
            </wp:positionH>
            <wp:positionV relativeFrom="paragraph">
              <wp:posOffset>-443230</wp:posOffset>
            </wp:positionV>
            <wp:extent cx="4581525" cy="3437488"/>
            <wp:effectExtent l="0" t="0" r="0" b="0"/>
            <wp:wrapNone/>
            <wp:docPr id="147" name="Imagen 147" descr="C:\Users\JACKY\Pictures\DSC07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KY\Pictures\DSC0722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81525" cy="34374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tabs>
          <w:tab w:val="left" w:pos="1380"/>
        </w:tabs>
        <w:spacing w:after="200" w:line="276" w:lineRule="auto"/>
        <w:jc w:val="both"/>
        <w:rPr>
          <w:rFonts w:asciiTheme="minorHAnsi" w:eastAsiaTheme="minorHAnsi" w:hAnsiTheme="minorHAnsi" w:cstheme="minorBidi"/>
          <w:sz w:val="22"/>
          <w:szCs w:val="22"/>
          <w:lang w:val="es-ES" w:eastAsia="en-US"/>
        </w:rPr>
      </w:pPr>
      <w:r w:rsidRPr="007B560E">
        <w:rPr>
          <w:rFonts w:asciiTheme="minorHAnsi" w:eastAsiaTheme="minorHAnsi" w:hAnsiTheme="minorHAnsi" w:cstheme="minorBidi"/>
          <w:sz w:val="22"/>
          <w:szCs w:val="22"/>
          <w:lang w:val="es-ES" w:eastAsia="en-US"/>
        </w:rPr>
        <w:t xml:space="preserve">LOS ALUMNOS ELABORARON CARTELES PARA DIFUNDIR EL </w:t>
      </w:r>
      <w:r w:rsidRPr="007B560E">
        <w:rPr>
          <w:rFonts w:asciiTheme="minorHAnsi" w:eastAsiaTheme="minorHAnsi" w:hAnsiTheme="minorHAnsi" w:cstheme="minorBidi"/>
          <w:b/>
          <w:sz w:val="22"/>
          <w:szCs w:val="22"/>
          <w:lang w:val="es-ES" w:eastAsia="en-US"/>
        </w:rPr>
        <w:t>VALOR DEL RESPETO</w:t>
      </w:r>
      <w:r w:rsidRPr="007B560E">
        <w:rPr>
          <w:rFonts w:asciiTheme="minorHAnsi" w:eastAsiaTheme="minorHAnsi" w:hAnsiTheme="minorHAnsi" w:cstheme="minorBidi"/>
          <w:sz w:val="22"/>
          <w:szCs w:val="22"/>
          <w:lang w:val="es-ES" w:eastAsia="en-US"/>
        </w:rPr>
        <w:t xml:space="preserve"> E INVITAR A LA COMUNIDAD ESCOLAR A </w:t>
      </w:r>
      <w:r w:rsidRPr="007B560E">
        <w:rPr>
          <w:rFonts w:asciiTheme="minorHAnsi" w:eastAsiaTheme="minorHAnsi" w:hAnsiTheme="minorHAnsi" w:cstheme="minorBidi"/>
          <w:b/>
          <w:sz w:val="22"/>
          <w:szCs w:val="22"/>
          <w:lang w:val="es-ES" w:eastAsia="en-US"/>
        </w:rPr>
        <w:t>PRACTICARLO</w:t>
      </w:r>
      <w:r w:rsidRPr="007B560E">
        <w:rPr>
          <w:rFonts w:asciiTheme="minorHAnsi" w:eastAsiaTheme="minorHAnsi" w:hAnsiTheme="minorHAnsi" w:cstheme="minorBidi"/>
          <w:sz w:val="22"/>
          <w:szCs w:val="22"/>
          <w:lang w:val="es-ES" w:eastAsia="en-US"/>
        </w:rPr>
        <w:t xml:space="preserve"> PARA TENER ASÌ UNA MEJOR CONVIVENCIA EN LA SOCIEDAD.</w:t>
      </w: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r>
        <w:rPr>
          <w:noProof/>
          <w:lang w:eastAsia="es-MX"/>
        </w:rPr>
        <w:lastRenderedPageBreak/>
        <w:drawing>
          <wp:anchor distT="0" distB="0" distL="114300" distR="114300" simplePos="0" relativeHeight="251893760" behindDoc="1" locked="0" layoutInCell="1" allowOverlap="1" wp14:anchorId="2F6024E0" wp14:editId="167364FE">
            <wp:simplePos x="0" y="0"/>
            <wp:positionH relativeFrom="column">
              <wp:posOffset>5709920</wp:posOffset>
            </wp:positionH>
            <wp:positionV relativeFrom="paragraph">
              <wp:posOffset>-289448</wp:posOffset>
            </wp:positionV>
            <wp:extent cx="4926268" cy="3695700"/>
            <wp:effectExtent l="0" t="0" r="8255" b="0"/>
            <wp:wrapNone/>
            <wp:docPr id="150" name="Imagen 150" descr="C:\Users\JACKY\Pictures\DSC07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Y\Pictures\DSC07200.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26268" cy="3695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91712" behindDoc="1" locked="0" layoutInCell="1" allowOverlap="1" wp14:anchorId="5F4616EF" wp14:editId="1EEAC3A4">
            <wp:simplePos x="0" y="0"/>
            <wp:positionH relativeFrom="column">
              <wp:posOffset>-91440</wp:posOffset>
            </wp:positionH>
            <wp:positionV relativeFrom="paragraph">
              <wp:posOffset>-290830</wp:posOffset>
            </wp:positionV>
            <wp:extent cx="4867275" cy="3651882"/>
            <wp:effectExtent l="0" t="0" r="0" b="6350"/>
            <wp:wrapNone/>
            <wp:docPr id="149" name="Imagen 149" descr="C:\Users\JACKY\Pictures\DSC07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Y\Pictures\DSC0719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67275" cy="36518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60E" w:rsidRDefault="007B560E" w:rsidP="007B560E">
      <w:pPr>
        <w:rPr>
          <w:rFonts w:asciiTheme="minorHAnsi" w:hAnsiTheme="minorHAnsi" w:cstheme="minorHAnsi"/>
          <w:sz w:val="28"/>
          <w:szCs w:val="28"/>
          <w:lang w:val="es-ES"/>
        </w:rPr>
      </w:pPr>
    </w:p>
    <w:p w:rsidR="007B560E" w:rsidRDefault="007B560E" w:rsidP="007B560E">
      <w:pPr>
        <w:jc w:val="cente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Pr="007B560E" w:rsidRDefault="007B560E" w:rsidP="007B560E">
      <w:pPr>
        <w:rPr>
          <w:rFonts w:asciiTheme="minorHAnsi" w:hAnsiTheme="minorHAnsi" w:cstheme="minorHAnsi"/>
          <w:sz w:val="28"/>
          <w:szCs w:val="28"/>
          <w:lang w:val="es-ES"/>
        </w:rPr>
      </w:pPr>
    </w:p>
    <w:p w:rsidR="007B560E" w:rsidRDefault="007B560E" w:rsidP="007B560E">
      <w:pPr>
        <w:rPr>
          <w:rFonts w:asciiTheme="minorHAnsi" w:hAnsiTheme="minorHAnsi" w:cstheme="minorHAnsi"/>
          <w:sz w:val="28"/>
          <w:szCs w:val="28"/>
          <w:lang w:val="es-ES"/>
        </w:rPr>
      </w:pPr>
    </w:p>
    <w:p w:rsidR="00E05E76" w:rsidRDefault="00E05E76" w:rsidP="007B560E">
      <w:pPr>
        <w:rPr>
          <w:rFonts w:asciiTheme="minorHAnsi" w:hAnsiTheme="minorHAnsi" w:cstheme="minorHAnsi"/>
          <w:b/>
          <w:sz w:val="28"/>
          <w:szCs w:val="28"/>
          <w:lang w:val="es-ES"/>
        </w:rPr>
      </w:pPr>
    </w:p>
    <w:p w:rsidR="007B560E" w:rsidRDefault="007B560E" w:rsidP="007B560E">
      <w:pPr>
        <w:rPr>
          <w:rFonts w:asciiTheme="minorHAnsi" w:hAnsiTheme="minorHAnsi" w:cstheme="minorHAnsi"/>
          <w:b/>
          <w:sz w:val="28"/>
          <w:szCs w:val="28"/>
          <w:lang w:val="es-ES"/>
        </w:rPr>
      </w:pPr>
      <w:r w:rsidRPr="007B560E">
        <w:rPr>
          <w:rFonts w:asciiTheme="minorHAnsi" w:hAnsiTheme="minorHAnsi" w:cstheme="minorHAnsi"/>
          <w:b/>
          <w:sz w:val="28"/>
          <w:szCs w:val="28"/>
          <w:lang w:val="es-ES"/>
        </w:rPr>
        <w:t xml:space="preserve">PARTICIPACION DE LOS ALUMNOS DE </w:t>
      </w:r>
      <w:r>
        <w:rPr>
          <w:rFonts w:asciiTheme="minorHAnsi" w:hAnsiTheme="minorHAnsi" w:cstheme="minorHAnsi"/>
          <w:b/>
          <w:sz w:val="28"/>
          <w:szCs w:val="28"/>
          <w:lang w:val="es-ES"/>
        </w:rPr>
        <w:t xml:space="preserve">PRIMER GRADO GRUPO “E” EN LA CEREMONIA DEL 20 DE NOVIEMBRE CONMEMORATIVA A LA REVOLUCION MEXICANA </w:t>
      </w:r>
      <w:r w:rsidR="00E05E76">
        <w:rPr>
          <w:rFonts w:asciiTheme="minorHAnsi" w:hAnsiTheme="minorHAnsi" w:cstheme="minorHAnsi"/>
          <w:b/>
          <w:sz w:val="28"/>
          <w:szCs w:val="28"/>
          <w:lang w:val="es-ES"/>
        </w:rPr>
        <w:t xml:space="preserve">BAJO LA RESPONSABILIDAD DE LA </w:t>
      </w:r>
      <w:r w:rsidR="007C5A90">
        <w:rPr>
          <w:rFonts w:asciiTheme="minorHAnsi" w:hAnsiTheme="minorHAnsi" w:cstheme="minorHAnsi"/>
          <w:b/>
          <w:sz w:val="28"/>
          <w:szCs w:val="28"/>
          <w:lang w:val="es-ES"/>
        </w:rPr>
        <w:t>PROFRA. JULISA GONZALEZ SALAZAR.</w:t>
      </w:r>
    </w:p>
    <w:p w:rsidR="0069641B" w:rsidRDefault="0069641B" w:rsidP="007B560E">
      <w:pPr>
        <w:rPr>
          <w:rFonts w:asciiTheme="minorHAnsi" w:hAnsiTheme="minorHAnsi" w:cstheme="minorHAnsi"/>
          <w:b/>
          <w:sz w:val="28"/>
          <w:szCs w:val="28"/>
          <w:lang w:val="es-ES"/>
        </w:rPr>
      </w:pPr>
    </w:p>
    <w:p w:rsidR="0069641B" w:rsidRDefault="0069641B" w:rsidP="007B560E">
      <w:pPr>
        <w:rPr>
          <w:rFonts w:asciiTheme="minorHAnsi" w:hAnsiTheme="minorHAnsi" w:cstheme="minorHAnsi"/>
          <w:b/>
          <w:sz w:val="28"/>
          <w:szCs w:val="28"/>
          <w:lang w:val="es-ES"/>
        </w:rPr>
      </w:pPr>
    </w:p>
    <w:p w:rsidR="0069641B" w:rsidRDefault="0069641B" w:rsidP="007B560E">
      <w:pPr>
        <w:rPr>
          <w:rFonts w:asciiTheme="minorHAnsi" w:hAnsiTheme="minorHAnsi" w:cstheme="minorHAnsi"/>
          <w:b/>
          <w:sz w:val="28"/>
          <w:szCs w:val="28"/>
          <w:lang w:val="es-ES"/>
        </w:rPr>
      </w:pPr>
    </w:p>
    <w:p w:rsidR="00371750" w:rsidRDefault="00371750" w:rsidP="007B560E">
      <w:pPr>
        <w:rPr>
          <w:rFonts w:asciiTheme="minorHAnsi" w:hAnsiTheme="minorHAnsi" w:cstheme="minorHAnsi"/>
          <w:b/>
          <w:sz w:val="28"/>
          <w:szCs w:val="28"/>
          <w:lang w:val="es-ES"/>
        </w:rPr>
      </w:pPr>
    </w:p>
    <w:p w:rsidR="00371750" w:rsidRDefault="00371750" w:rsidP="007B560E">
      <w:pPr>
        <w:rPr>
          <w:rFonts w:asciiTheme="minorHAnsi" w:hAnsiTheme="minorHAnsi" w:cstheme="minorHAnsi"/>
          <w:b/>
          <w:sz w:val="28"/>
          <w:szCs w:val="28"/>
          <w:lang w:val="es-ES"/>
        </w:rPr>
      </w:pPr>
    </w:p>
    <w:p w:rsidR="00371750" w:rsidRDefault="00371750" w:rsidP="007B560E">
      <w:pPr>
        <w:rPr>
          <w:rFonts w:asciiTheme="minorHAnsi" w:hAnsiTheme="minorHAnsi" w:cstheme="minorHAnsi"/>
          <w:b/>
          <w:sz w:val="28"/>
          <w:szCs w:val="28"/>
          <w:lang w:val="es-ES"/>
        </w:rPr>
      </w:pPr>
    </w:p>
    <w:p w:rsidR="00371750" w:rsidRDefault="00371750" w:rsidP="007B560E">
      <w:pPr>
        <w:rPr>
          <w:rFonts w:asciiTheme="minorHAnsi" w:hAnsiTheme="minorHAnsi" w:cstheme="minorHAnsi"/>
          <w:b/>
          <w:sz w:val="28"/>
          <w:szCs w:val="28"/>
          <w:lang w:val="es-ES"/>
        </w:rPr>
      </w:pPr>
    </w:p>
    <w:p w:rsidR="00371750" w:rsidRDefault="00371750" w:rsidP="007B560E">
      <w:pPr>
        <w:rPr>
          <w:rFonts w:asciiTheme="minorHAnsi" w:hAnsiTheme="minorHAnsi" w:cstheme="minorHAnsi"/>
          <w:b/>
          <w:sz w:val="28"/>
          <w:szCs w:val="28"/>
          <w:lang w:val="es-ES"/>
        </w:rPr>
      </w:pPr>
    </w:p>
    <w:p w:rsidR="00CF33A0" w:rsidRDefault="00CF33A0" w:rsidP="007B560E">
      <w:pPr>
        <w:rPr>
          <w:rFonts w:asciiTheme="minorHAnsi" w:hAnsiTheme="minorHAnsi" w:cstheme="minorHAnsi"/>
          <w:b/>
          <w:sz w:val="28"/>
          <w:szCs w:val="28"/>
          <w:lang w:val="es-ES"/>
        </w:rPr>
      </w:pPr>
      <w:r>
        <w:rPr>
          <w:rFonts w:asciiTheme="minorHAnsi" w:hAnsiTheme="minorHAnsi" w:cstheme="minorHAnsi"/>
          <w:noProof/>
          <w:sz w:val="28"/>
          <w:szCs w:val="28"/>
          <w:lang w:eastAsia="es-MX"/>
        </w:rPr>
        <w:lastRenderedPageBreak/>
        <w:drawing>
          <wp:anchor distT="0" distB="0" distL="114300" distR="114300" simplePos="0" relativeHeight="251908096" behindDoc="0" locked="0" layoutInCell="1" allowOverlap="1" wp14:anchorId="79EA34C5" wp14:editId="28F76EA4">
            <wp:simplePos x="0" y="0"/>
            <wp:positionH relativeFrom="column">
              <wp:posOffset>5862320</wp:posOffset>
            </wp:positionH>
            <wp:positionV relativeFrom="paragraph">
              <wp:posOffset>-535305</wp:posOffset>
            </wp:positionV>
            <wp:extent cx="4695825" cy="3130550"/>
            <wp:effectExtent l="0" t="0" r="9525" b="0"/>
            <wp:wrapNone/>
            <wp:docPr id="163" name="Imagen 163" descr="C:\Users\JACKY\Pictures\11009_10203318978200893_37901649380839271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CKY\Pictures\11009_10203318978200893_3790164938083927137_n.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95825" cy="3130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noProof/>
          <w:sz w:val="28"/>
          <w:szCs w:val="28"/>
          <w:lang w:eastAsia="es-MX"/>
        </w:rPr>
        <w:drawing>
          <wp:anchor distT="0" distB="0" distL="114300" distR="114300" simplePos="0" relativeHeight="251907072" behindDoc="0" locked="0" layoutInCell="1" allowOverlap="1" wp14:anchorId="51EDF552" wp14:editId="30E91C2A">
            <wp:simplePos x="0" y="0"/>
            <wp:positionH relativeFrom="column">
              <wp:posOffset>3810</wp:posOffset>
            </wp:positionH>
            <wp:positionV relativeFrom="paragraph">
              <wp:posOffset>-538480</wp:posOffset>
            </wp:positionV>
            <wp:extent cx="5022215" cy="3305175"/>
            <wp:effectExtent l="0" t="0" r="6985" b="9525"/>
            <wp:wrapNone/>
            <wp:docPr id="162" name="Imagen 162" descr="C:\Users\JACKY\Pictures\8288a7ba-6f62-4275-aa2a-4b49f0afa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CKY\Pictures\8288a7ba-6f62-4275-aa2a-4b49f0afa79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22215" cy="3305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r>
        <w:rPr>
          <w:rFonts w:asciiTheme="minorHAnsi" w:hAnsiTheme="minorHAnsi" w:cstheme="minorHAnsi"/>
          <w:noProof/>
          <w:sz w:val="28"/>
          <w:szCs w:val="28"/>
          <w:lang w:eastAsia="es-MX"/>
        </w:rPr>
        <w:drawing>
          <wp:anchor distT="0" distB="0" distL="114300" distR="114300" simplePos="0" relativeHeight="251909120" behindDoc="0" locked="0" layoutInCell="1" allowOverlap="1" wp14:anchorId="0F3D5773" wp14:editId="3F50804A">
            <wp:simplePos x="0" y="0"/>
            <wp:positionH relativeFrom="column">
              <wp:posOffset>4445</wp:posOffset>
            </wp:positionH>
            <wp:positionV relativeFrom="paragraph">
              <wp:posOffset>212090</wp:posOffset>
            </wp:positionV>
            <wp:extent cx="4886325" cy="3257550"/>
            <wp:effectExtent l="0" t="0" r="9525" b="0"/>
            <wp:wrapNone/>
            <wp:docPr id="164" name="Imagen 164" descr="C:\Users\JACKY\Pictures\10177257_10203318981480975_37773417207527481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CKY\Pictures\10177257_10203318981480975_3777341720752748199_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86325"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3A0" w:rsidRPr="00CF33A0" w:rsidRDefault="00664EFE" w:rsidP="00CF33A0">
      <w:pPr>
        <w:rPr>
          <w:rFonts w:asciiTheme="minorHAnsi" w:hAnsiTheme="minorHAnsi" w:cstheme="minorHAnsi"/>
          <w:sz w:val="28"/>
          <w:szCs w:val="28"/>
          <w:lang w:val="es-ES"/>
        </w:rPr>
      </w:pPr>
      <w:r>
        <w:rPr>
          <w:rFonts w:asciiTheme="minorHAnsi" w:hAnsiTheme="minorHAnsi" w:cstheme="minorHAnsi"/>
          <w:noProof/>
          <w:sz w:val="28"/>
          <w:szCs w:val="28"/>
          <w:lang w:eastAsia="es-MX"/>
        </w:rPr>
        <mc:AlternateContent>
          <mc:Choice Requires="wps">
            <w:drawing>
              <wp:anchor distT="0" distB="0" distL="114300" distR="114300" simplePos="0" relativeHeight="251910144" behindDoc="0" locked="0" layoutInCell="1" allowOverlap="1">
                <wp:simplePos x="0" y="0"/>
                <wp:positionH relativeFrom="column">
                  <wp:posOffset>5938520</wp:posOffset>
                </wp:positionH>
                <wp:positionV relativeFrom="paragraph">
                  <wp:posOffset>194945</wp:posOffset>
                </wp:positionV>
                <wp:extent cx="4733925" cy="714375"/>
                <wp:effectExtent l="0" t="0" r="28575" b="28575"/>
                <wp:wrapNone/>
                <wp:docPr id="165" name="165 Cuadro de texto"/>
                <wp:cNvGraphicFramePr/>
                <a:graphic xmlns:a="http://schemas.openxmlformats.org/drawingml/2006/main">
                  <a:graphicData uri="http://schemas.microsoft.com/office/word/2010/wordprocessingShape">
                    <wps:wsp>
                      <wps:cNvSpPr txBox="1"/>
                      <wps:spPr>
                        <a:xfrm>
                          <a:off x="0" y="0"/>
                          <a:ext cx="4733925" cy="714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3884" w:rsidRPr="00664EFE" w:rsidRDefault="00073884" w:rsidP="00664EFE">
                            <w:pPr>
                              <w:jc w:val="center"/>
                              <w:rPr>
                                <w:b/>
                                <w:sz w:val="28"/>
                                <w:szCs w:val="28"/>
                                <w:lang w:val="es-ES"/>
                              </w:rPr>
                            </w:pPr>
                            <w:r w:rsidRPr="00664EFE">
                              <w:rPr>
                                <w:b/>
                                <w:sz w:val="28"/>
                                <w:szCs w:val="28"/>
                                <w:lang w:val="es-ES"/>
                              </w:rPr>
                              <w:t>GANADORA DEL CERTAMEN DE ORATORIA EN SU FASE ESCOLAR Y 4º LUGAR EN LA FASE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65 Cuadro de texto" o:spid="_x0000_s1046" type="#_x0000_t202" style="position:absolute;margin-left:467.6pt;margin-top:15.35pt;width:372.75pt;height:56.2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" fillcolor="white [3201]" strokecolor="white [3212]" strokeweight=".5pt">
                <v:textbox>
                  <w:txbxContent>
                    <w:p w:rsidR="00664EFE" w:rsidRPr="00664EFE" w:rsidRDefault="00664EFE" w:rsidP="00664EFE">
                      <w:pPr>
                        <w:jc w:val="center"/>
                        <w:rPr>
                          <w:b/>
                          <w:sz w:val="28"/>
                          <w:szCs w:val="28"/>
                          <w:lang w:val="es-ES"/>
                        </w:rPr>
                      </w:pPr>
                      <w:r w:rsidRPr="00664EFE">
                        <w:rPr>
                          <w:b/>
                          <w:sz w:val="28"/>
                          <w:szCs w:val="28"/>
                          <w:lang w:val="es-ES"/>
                        </w:rPr>
                        <w:t>GANADORA DEL CERTAMEN DE ORATORIA EN SU FASE ESCOLAR Y 4º LUGAR EN LA FASE FINAL</w:t>
                      </w:r>
                    </w:p>
                  </w:txbxContent>
                </v:textbox>
              </v:shape>
            </w:pict>
          </mc:Fallback>
        </mc:AlternateContent>
      </w: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Pr="00CF33A0" w:rsidRDefault="00CF33A0" w:rsidP="00CF33A0">
      <w:pPr>
        <w:rPr>
          <w:rFonts w:asciiTheme="minorHAnsi" w:hAnsiTheme="minorHAnsi" w:cstheme="minorHAnsi"/>
          <w:sz w:val="28"/>
          <w:szCs w:val="28"/>
          <w:lang w:val="es-ES"/>
        </w:rPr>
      </w:pPr>
    </w:p>
    <w:p w:rsidR="00CF33A0" w:rsidRDefault="00CF33A0" w:rsidP="00CF33A0">
      <w:pPr>
        <w:rPr>
          <w:rFonts w:asciiTheme="minorHAnsi" w:hAnsiTheme="minorHAnsi" w:cstheme="minorHAnsi"/>
          <w:sz w:val="28"/>
          <w:szCs w:val="28"/>
          <w:lang w:val="es-ES"/>
        </w:rPr>
      </w:pPr>
    </w:p>
    <w:p w:rsidR="00CF33A0" w:rsidRPr="00CF33A0" w:rsidRDefault="00CF33A0" w:rsidP="00CF33A0">
      <w:pPr>
        <w:tabs>
          <w:tab w:val="left" w:pos="5175"/>
        </w:tabs>
        <w:rPr>
          <w:rFonts w:asciiTheme="minorHAnsi" w:hAnsiTheme="minorHAnsi" w:cstheme="minorHAnsi"/>
          <w:sz w:val="28"/>
          <w:szCs w:val="28"/>
          <w:lang w:val="es-ES"/>
        </w:rPr>
      </w:pPr>
      <w:r>
        <w:rPr>
          <w:rFonts w:asciiTheme="minorHAnsi" w:hAnsiTheme="minorHAnsi" w:cstheme="minorHAnsi"/>
          <w:sz w:val="28"/>
          <w:szCs w:val="28"/>
          <w:lang w:val="es-ES"/>
        </w:rPr>
        <w:tab/>
      </w:r>
    </w:p>
    <w:sectPr w:rsidR="00CF33A0" w:rsidRPr="00CF33A0" w:rsidSect="0088187B">
      <w:pgSz w:w="20160" w:h="12240" w:orient="landscape" w:code="5"/>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6280" w:rsidRDefault="00DC6280" w:rsidP="00FC0776">
      <w:r>
        <w:separator/>
      </w:r>
    </w:p>
  </w:endnote>
  <w:endnote w:type="continuationSeparator" w:id="0">
    <w:p w:rsidR="00DC6280" w:rsidRDefault="00DC6280" w:rsidP="00FC0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aron Extra">
    <w:charset w:val="00"/>
    <w:family w:val="auto"/>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mj-ea">
    <w:panose1 w:val="00000000000000000000"/>
    <w:charset w:val="00"/>
    <w:family w:val="roman"/>
    <w:notTrueType/>
    <w:pitch w:val="default"/>
  </w:font>
  <w:font w:name="+mj-cs">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6280" w:rsidRDefault="00DC6280" w:rsidP="00FC0776">
      <w:r>
        <w:separator/>
      </w:r>
    </w:p>
  </w:footnote>
  <w:footnote w:type="continuationSeparator" w:id="0">
    <w:p w:rsidR="00DC6280" w:rsidRDefault="00DC6280" w:rsidP="00FC077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9102C"/>
    <w:multiLevelType w:val="hybridMultilevel"/>
    <w:tmpl w:val="4010F4C8"/>
    <w:lvl w:ilvl="0" w:tplc="6B7CE43A">
      <w:start w:val="1"/>
      <w:numFmt w:val="bullet"/>
      <w:lvlText w:val="-"/>
      <w:lvlJc w:val="left"/>
      <w:pPr>
        <w:ind w:left="1770" w:hanging="360"/>
      </w:pPr>
      <w:rPr>
        <w:rFonts w:ascii="Calibri" w:eastAsiaTheme="minorHAnsi" w:hAnsi="Calibri" w:cstheme="minorBidi" w:hint="default"/>
      </w:rPr>
    </w:lvl>
    <w:lvl w:ilvl="1" w:tplc="080A0003" w:tentative="1">
      <w:start w:val="1"/>
      <w:numFmt w:val="bullet"/>
      <w:lvlText w:val="o"/>
      <w:lvlJc w:val="left"/>
      <w:pPr>
        <w:ind w:left="2490" w:hanging="360"/>
      </w:pPr>
      <w:rPr>
        <w:rFonts w:ascii="Courier New" w:hAnsi="Courier New" w:cs="Courier New" w:hint="default"/>
      </w:rPr>
    </w:lvl>
    <w:lvl w:ilvl="2" w:tplc="080A0005" w:tentative="1">
      <w:start w:val="1"/>
      <w:numFmt w:val="bullet"/>
      <w:lvlText w:val=""/>
      <w:lvlJc w:val="left"/>
      <w:pPr>
        <w:ind w:left="3210" w:hanging="360"/>
      </w:pPr>
      <w:rPr>
        <w:rFonts w:ascii="Wingdings" w:hAnsi="Wingdings" w:hint="default"/>
      </w:rPr>
    </w:lvl>
    <w:lvl w:ilvl="3" w:tplc="080A0001" w:tentative="1">
      <w:start w:val="1"/>
      <w:numFmt w:val="bullet"/>
      <w:lvlText w:val=""/>
      <w:lvlJc w:val="left"/>
      <w:pPr>
        <w:ind w:left="3930" w:hanging="360"/>
      </w:pPr>
      <w:rPr>
        <w:rFonts w:ascii="Symbol" w:hAnsi="Symbol" w:hint="default"/>
      </w:rPr>
    </w:lvl>
    <w:lvl w:ilvl="4" w:tplc="080A0003" w:tentative="1">
      <w:start w:val="1"/>
      <w:numFmt w:val="bullet"/>
      <w:lvlText w:val="o"/>
      <w:lvlJc w:val="left"/>
      <w:pPr>
        <w:ind w:left="4650" w:hanging="360"/>
      </w:pPr>
      <w:rPr>
        <w:rFonts w:ascii="Courier New" w:hAnsi="Courier New" w:cs="Courier New" w:hint="default"/>
      </w:rPr>
    </w:lvl>
    <w:lvl w:ilvl="5" w:tplc="080A0005" w:tentative="1">
      <w:start w:val="1"/>
      <w:numFmt w:val="bullet"/>
      <w:lvlText w:val=""/>
      <w:lvlJc w:val="left"/>
      <w:pPr>
        <w:ind w:left="5370" w:hanging="360"/>
      </w:pPr>
      <w:rPr>
        <w:rFonts w:ascii="Wingdings" w:hAnsi="Wingdings" w:hint="default"/>
      </w:rPr>
    </w:lvl>
    <w:lvl w:ilvl="6" w:tplc="080A0001" w:tentative="1">
      <w:start w:val="1"/>
      <w:numFmt w:val="bullet"/>
      <w:lvlText w:val=""/>
      <w:lvlJc w:val="left"/>
      <w:pPr>
        <w:ind w:left="6090" w:hanging="360"/>
      </w:pPr>
      <w:rPr>
        <w:rFonts w:ascii="Symbol" w:hAnsi="Symbol" w:hint="default"/>
      </w:rPr>
    </w:lvl>
    <w:lvl w:ilvl="7" w:tplc="080A0003" w:tentative="1">
      <w:start w:val="1"/>
      <w:numFmt w:val="bullet"/>
      <w:lvlText w:val="o"/>
      <w:lvlJc w:val="left"/>
      <w:pPr>
        <w:ind w:left="6810" w:hanging="360"/>
      </w:pPr>
      <w:rPr>
        <w:rFonts w:ascii="Courier New" w:hAnsi="Courier New" w:cs="Courier New" w:hint="default"/>
      </w:rPr>
    </w:lvl>
    <w:lvl w:ilvl="8" w:tplc="080A0005" w:tentative="1">
      <w:start w:val="1"/>
      <w:numFmt w:val="bullet"/>
      <w:lvlText w:val=""/>
      <w:lvlJc w:val="left"/>
      <w:pPr>
        <w:ind w:left="7530" w:hanging="360"/>
      </w:pPr>
      <w:rPr>
        <w:rFonts w:ascii="Wingdings" w:hAnsi="Wingdings" w:hint="default"/>
      </w:rPr>
    </w:lvl>
  </w:abstractNum>
  <w:abstractNum w:abstractNumId="1">
    <w:nsid w:val="017F0E1D"/>
    <w:multiLevelType w:val="hybridMultilevel"/>
    <w:tmpl w:val="BD0E716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56C3599"/>
    <w:multiLevelType w:val="hybridMultilevel"/>
    <w:tmpl w:val="FF5612D2"/>
    <w:lvl w:ilvl="0" w:tplc="6B7CE43A">
      <w:start w:val="1"/>
      <w:numFmt w:val="bullet"/>
      <w:lvlText w:val="-"/>
      <w:lvlJc w:val="left"/>
      <w:pPr>
        <w:ind w:left="2475" w:hanging="360"/>
      </w:pPr>
      <w:rPr>
        <w:rFonts w:ascii="Calibri" w:eastAsiaTheme="minorHAnsi" w:hAnsi="Calibri" w:cstheme="minorBidi"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3">
    <w:nsid w:val="089D0FDF"/>
    <w:multiLevelType w:val="hybridMultilevel"/>
    <w:tmpl w:val="41DACAA4"/>
    <w:lvl w:ilvl="0" w:tplc="0C0A0009">
      <w:start w:val="1"/>
      <w:numFmt w:val="bullet"/>
      <w:lvlText w:val=""/>
      <w:lvlJc w:val="left"/>
      <w:pPr>
        <w:ind w:left="1710" w:hanging="360"/>
      </w:pPr>
      <w:rPr>
        <w:rFonts w:ascii="Wingdings" w:hAnsi="Wingdings" w:hint="default"/>
      </w:rPr>
    </w:lvl>
    <w:lvl w:ilvl="1" w:tplc="0C0A0003" w:tentative="1">
      <w:start w:val="1"/>
      <w:numFmt w:val="bullet"/>
      <w:lvlText w:val="o"/>
      <w:lvlJc w:val="left"/>
      <w:pPr>
        <w:ind w:left="2430" w:hanging="360"/>
      </w:pPr>
      <w:rPr>
        <w:rFonts w:ascii="Courier New" w:hAnsi="Courier New" w:cs="Courier New" w:hint="default"/>
      </w:rPr>
    </w:lvl>
    <w:lvl w:ilvl="2" w:tplc="0C0A0005" w:tentative="1">
      <w:start w:val="1"/>
      <w:numFmt w:val="bullet"/>
      <w:lvlText w:val=""/>
      <w:lvlJc w:val="left"/>
      <w:pPr>
        <w:ind w:left="3150" w:hanging="360"/>
      </w:pPr>
      <w:rPr>
        <w:rFonts w:ascii="Wingdings" w:hAnsi="Wingdings" w:hint="default"/>
      </w:rPr>
    </w:lvl>
    <w:lvl w:ilvl="3" w:tplc="0C0A0001" w:tentative="1">
      <w:start w:val="1"/>
      <w:numFmt w:val="bullet"/>
      <w:lvlText w:val=""/>
      <w:lvlJc w:val="left"/>
      <w:pPr>
        <w:ind w:left="3870" w:hanging="360"/>
      </w:pPr>
      <w:rPr>
        <w:rFonts w:ascii="Symbol" w:hAnsi="Symbol" w:hint="default"/>
      </w:rPr>
    </w:lvl>
    <w:lvl w:ilvl="4" w:tplc="0C0A0003" w:tentative="1">
      <w:start w:val="1"/>
      <w:numFmt w:val="bullet"/>
      <w:lvlText w:val="o"/>
      <w:lvlJc w:val="left"/>
      <w:pPr>
        <w:ind w:left="4590" w:hanging="360"/>
      </w:pPr>
      <w:rPr>
        <w:rFonts w:ascii="Courier New" w:hAnsi="Courier New" w:cs="Courier New" w:hint="default"/>
      </w:rPr>
    </w:lvl>
    <w:lvl w:ilvl="5" w:tplc="0C0A0005" w:tentative="1">
      <w:start w:val="1"/>
      <w:numFmt w:val="bullet"/>
      <w:lvlText w:val=""/>
      <w:lvlJc w:val="left"/>
      <w:pPr>
        <w:ind w:left="5310" w:hanging="360"/>
      </w:pPr>
      <w:rPr>
        <w:rFonts w:ascii="Wingdings" w:hAnsi="Wingdings" w:hint="default"/>
      </w:rPr>
    </w:lvl>
    <w:lvl w:ilvl="6" w:tplc="0C0A0001" w:tentative="1">
      <w:start w:val="1"/>
      <w:numFmt w:val="bullet"/>
      <w:lvlText w:val=""/>
      <w:lvlJc w:val="left"/>
      <w:pPr>
        <w:ind w:left="6030" w:hanging="360"/>
      </w:pPr>
      <w:rPr>
        <w:rFonts w:ascii="Symbol" w:hAnsi="Symbol" w:hint="default"/>
      </w:rPr>
    </w:lvl>
    <w:lvl w:ilvl="7" w:tplc="0C0A0003" w:tentative="1">
      <w:start w:val="1"/>
      <w:numFmt w:val="bullet"/>
      <w:lvlText w:val="o"/>
      <w:lvlJc w:val="left"/>
      <w:pPr>
        <w:ind w:left="6750" w:hanging="360"/>
      </w:pPr>
      <w:rPr>
        <w:rFonts w:ascii="Courier New" w:hAnsi="Courier New" w:cs="Courier New" w:hint="default"/>
      </w:rPr>
    </w:lvl>
    <w:lvl w:ilvl="8" w:tplc="0C0A0005" w:tentative="1">
      <w:start w:val="1"/>
      <w:numFmt w:val="bullet"/>
      <w:lvlText w:val=""/>
      <w:lvlJc w:val="left"/>
      <w:pPr>
        <w:ind w:left="7470" w:hanging="360"/>
      </w:pPr>
      <w:rPr>
        <w:rFonts w:ascii="Wingdings" w:hAnsi="Wingdings" w:hint="default"/>
      </w:rPr>
    </w:lvl>
  </w:abstractNum>
  <w:abstractNum w:abstractNumId="4">
    <w:nsid w:val="08E90547"/>
    <w:multiLevelType w:val="hybridMultilevel"/>
    <w:tmpl w:val="E5A0BF5E"/>
    <w:lvl w:ilvl="0" w:tplc="5D5E5FB4">
      <w:start w:val="3"/>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8F83AA8"/>
    <w:multiLevelType w:val="hybridMultilevel"/>
    <w:tmpl w:val="15B08998"/>
    <w:lvl w:ilvl="0" w:tplc="080A0001">
      <w:start w:val="1"/>
      <w:numFmt w:val="bullet"/>
      <w:lvlText w:val=""/>
      <w:lvlJc w:val="left"/>
      <w:pPr>
        <w:ind w:left="809" w:hanging="360"/>
      </w:pPr>
      <w:rPr>
        <w:rFonts w:ascii="Symbol" w:hAnsi="Symbol" w:hint="default"/>
      </w:rPr>
    </w:lvl>
    <w:lvl w:ilvl="1" w:tplc="080A0003" w:tentative="1">
      <w:start w:val="1"/>
      <w:numFmt w:val="bullet"/>
      <w:lvlText w:val="o"/>
      <w:lvlJc w:val="left"/>
      <w:pPr>
        <w:ind w:left="1529" w:hanging="360"/>
      </w:pPr>
      <w:rPr>
        <w:rFonts w:ascii="Courier New" w:hAnsi="Courier New" w:cs="Courier New" w:hint="default"/>
      </w:rPr>
    </w:lvl>
    <w:lvl w:ilvl="2" w:tplc="080A0005" w:tentative="1">
      <w:start w:val="1"/>
      <w:numFmt w:val="bullet"/>
      <w:lvlText w:val=""/>
      <w:lvlJc w:val="left"/>
      <w:pPr>
        <w:ind w:left="2249" w:hanging="360"/>
      </w:pPr>
      <w:rPr>
        <w:rFonts w:ascii="Wingdings" w:hAnsi="Wingdings" w:hint="default"/>
      </w:rPr>
    </w:lvl>
    <w:lvl w:ilvl="3" w:tplc="080A0001" w:tentative="1">
      <w:start w:val="1"/>
      <w:numFmt w:val="bullet"/>
      <w:lvlText w:val=""/>
      <w:lvlJc w:val="left"/>
      <w:pPr>
        <w:ind w:left="2969" w:hanging="360"/>
      </w:pPr>
      <w:rPr>
        <w:rFonts w:ascii="Symbol" w:hAnsi="Symbol" w:hint="default"/>
      </w:rPr>
    </w:lvl>
    <w:lvl w:ilvl="4" w:tplc="080A0003" w:tentative="1">
      <w:start w:val="1"/>
      <w:numFmt w:val="bullet"/>
      <w:lvlText w:val="o"/>
      <w:lvlJc w:val="left"/>
      <w:pPr>
        <w:ind w:left="3689" w:hanging="360"/>
      </w:pPr>
      <w:rPr>
        <w:rFonts w:ascii="Courier New" w:hAnsi="Courier New" w:cs="Courier New" w:hint="default"/>
      </w:rPr>
    </w:lvl>
    <w:lvl w:ilvl="5" w:tplc="080A0005" w:tentative="1">
      <w:start w:val="1"/>
      <w:numFmt w:val="bullet"/>
      <w:lvlText w:val=""/>
      <w:lvlJc w:val="left"/>
      <w:pPr>
        <w:ind w:left="4409" w:hanging="360"/>
      </w:pPr>
      <w:rPr>
        <w:rFonts w:ascii="Wingdings" w:hAnsi="Wingdings" w:hint="default"/>
      </w:rPr>
    </w:lvl>
    <w:lvl w:ilvl="6" w:tplc="080A0001" w:tentative="1">
      <w:start w:val="1"/>
      <w:numFmt w:val="bullet"/>
      <w:lvlText w:val=""/>
      <w:lvlJc w:val="left"/>
      <w:pPr>
        <w:ind w:left="5129" w:hanging="360"/>
      </w:pPr>
      <w:rPr>
        <w:rFonts w:ascii="Symbol" w:hAnsi="Symbol" w:hint="default"/>
      </w:rPr>
    </w:lvl>
    <w:lvl w:ilvl="7" w:tplc="080A0003" w:tentative="1">
      <w:start w:val="1"/>
      <w:numFmt w:val="bullet"/>
      <w:lvlText w:val="o"/>
      <w:lvlJc w:val="left"/>
      <w:pPr>
        <w:ind w:left="5849" w:hanging="360"/>
      </w:pPr>
      <w:rPr>
        <w:rFonts w:ascii="Courier New" w:hAnsi="Courier New" w:cs="Courier New" w:hint="default"/>
      </w:rPr>
    </w:lvl>
    <w:lvl w:ilvl="8" w:tplc="080A0005" w:tentative="1">
      <w:start w:val="1"/>
      <w:numFmt w:val="bullet"/>
      <w:lvlText w:val=""/>
      <w:lvlJc w:val="left"/>
      <w:pPr>
        <w:ind w:left="6569" w:hanging="360"/>
      </w:pPr>
      <w:rPr>
        <w:rFonts w:ascii="Wingdings" w:hAnsi="Wingdings" w:hint="default"/>
      </w:rPr>
    </w:lvl>
  </w:abstractNum>
  <w:abstractNum w:abstractNumId="6">
    <w:nsid w:val="0B585E0D"/>
    <w:multiLevelType w:val="hybridMultilevel"/>
    <w:tmpl w:val="AB402A8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8F8153A"/>
    <w:multiLevelType w:val="hybridMultilevel"/>
    <w:tmpl w:val="130AEF1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8">
    <w:nsid w:val="1B1764B8"/>
    <w:multiLevelType w:val="hybridMultilevel"/>
    <w:tmpl w:val="F7203B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C9C344B"/>
    <w:multiLevelType w:val="hybridMultilevel"/>
    <w:tmpl w:val="C0D8BC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DBA2968"/>
    <w:multiLevelType w:val="hybridMultilevel"/>
    <w:tmpl w:val="B9C0821A"/>
    <w:lvl w:ilvl="0" w:tplc="0C0A0001">
      <w:start w:val="1"/>
      <w:numFmt w:val="bullet"/>
      <w:lvlText w:val=""/>
      <w:lvlJc w:val="left"/>
      <w:pPr>
        <w:ind w:left="1425" w:hanging="360"/>
      </w:pPr>
      <w:rPr>
        <w:rFonts w:ascii="Symbol" w:hAnsi="Symbol"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11">
    <w:nsid w:val="29684386"/>
    <w:multiLevelType w:val="hybridMultilevel"/>
    <w:tmpl w:val="496C3AA2"/>
    <w:lvl w:ilvl="0" w:tplc="6B7CE43A">
      <w:start w:val="1"/>
      <w:numFmt w:val="bullet"/>
      <w:lvlText w:val="-"/>
      <w:lvlJc w:val="left"/>
      <w:pPr>
        <w:ind w:left="177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A040CA5"/>
    <w:multiLevelType w:val="hybridMultilevel"/>
    <w:tmpl w:val="8E4ECC0E"/>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D2F322F"/>
    <w:multiLevelType w:val="hybridMultilevel"/>
    <w:tmpl w:val="DB224B0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31E3054B"/>
    <w:multiLevelType w:val="hybridMultilevel"/>
    <w:tmpl w:val="05640BCE"/>
    <w:lvl w:ilvl="0" w:tplc="6B7CE43A">
      <w:start w:val="1"/>
      <w:numFmt w:val="bullet"/>
      <w:lvlText w:val="-"/>
      <w:lvlJc w:val="left"/>
      <w:pPr>
        <w:ind w:left="2475" w:hanging="360"/>
      </w:pPr>
      <w:rPr>
        <w:rFonts w:ascii="Calibri" w:eastAsiaTheme="minorHAnsi" w:hAnsi="Calibri" w:cstheme="minorBidi"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15">
    <w:nsid w:val="328270B9"/>
    <w:multiLevelType w:val="hybridMultilevel"/>
    <w:tmpl w:val="55FE49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54C5830"/>
    <w:multiLevelType w:val="hybridMultilevel"/>
    <w:tmpl w:val="CEFE787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nsid w:val="35E9771E"/>
    <w:multiLevelType w:val="hybridMultilevel"/>
    <w:tmpl w:val="0DA4C08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7520782"/>
    <w:multiLevelType w:val="hybridMultilevel"/>
    <w:tmpl w:val="E8C6B180"/>
    <w:lvl w:ilvl="0" w:tplc="AEE88D8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9">
    <w:nsid w:val="380C511A"/>
    <w:multiLevelType w:val="hybridMultilevel"/>
    <w:tmpl w:val="C5F4A4F4"/>
    <w:lvl w:ilvl="0" w:tplc="C0DC3F18">
      <w:start w:val="3"/>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9A5363D"/>
    <w:multiLevelType w:val="hybridMultilevel"/>
    <w:tmpl w:val="AB34886C"/>
    <w:lvl w:ilvl="0" w:tplc="A094CC64">
      <w:start w:val="1"/>
      <w:numFmt w:val="lowerLetter"/>
      <w:lvlText w:val="%1)"/>
      <w:lvlJc w:val="left"/>
      <w:pPr>
        <w:ind w:left="1545" w:hanging="360"/>
      </w:pPr>
      <w:rPr>
        <w:rFonts w:hint="default"/>
      </w:rPr>
    </w:lvl>
    <w:lvl w:ilvl="1" w:tplc="0C0A0019" w:tentative="1">
      <w:start w:val="1"/>
      <w:numFmt w:val="lowerLetter"/>
      <w:lvlText w:val="%2."/>
      <w:lvlJc w:val="left"/>
      <w:pPr>
        <w:ind w:left="2265" w:hanging="360"/>
      </w:pPr>
    </w:lvl>
    <w:lvl w:ilvl="2" w:tplc="0C0A001B" w:tentative="1">
      <w:start w:val="1"/>
      <w:numFmt w:val="lowerRoman"/>
      <w:lvlText w:val="%3."/>
      <w:lvlJc w:val="right"/>
      <w:pPr>
        <w:ind w:left="2985" w:hanging="180"/>
      </w:pPr>
    </w:lvl>
    <w:lvl w:ilvl="3" w:tplc="0C0A000F" w:tentative="1">
      <w:start w:val="1"/>
      <w:numFmt w:val="decimal"/>
      <w:lvlText w:val="%4."/>
      <w:lvlJc w:val="left"/>
      <w:pPr>
        <w:ind w:left="3705" w:hanging="360"/>
      </w:pPr>
    </w:lvl>
    <w:lvl w:ilvl="4" w:tplc="0C0A0019" w:tentative="1">
      <w:start w:val="1"/>
      <w:numFmt w:val="lowerLetter"/>
      <w:lvlText w:val="%5."/>
      <w:lvlJc w:val="left"/>
      <w:pPr>
        <w:ind w:left="4425" w:hanging="360"/>
      </w:pPr>
    </w:lvl>
    <w:lvl w:ilvl="5" w:tplc="0C0A001B" w:tentative="1">
      <w:start w:val="1"/>
      <w:numFmt w:val="lowerRoman"/>
      <w:lvlText w:val="%6."/>
      <w:lvlJc w:val="right"/>
      <w:pPr>
        <w:ind w:left="5145" w:hanging="180"/>
      </w:pPr>
    </w:lvl>
    <w:lvl w:ilvl="6" w:tplc="0C0A000F" w:tentative="1">
      <w:start w:val="1"/>
      <w:numFmt w:val="decimal"/>
      <w:lvlText w:val="%7."/>
      <w:lvlJc w:val="left"/>
      <w:pPr>
        <w:ind w:left="5865" w:hanging="360"/>
      </w:pPr>
    </w:lvl>
    <w:lvl w:ilvl="7" w:tplc="0C0A0019" w:tentative="1">
      <w:start w:val="1"/>
      <w:numFmt w:val="lowerLetter"/>
      <w:lvlText w:val="%8."/>
      <w:lvlJc w:val="left"/>
      <w:pPr>
        <w:ind w:left="6585" w:hanging="360"/>
      </w:pPr>
    </w:lvl>
    <w:lvl w:ilvl="8" w:tplc="0C0A001B" w:tentative="1">
      <w:start w:val="1"/>
      <w:numFmt w:val="lowerRoman"/>
      <w:lvlText w:val="%9."/>
      <w:lvlJc w:val="right"/>
      <w:pPr>
        <w:ind w:left="7305" w:hanging="180"/>
      </w:pPr>
    </w:lvl>
  </w:abstractNum>
  <w:abstractNum w:abstractNumId="21">
    <w:nsid w:val="39FD5E75"/>
    <w:multiLevelType w:val="hybridMultilevel"/>
    <w:tmpl w:val="E5FEC49C"/>
    <w:lvl w:ilvl="0" w:tplc="B5E6D57E">
      <w:start w:val="14"/>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D1E69C9"/>
    <w:multiLevelType w:val="hybridMultilevel"/>
    <w:tmpl w:val="4EA20ED0"/>
    <w:lvl w:ilvl="0" w:tplc="77AA3D40">
      <w:numFmt w:val="bullet"/>
      <w:lvlText w:val="-"/>
      <w:lvlJc w:val="left"/>
      <w:pPr>
        <w:ind w:left="1080" w:hanging="360"/>
      </w:pPr>
      <w:rPr>
        <w:rFonts w:ascii="Arial" w:eastAsiaTheme="minorEastAsia" w:hAnsi="Arial"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nsid w:val="42A60E38"/>
    <w:multiLevelType w:val="hybridMultilevel"/>
    <w:tmpl w:val="48FA02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2DE1136"/>
    <w:multiLevelType w:val="hybridMultilevel"/>
    <w:tmpl w:val="61C892A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5213B24"/>
    <w:multiLevelType w:val="hybridMultilevel"/>
    <w:tmpl w:val="30E637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8A1085F"/>
    <w:multiLevelType w:val="hybridMultilevel"/>
    <w:tmpl w:val="A7E0CB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4BEF431B"/>
    <w:multiLevelType w:val="hybridMultilevel"/>
    <w:tmpl w:val="5BF433A4"/>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28">
    <w:nsid w:val="58253F72"/>
    <w:multiLevelType w:val="hybridMultilevel"/>
    <w:tmpl w:val="4420E89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61F36956"/>
    <w:multiLevelType w:val="hybridMultilevel"/>
    <w:tmpl w:val="CF28E68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5DC6580"/>
    <w:multiLevelType w:val="hybridMultilevel"/>
    <w:tmpl w:val="524A5442"/>
    <w:lvl w:ilvl="0" w:tplc="6B7CE43A">
      <w:start w:val="1"/>
      <w:numFmt w:val="bullet"/>
      <w:lvlText w:val="-"/>
      <w:lvlJc w:val="left"/>
      <w:pPr>
        <w:ind w:left="2475" w:hanging="360"/>
      </w:pPr>
      <w:rPr>
        <w:rFonts w:ascii="Calibri" w:eastAsiaTheme="minorHAnsi" w:hAnsi="Calibri" w:cstheme="minorBidi"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31">
    <w:nsid w:val="69285F0C"/>
    <w:multiLevelType w:val="hybridMultilevel"/>
    <w:tmpl w:val="6C20971E"/>
    <w:lvl w:ilvl="0" w:tplc="0C0A0001">
      <w:start w:val="1"/>
      <w:numFmt w:val="bullet"/>
      <w:lvlText w:val=""/>
      <w:lvlJc w:val="left"/>
      <w:pPr>
        <w:ind w:left="720" w:hanging="360"/>
      </w:pPr>
      <w:rPr>
        <w:rFonts w:ascii="Symbol" w:hAnsi="Symbol" w:hint="default"/>
      </w:rPr>
    </w:lvl>
    <w:lvl w:ilvl="1" w:tplc="0C0A0009">
      <w:start w:val="1"/>
      <w:numFmt w:val="bullet"/>
      <w:lvlText w:val=""/>
      <w:lvlJc w:val="left"/>
      <w:pPr>
        <w:ind w:left="1440" w:hanging="360"/>
      </w:pPr>
      <w:rPr>
        <w:rFonts w:ascii="Wingdings" w:hAnsi="Wingdings"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99D6E20"/>
    <w:multiLevelType w:val="hybridMultilevel"/>
    <w:tmpl w:val="CDB060F8"/>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69F65331"/>
    <w:multiLevelType w:val="hybridMultilevel"/>
    <w:tmpl w:val="90685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6E8E0334"/>
    <w:multiLevelType w:val="hybridMultilevel"/>
    <w:tmpl w:val="1C9E3A20"/>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717C6192"/>
    <w:multiLevelType w:val="hybridMultilevel"/>
    <w:tmpl w:val="FB0EDB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732108E5"/>
    <w:multiLevelType w:val="hybridMultilevel"/>
    <w:tmpl w:val="B840ED8C"/>
    <w:lvl w:ilvl="0" w:tplc="0C0A0009">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7">
    <w:nsid w:val="742035CF"/>
    <w:multiLevelType w:val="hybridMultilevel"/>
    <w:tmpl w:val="7B38867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8441BEB"/>
    <w:multiLevelType w:val="hybridMultilevel"/>
    <w:tmpl w:val="1728DED8"/>
    <w:lvl w:ilvl="0" w:tplc="080A0011">
      <w:start w:val="1"/>
      <w:numFmt w:val="decimal"/>
      <w:lvlText w:val="%1)"/>
      <w:lvlJc w:val="left"/>
      <w:pPr>
        <w:ind w:left="809" w:hanging="360"/>
      </w:pPr>
    </w:lvl>
    <w:lvl w:ilvl="1" w:tplc="080A0019" w:tentative="1">
      <w:start w:val="1"/>
      <w:numFmt w:val="lowerLetter"/>
      <w:lvlText w:val="%2."/>
      <w:lvlJc w:val="left"/>
      <w:pPr>
        <w:ind w:left="1529" w:hanging="360"/>
      </w:pPr>
    </w:lvl>
    <w:lvl w:ilvl="2" w:tplc="080A001B" w:tentative="1">
      <w:start w:val="1"/>
      <w:numFmt w:val="lowerRoman"/>
      <w:lvlText w:val="%3."/>
      <w:lvlJc w:val="right"/>
      <w:pPr>
        <w:ind w:left="2249" w:hanging="180"/>
      </w:pPr>
    </w:lvl>
    <w:lvl w:ilvl="3" w:tplc="080A000F" w:tentative="1">
      <w:start w:val="1"/>
      <w:numFmt w:val="decimal"/>
      <w:lvlText w:val="%4."/>
      <w:lvlJc w:val="left"/>
      <w:pPr>
        <w:ind w:left="2969" w:hanging="360"/>
      </w:pPr>
    </w:lvl>
    <w:lvl w:ilvl="4" w:tplc="080A0019" w:tentative="1">
      <w:start w:val="1"/>
      <w:numFmt w:val="lowerLetter"/>
      <w:lvlText w:val="%5."/>
      <w:lvlJc w:val="left"/>
      <w:pPr>
        <w:ind w:left="3689" w:hanging="360"/>
      </w:pPr>
    </w:lvl>
    <w:lvl w:ilvl="5" w:tplc="080A001B" w:tentative="1">
      <w:start w:val="1"/>
      <w:numFmt w:val="lowerRoman"/>
      <w:lvlText w:val="%6."/>
      <w:lvlJc w:val="right"/>
      <w:pPr>
        <w:ind w:left="4409" w:hanging="180"/>
      </w:pPr>
    </w:lvl>
    <w:lvl w:ilvl="6" w:tplc="080A000F" w:tentative="1">
      <w:start w:val="1"/>
      <w:numFmt w:val="decimal"/>
      <w:lvlText w:val="%7."/>
      <w:lvlJc w:val="left"/>
      <w:pPr>
        <w:ind w:left="5129" w:hanging="360"/>
      </w:pPr>
    </w:lvl>
    <w:lvl w:ilvl="7" w:tplc="080A0019" w:tentative="1">
      <w:start w:val="1"/>
      <w:numFmt w:val="lowerLetter"/>
      <w:lvlText w:val="%8."/>
      <w:lvlJc w:val="left"/>
      <w:pPr>
        <w:ind w:left="5849" w:hanging="360"/>
      </w:pPr>
    </w:lvl>
    <w:lvl w:ilvl="8" w:tplc="080A001B" w:tentative="1">
      <w:start w:val="1"/>
      <w:numFmt w:val="lowerRoman"/>
      <w:lvlText w:val="%9."/>
      <w:lvlJc w:val="right"/>
      <w:pPr>
        <w:ind w:left="6569" w:hanging="180"/>
      </w:pPr>
    </w:lvl>
  </w:abstractNum>
  <w:abstractNum w:abstractNumId="39">
    <w:nsid w:val="7A794631"/>
    <w:multiLevelType w:val="hybridMultilevel"/>
    <w:tmpl w:val="0E1CAED8"/>
    <w:lvl w:ilvl="0" w:tplc="6B7CE43A">
      <w:start w:val="1"/>
      <w:numFmt w:val="bullet"/>
      <w:lvlText w:val="-"/>
      <w:lvlJc w:val="left"/>
      <w:pPr>
        <w:ind w:left="2478" w:hanging="360"/>
      </w:pPr>
      <w:rPr>
        <w:rFonts w:ascii="Calibri" w:eastAsiaTheme="minorHAnsi" w:hAnsi="Calibri" w:cstheme="minorBidi"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0">
    <w:nsid w:val="7BBF125A"/>
    <w:multiLevelType w:val="hybridMultilevel"/>
    <w:tmpl w:val="7696EF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7E723D66"/>
    <w:multiLevelType w:val="hybridMultilevel"/>
    <w:tmpl w:val="64EA01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12"/>
  </w:num>
  <w:num w:numId="4">
    <w:abstractNumId w:val="34"/>
  </w:num>
  <w:num w:numId="5">
    <w:abstractNumId w:val="6"/>
  </w:num>
  <w:num w:numId="6">
    <w:abstractNumId w:val="23"/>
  </w:num>
  <w:num w:numId="7">
    <w:abstractNumId w:val="9"/>
  </w:num>
  <w:num w:numId="8">
    <w:abstractNumId w:val="8"/>
  </w:num>
  <w:num w:numId="9">
    <w:abstractNumId w:val="1"/>
  </w:num>
  <w:num w:numId="10">
    <w:abstractNumId w:val="19"/>
  </w:num>
  <w:num w:numId="11">
    <w:abstractNumId w:val="4"/>
  </w:num>
  <w:num w:numId="12">
    <w:abstractNumId w:val="41"/>
  </w:num>
  <w:num w:numId="13">
    <w:abstractNumId w:val="22"/>
  </w:num>
  <w:num w:numId="14">
    <w:abstractNumId w:val="37"/>
  </w:num>
  <w:num w:numId="15">
    <w:abstractNumId w:val="5"/>
  </w:num>
  <w:num w:numId="16">
    <w:abstractNumId w:val="38"/>
  </w:num>
  <w:num w:numId="17">
    <w:abstractNumId w:val="20"/>
  </w:num>
  <w:num w:numId="18">
    <w:abstractNumId w:val="35"/>
  </w:num>
  <w:num w:numId="19">
    <w:abstractNumId w:val="28"/>
  </w:num>
  <w:num w:numId="20">
    <w:abstractNumId w:val="15"/>
  </w:num>
  <w:num w:numId="21">
    <w:abstractNumId w:val="25"/>
  </w:num>
  <w:num w:numId="22">
    <w:abstractNumId w:val="33"/>
  </w:num>
  <w:num w:numId="23">
    <w:abstractNumId w:val="7"/>
  </w:num>
  <w:num w:numId="24">
    <w:abstractNumId w:val="26"/>
  </w:num>
  <w:num w:numId="25">
    <w:abstractNumId w:val="21"/>
  </w:num>
  <w:num w:numId="26">
    <w:abstractNumId w:val="24"/>
  </w:num>
  <w:num w:numId="27">
    <w:abstractNumId w:val="3"/>
  </w:num>
  <w:num w:numId="28">
    <w:abstractNumId w:val="31"/>
  </w:num>
  <w:num w:numId="29">
    <w:abstractNumId w:val="32"/>
  </w:num>
  <w:num w:numId="30">
    <w:abstractNumId w:val="36"/>
  </w:num>
  <w:num w:numId="31">
    <w:abstractNumId w:val="27"/>
  </w:num>
  <w:num w:numId="32">
    <w:abstractNumId w:val="29"/>
  </w:num>
  <w:num w:numId="33">
    <w:abstractNumId w:val="40"/>
  </w:num>
  <w:num w:numId="34">
    <w:abstractNumId w:val="14"/>
  </w:num>
  <w:num w:numId="35">
    <w:abstractNumId w:val="39"/>
  </w:num>
  <w:num w:numId="36">
    <w:abstractNumId w:val="11"/>
  </w:num>
  <w:num w:numId="37">
    <w:abstractNumId w:val="2"/>
  </w:num>
  <w:num w:numId="38">
    <w:abstractNumId w:val="30"/>
  </w:num>
  <w:num w:numId="39">
    <w:abstractNumId w:val="10"/>
  </w:num>
  <w:num w:numId="40">
    <w:abstractNumId w:val="17"/>
  </w:num>
  <w:num w:numId="41">
    <w:abstractNumId w:val="16"/>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15F3"/>
    <w:rsid w:val="000473CA"/>
    <w:rsid w:val="0006084F"/>
    <w:rsid w:val="00073884"/>
    <w:rsid w:val="00085FB4"/>
    <w:rsid w:val="000A05F3"/>
    <w:rsid w:val="000A13A7"/>
    <w:rsid w:val="000C73BB"/>
    <w:rsid w:val="000F472E"/>
    <w:rsid w:val="00192F32"/>
    <w:rsid w:val="00194801"/>
    <w:rsid w:val="001A3A41"/>
    <w:rsid w:val="001E1929"/>
    <w:rsid w:val="001E7555"/>
    <w:rsid w:val="00207B31"/>
    <w:rsid w:val="00210097"/>
    <w:rsid w:val="00240A7B"/>
    <w:rsid w:val="00261ADC"/>
    <w:rsid w:val="0026382B"/>
    <w:rsid w:val="002639EB"/>
    <w:rsid w:val="002E4E72"/>
    <w:rsid w:val="002F1A48"/>
    <w:rsid w:val="00325C12"/>
    <w:rsid w:val="00336CE8"/>
    <w:rsid w:val="003476D4"/>
    <w:rsid w:val="00351DDF"/>
    <w:rsid w:val="00371750"/>
    <w:rsid w:val="00382AE7"/>
    <w:rsid w:val="00394261"/>
    <w:rsid w:val="003E515D"/>
    <w:rsid w:val="00407529"/>
    <w:rsid w:val="00421D3E"/>
    <w:rsid w:val="00463C57"/>
    <w:rsid w:val="00465244"/>
    <w:rsid w:val="004D6CC6"/>
    <w:rsid w:val="004E3148"/>
    <w:rsid w:val="004F5566"/>
    <w:rsid w:val="00521D93"/>
    <w:rsid w:val="005231D8"/>
    <w:rsid w:val="00523F63"/>
    <w:rsid w:val="00533E7C"/>
    <w:rsid w:val="00543211"/>
    <w:rsid w:val="005669D7"/>
    <w:rsid w:val="00572204"/>
    <w:rsid w:val="005D26EC"/>
    <w:rsid w:val="005D50C8"/>
    <w:rsid w:val="005D6489"/>
    <w:rsid w:val="005F0965"/>
    <w:rsid w:val="005F512E"/>
    <w:rsid w:val="00641808"/>
    <w:rsid w:val="00654328"/>
    <w:rsid w:val="00664EFE"/>
    <w:rsid w:val="00665DB6"/>
    <w:rsid w:val="00672DC8"/>
    <w:rsid w:val="00686451"/>
    <w:rsid w:val="0069641B"/>
    <w:rsid w:val="006B0B75"/>
    <w:rsid w:val="007077B0"/>
    <w:rsid w:val="007464AF"/>
    <w:rsid w:val="00765869"/>
    <w:rsid w:val="007937F4"/>
    <w:rsid w:val="007B560E"/>
    <w:rsid w:val="007C5A90"/>
    <w:rsid w:val="007D31C1"/>
    <w:rsid w:val="007F76B5"/>
    <w:rsid w:val="008065FA"/>
    <w:rsid w:val="008635DE"/>
    <w:rsid w:val="0088187B"/>
    <w:rsid w:val="008862AA"/>
    <w:rsid w:val="008C7236"/>
    <w:rsid w:val="008D68AB"/>
    <w:rsid w:val="008E1A1A"/>
    <w:rsid w:val="008E7541"/>
    <w:rsid w:val="009214DA"/>
    <w:rsid w:val="0092689F"/>
    <w:rsid w:val="00984F76"/>
    <w:rsid w:val="00992EBD"/>
    <w:rsid w:val="00995EEE"/>
    <w:rsid w:val="009C1896"/>
    <w:rsid w:val="00A30149"/>
    <w:rsid w:val="00A43043"/>
    <w:rsid w:val="00A5268F"/>
    <w:rsid w:val="00A61A3A"/>
    <w:rsid w:val="00AB4860"/>
    <w:rsid w:val="00AE4DBF"/>
    <w:rsid w:val="00AF74AB"/>
    <w:rsid w:val="00B36B6E"/>
    <w:rsid w:val="00B4140E"/>
    <w:rsid w:val="00B812C6"/>
    <w:rsid w:val="00B8217D"/>
    <w:rsid w:val="00B90989"/>
    <w:rsid w:val="00B93367"/>
    <w:rsid w:val="00B94ED3"/>
    <w:rsid w:val="00B95146"/>
    <w:rsid w:val="00BC1223"/>
    <w:rsid w:val="00BF085C"/>
    <w:rsid w:val="00C25382"/>
    <w:rsid w:val="00C47C7F"/>
    <w:rsid w:val="00CF33A0"/>
    <w:rsid w:val="00D075C0"/>
    <w:rsid w:val="00D12F78"/>
    <w:rsid w:val="00D358CE"/>
    <w:rsid w:val="00D35E4D"/>
    <w:rsid w:val="00D4715B"/>
    <w:rsid w:val="00D74865"/>
    <w:rsid w:val="00D8159D"/>
    <w:rsid w:val="00D83570"/>
    <w:rsid w:val="00D93D17"/>
    <w:rsid w:val="00DA1435"/>
    <w:rsid w:val="00DC6280"/>
    <w:rsid w:val="00DE504B"/>
    <w:rsid w:val="00DF0AAC"/>
    <w:rsid w:val="00E05E76"/>
    <w:rsid w:val="00E10755"/>
    <w:rsid w:val="00E41B10"/>
    <w:rsid w:val="00E54518"/>
    <w:rsid w:val="00E615F3"/>
    <w:rsid w:val="00E912AA"/>
    <w:rsid w:val="00E9194D"/>
    <w:rsid w:val="00E93484"/>
    <w:rsid w:val="00EB4216"/>
    <w:rsid w:val="00EB6C35"/>
    <w:rsid w:val="00EC303F"/>
    <w:rsid w:val="00EC3B55"/>
    <w:rsid w:val="00EC74D4"/>
    <w:rsid w:val="00EE796B"/>
    <w:rsid w:val="00FA6DF1"/>
    <w:rsid w:val="00FC0776"/>
    <w:rsid w:val="00FC40E3"/>
    <w:rsid w:val="00FD57B5"/>
    <w:rsid w:val="00FE52B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6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15F3"/>
    <w:pPr>
      <w:spacing w:after="0" w:line="240" w:lineRule="auto"/>
    </w:pPr>
    <w:rPr>
      <w:rFonts w:ascii="Times New Roman" w:eastAsia="Times New Roman" w:hAnsi="Times New Roman" w:cs="Times New Roman"/>
      <w:sz w:val="24"/>
      <w:szCs w:val="24"/>
      <w:lang w:val="es-MX" w:eastAsia="es-ES"/>
    </w:rPr>
  </w:style>
  <w:style w:type="paragraph" w:styleId="Ttulo1">
    <w:name w:val="heading 1"/>
    <w:basedOn w:val="Normal"/>
    <w:next w:val="Normal"/>
    <w:link w:val="Ttulo1Car"/>
    <w:uiPriority w:val="9"/>
    <w:qFormat/>
    <w:rsid w:val="00B812C6"/>
    <w:pPr>
      <w:keepNext/>
      <w:keepLines/>
      <w:spacing w:before="480"/>
      <w:outlineLvl w:val="0"/>
    </w:pPr>
    <w:rPr>
      <w:rFonts w:asciiTheme="majorHAnsi" w:eastAsiaTheme="majorEastAsia" w:hAnsiTheme="majorHAnsi" w:cstheme="majorBidi"/>
      <w:b/>
      <w:bCs/>
      <w:color w:val="345A8A" w:themeColor="accent1" w:themeShade="B5"/>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E615F3"/>
    <w:pPr>
      <w:tabs>
        <w:tab w:val="center" w:pos="4252"/>
        <w:tab w:val="right" w:pos="8504"/>
      </w:tabs>
    </w:pPr>
  </w:style>
  <w:style w:type="character" w:customStyle="1" w:styleId="EncabezadoCar">
    <w:name w:val="Encabezado Car"/>
    <w:basedOn w:val="Fuentedeprrafopredeter"/>
    <w:link w:val="Encabezado"/>
    <w:rsid w:val="00E615F3"/>
    <w:rPr>
      <w:rFonts w:ascii="Times New Roman" w:eastAsia="Times New Roman" w:hAnsi="Times New Roman" w:cs="Times New Roman"/>
      <w:sz w:val="24"/>
      <w:szCs w:val="24"/>
      <w:lang w:val="es-MX" w:eastAsia="es-ES"/>
    </w:rPr>
  </w:style>
  <w:style w:type="table" w:customStyle="1" w:styleId="Tablaconcuadrcula1">
    <w:name w:val="Tabla con cuadrícula1"/>
    <w:basedOn w:val="Tablanormal"/>
    <w:next w:val="Tablaconcuadrcula"/>
    <w:uiPriority w:val="59"/>
    <w:rsid w:val="00E912AA"/>
    <w:pPr>
      <w:spacing w:after="0" w:line="240" w:lineRule="auto"/>
    </w:pPr>
    <w:rPr>
      <w:lang w:val="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aconcuadrcula">
    <w:name w:val="Table Grid"/>
    <w:basedOn w:val="Tablanormal"/>
    <w:uiPriority w:val="59"/>
    <w:rsid w:val="00E912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D358CE"/>
    <w:pPr>
      <w:ind w:left="720"/>
      <w:contextualSpacing/>
    </w:pPr>
  </w:style>
  <w:style w:type="paragraph" w:styleId="Textodeglobo">
    <w:name w:val="Balloon Text"/>
    <w:basedOn w:val="Normal"/>
    <w:link w:val="TextodegloboCar"/>
    <w:uiPriority w:val="99"/>
    <w:semiHidden/>
    <w:unhideWhenUsed/>
    <w:rsid w:val="000A05F3"/>
    <w:rPr>
      <w:rFonts w:ascii="Tahoma" w:hAnsi="Tahoma" w:cs="Tahoma"/>
      <w:sz w:val="16"/>
      <w:szCs w:val="16"/>
    </w:rPr>
  </w:style>
  <w:style w:type="character" w:customStyle="1" w:styleId="TextodegloboCar">
    <w:name w:val="Texto de globo Car"/>
    <w:basedOn w:val="Fuentedeprrafopredeter"/>
    <w:link w:val="Textodeglobo"/>
    <w:uiPriority w:val="99"/>
    <w:semiHidden/>
    <w:rsid w:val="000A05F3"/>
    <w:rPr>
      <w:rFonts w:ascii="Tahoma" w:eastAsia="Times New Roman" w:hAnsi="Tahoma" w:cs="Tahoma"/>
      <w:sz w:val="16"/>
      <w:szCs w:val="16"/>
      <w:lang w:val="es-MX" w:eastAsia="es-ES"/>
    </w:rPr>
  </w:style>
  <w:style w:type="character" w:customStyle="1" w:styleId="Ttulo1Car">
    <w:name w:val="Título 1 Car"/>
    <w:basedOn w:val="Fuentedeprrafopredeter"/>
    <w:link w:val="Ttulo1"/>
    <w:uiPriority w:val="9"/>
    <w:rsid w:val="00B812C6"/>
    <w:rPr>
      <w:rFonts w:asciiTheme="majorHAnsi" w:eastAsiaTheme="majorEastAsia" w:hAnsiTheme="majorHAnsi" w:cstheme="majorBidi"/>
      <w:b/>
      <w:bCs/>
      <w:color w:val="345A8A" w:themeColor="accent1" w:themeShade="B5"/>
      <w:sz w:val="32"/>
      <w:szCs w:val="32"/>
      <w:lang w:val="es-ES_tradnl" w:eastAsia="es-ES"/>
    </w:rPr>
  </w:style>
  <w:style w:type="numbering" w:customStyle="1" w:styleId="Sinlista1">
    <w:name w:val="Sin lista1"/>
    <w:next w:val="Sinlista"/>
    <w:uiPriority w:val="99"/>
    <w:semiHidden/>
    <w:unhideWhenUsed/>
    <w:rsid w:val="00B812C6"/>
  </w:style>
  <w:style w:type="paragraph" w:styleId="Piedepgina">
    <w:name w:val="footer"/>
    <w:basedOn w:val="Normal"/>
    <w:link w:val="PiedepginaCar"/>
    <w:uiPriority w:val="99"/>
    <w:unhideWhenUsed/>
    <w:rsid w:val="00B812C6"/>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B812C6"/>
    <w:rPr>
      <w:lang w:val="es-MX"/>
    </w:rPr>
  </w:style>
  <w:style w:type="character" w:styleId="Hipervnculo">
    <w:name w:val="Hyperlink"/>
    <w:uiPriority w:val="99"/>
    <w:unhideWhenUsed/>
    <w:rsid w:val="00C25382"/>
    <w:rPr>
      <w:color w:val="0000FF"/>
      <w:u w:val="single"/>
    </w:rPr>
  </w:style>
  <w:style w:type="table" w:customStyle="1" w:styleId="Tablaconcuadrcula2">
    <w:name w:val="Tabla con cuadrícula2"/>
    <w:basedOn w:val="Tablanormal"/>
    <w:next w:val="Tablaconcuadrcula"/>
    <w:uiPriority w:val="59"/>
    <w:rsid w:val="00C25382"/>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semiHidden/>
    <w:unhideWhenUsed/>
    <w:rsid w:val="007077B0"/>
    <w:pPr>
      <w:spacing w:before="100" w:beforeAutospacing="1" w:after="100" w:afterAutospacing="1"/>
    </w:pPr>
    <w:rPr>
      <w:rFonts w:eastAsiaTheme="minorEastAsia"/>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15F3"/>
    <w:pPr>
      <w:spacing w:after="0" w:line="240" w:lineRule="auto"/>
    </w:pPr>
    <w:rPr>
      <w:rFonts w:ascii="Times New Roman" w:eastAsia="Times New Roman" w:hAnsi="Times New Roman" w:cs="Times New Roman"/>
      <w:sz w:val="24"/>
      <w:szCs w:val="24"/>
      <w:lang w:val="es-MX" w:eastAsia="es-ES"/>
    </w:rPr>
  </w:style>
  <w:style w:type="paragraph" w:styleId="Ttulo1">
    <w:name w:val="heading 1"/>
    <w:basedOn w:val="Normal"/>
    <w:next w:val="Normal"/>
    <w:link w:val="Ttulo1Car"/>
    <w:uiPriority w:val="9"/>
    <w:qFormat/>
    <w:rsid w:val="00B812C6"/>
    <w:pPr>
      <w:keepNext/>
      <w:keepLines/>
      <w:spacing w:before="480"/>
      <w:outlineLvl w:val="0"/>
    </w:pPr>
    <w:rPr>
      <w:rFonts w:asciiTheme="majorHAnsi" w:eastAsiaTheme="majorEastAsia" w:hAnsiTheme="majorHAnsi" w:cstheme="majorBidi"/>
      <w:b/>
      <w:bCs/>
      <w:color w:val="345A8A" w:themeColor="accent1" w:themeShade="B5"/>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E615F3"/>
    <w:pPr>
      <w:tabs>
        <w:tab w:val="center" w:pos="4252"/>
        <w:tab w:val="right" w:pos="8504"/>
      </w:tabs>
    </w:pPr>
  </w:style>
  <w:style w:type="character" w:customStyle="1" w:styleId="EncabezadoCar">
    <w:name w:val="Encabezado Car"/>
    <w:basedOn w:val="Fuentedeprrafopredeter"/>
    <w:link w:val="Encabezado"/>
    <w:rsid w:val="00E615F3"/>
    <w:rPr>
      <w:rFonts w:ascii="Times New Roman" w:eastAsia="Times New Roman" w:hAnsi="Times New Roman" w:cs="Times New Roman"/>
      <w:sz w:val="24"/>
      <w:szCs w:val="24"/>
      <w:lang w:val="es-MX" w:eastAsia="es-ES"/>
    </w:rPr>
  </w:style>
  <w:style w:type="table" w:customStyle="1" w:styleId="Tablaconcuadrcula1">
    <w:name w:val="Tabla con cuadrícula1"/>
    <w:basedOn w:val="Tablanormal"/>
    <w:next w:val="Tablaconcuadrcula"/>
    <w:uiPriority w:val="59"/>
    <w:rsid w:val="00E912AA"/>
    <w:pPr>
      <w:spacing w:after="0" w:line="240" w:lineRule="auto"/>
    </w:pPr>
    <w:rPr>
      <w:lang w:val="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aconcuadrcula">
    <w:name w:val="Table Grid"/>
    <w:basedOn w:val="Tablanormal"/>
    <w:uiPriority w:val="59"/>
    <w:rsid w:val="00E912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D358CE"/>
    <w:pPr>
      <w:ind w:left="720"/>
      <w:contextualSpacing/>
    </w:pPr>
  </w:style>
  <w:style w:type="paragraph" w:styleId="Textodeglobo">
    <w:name w:val="Balloon Text"/>
    <w:basedOn w:val="Normal"/>
    <w:link w:val="TextodegloboCar"/>
    <w:uiPriority w:val="99"/>
    <w:semiHidden/>
    <w:unhideWhenUsed/>
    <w:rsid w:val="000A05F3"/>
    <w:rPr>
      <w:rFonts w:ascii="Tahoma" w:hAnsi="Tahoma" w:cs="Tahoma"/>
      <w:sz w:val="16"/>
      <w:szCs w:val="16"/>
    </w:rPr>
  </w:style>
  <w:style w:type="character" w:customStyle="1" w:styleId="TextodegloboCar">
    <w:name w:val="Texto de globo Car"/>
    <w:basedOn w:val="Fuentedeprrafopredeter"/>
    <w:link w:val="Textodeglobo"/>
    <w:uiPriority w:val="99"/>
    <w:semiHidden/>
    <w:rsid w:val="000A05F3"/>
    <w:rPr>
      <w:rFonts w:ascii="Tahoma" w:eastAsia="Times New Roman" w:hAnsi="Tahoma" w:cs="Tahoma"/>
      <w:sz w:val="16"/>
      <w:szCs w:val="16"/>
      <w:lang w:val="es-MX" w:eastAsia="es-ES"/>
    </w:rPr>
  </w:style>
  <w:style w:type="character" w:customStyle="1" w:styleId="Ttulo1Car">
    <w:name w:val="Título 1 Car"/>
    <w:basedOn w:val="Fuentedeprrafopredeter"/>
    <w:link w:val="Ttulo1"/>
    <w:uiPriority w:val="9"/>
    <w:rsid w:val="00B812C6"/>
    <w:rPr>
      <w:rFonts w:asciiTheme="majorHAnsi" w:eastAsiaTheme="majorEastAsia" w:hAnsiTheme="majorHAnsi" w:cstheme="majorBidi"/>
      <w:b/>
      <w:bCs/>
      <w:color w:val="345A8A" w:themeColor="accent1" w:themeShade="B5"/>
      <w:sz w:val="32"/>
      <w:szCs w:val="32"/>
      <w:lang w:val="es-ES_tradnl" w:eastAsia="es-ES"/>
    </w:rPr>
  </w:style>
  <w:style w:type="numbering" w:customStyle="1" w:styleId="Sinlista1">
    <w:name w:val="Sin lista1"/>
    <w:next w:val="Sinlista"/>
    <w:uiPriority w:val="99"/>
    <w:semiHidden/>
    <w:unhideWhenUsed/>
    <w:rsid w:val="00B812C6"/>
  </w:style>
  <w:style w:type="paragraph" w:styleId="Piedepgina">
    <w:name w:val="footer"/>
    <w:basedOn w:val="Normal"/>
    <w:link w:val="PiedepginaCar"/>
    <w:uiPriority w:val="99"/>
    <w:unhideWhenUsed/>
    <w:rsid w:val="00B812C6"/>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B812C6"/>
    <w:rPr>
      <w:lang w:val="es-MX"/>
    </w:rPr>
  </w:style>
  <w:style w:type="character" w:styleId="Hipervnculo">
    <w:name w:val="Hyperlink"/>
    <w:uiPriority w:val="99"/>
    <w:unhideWhenUsed/>
    <w:rsid w:val="00C25382"/>
    <w:rPr>
      <w:color w:val="0000FF"/>
      <w:u w:val="single"/>
    </w:rPr>
  </w:style>
  <w:style w:type="table" w:customStyle="1" w:styleId="Tablaconcuadrcula2">
    <w:name w:val="Tabla con cuadrícula2"/>
    <w:basedOn w:val="Tablanormal"/>
    <w:next w:val="Tablaconcuadrcula"/>
    <w:uiPriority w:val="59"/>
    <w:rsid w:val="00C25382"/>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semiHidden/>
    <w:unhideWhenUsed/>
    <w:rsid w:val="007077B0"/>
    <w:pPr>
      <w:spacing w:before="100" w:beforeAutospacing="1" w:after="100" w:afterAutospacing="1"/>
    </w:pPr>
    <w:rPr>
      <w:rFonts w:eastAsiaTheme="minorEastAsia"/>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117" Type="http://schemas.openxmlformats.org/officeDocument/2006/relationships/chart" Target="charts/chart53.xml"/><Relationship Id="rId21" Type="http://schemas.openxmlformats.org/officeDocument/2006/relationships/image" Target="media/image5.jpeg"/><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7.jpeg"/><Relationship Id="rId68" Type="http://schemas.openxmlformats.org/officeDocument/2006/relationships/chart" Target="charts/chart4.xml"/><Relationship Id="rId84" Type="http://schemas.openxmlformats.org/officeDocument/2006/relationships/chart" Target="charts/chart20.xml"/><Relationship Id="rId89" Type="http://schemas.openxmlformats.org/officeDocument/2006/relationships/chart" Target="charts/chart25.xml"/><Relationship Id="rId112" Type="http://schemas.openxmlformats.org/officeDocument/2006/relationships/chart" Target="charts/chart48.xml"/><Relationship Id="rId133" Type="http://schemas.openxmlformats.org/officeDocument/2006/relationships/image" Target="media/image49.emf"/><Relationship Id="rId138" Type="http://schemas.openxmlformats.org/officeDocument/2006/relationships/package" Target="embeddings/Hoja_de_c_lculo_de_Microsoft_Excel55.xlsx"/><Relationship Id="rId154" Type="http://schemas.openxmlformats.org/officeDocument/2006/relationships/chart" Target="charts/chart67.xml"/><Relationship Id="rId159" Type="http://schemas.openxmlformats.org/officeDocument/2006/relationships/chart" Target="charts/chart72.xml"/><Relationship Id="rId175" Type="http://schemas.openxmlformats.org/officeDocument/2006/relationships/image" Target="media/image64.jpeg"/><Relationship Id="rId170" Type="http://schemas.openxmlformats.org/officeDocument/2006/relationships/image" Target="media/image59.jpeg"/><Relationship Id="rId16" Type="http://schemas.openxmlformats.org/officeDocument/2006/relationships/image" Target="media/image4.jpeg"/><Relationship Id="rId107" Type="http://schemas.openxmlformats.org/officeDocument/2006/relationships/chart" Target="charts/chart43.xml"/><Relationship Id="rId11" Type="http://schemas.openxmlformats.org/officeDocument/2006/relationships/image" Target="media/image2.jpeg"/><Relationship Id="rId32" Type="http://schemas.openxmlformats.org/officeDocument/2006/relationships/oleObject" Target="embeddings/oleObject14.bin"/><Relationship Id="rId37" Type="http://schemas.openxmlformats.org/officeDocument/2006/relationships/image" Target="media/image15.jpeg"/><Relationship Id="rId53" Type="http://schemas.openxmlformats.org/officeDocument/2006/relationships/image" Target="media/image29.jpeg"/><Relationship Id="rId58" Type="http://schemas.openxmlformats.org/officeDocument/2006/relationships/image" Target="media/image32.jpeg"/><Relationship Id="rId74" Type="http://schemas.openxmlformats.org/officeDocument/2006/relationships/chart" Target="charts/chart10.xml"/><Relationship Id="rId79" Type="http://schemas.openxmlformats.org/officeDocument/2006/relationships/chart" Target="charts/chart15.xml"/><Relationship Id="rId102" Type="http://schemas.openxmlformats.org/officeDocument/2006/relationships/chart" Target="charts/chart38.xml"/><Relationship Id="rId123" Type="http://schemas.openxmlformats.org/officeDocument/2006/relationships/package" Target="embeddings/Hoja_de_c_lculo_de_Microsoft_Excel48.xlsx"/><Relationship Id="rId128" Type="http://schemas.openxmlformats.org/officeDocument/2006/relationships/image" Target="media/image46.emf"/><Relationship Id="rId144" Type="http://schemas.openxmlformats.org/officeDocument/2006/relationships/chart" Target="charts/chart57.xml"/><Relationship Id="rId149" Type="http://schemas.openxmlformats.org/officeDocument/2006/relationships/chart" Target="charts/chart62.xml"/><Relationship Id="rId5" Type="http://schemas.openxmlformats.org/officeDocument/2006/relationships/settings" Target="settings.xml"/><Relationship Id="rId90" Type="http://schemas.openxmlformats.org/officeDocument/2006/relationships/chart" Target="charts/chart26.xml"/><Relationship Id="rId95" Type="http://schemas.openxmlformats.org/officeDocument/2006/relationships/chart" Target="charts/chart31.xml"/><Relationship Id="rId160" Type="http://schemas.openxmlformats.org/officeDocument/2006/relationships/chart" Target="charts/chart73.xml"/><Relationship Id="rId165" Type="http://schemas.openxmlformats.org/officeDocument/2006/relationships/image" Target="media/image54.jpeg"/><Relationship Id="rId22" Type="http://schemas.openxmlformats.org/officeDocument/2006/relationships/image" Target="media/image6.jpeg"/><Relationship Id="rId27" Type="http://schemas.openxmlformats.org/officeDocument/2006/relationships/oleObject" Target="embeddings/oleObject12.bin"/><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38.jpeg"/><Relationship Id="rId69" Type="http://schemas.openxmlformats.org/officeDocument/2006/relationships/chart" Target="charts/chart5.xml"/><Relationship Id="rId113" Type="http://schemas.openxmlformats.org/officeDocument/2006/relationships/chart" Target="charts/chart49.xml"/><Relationship Id="rId118" Type="http://schemas.openxmlformats.org/officeDocument/2006/relationships/image" Target="media/image41.emf"/><Relationship Id="rId134" Type="http://schemas.openxmlformats.org/officeDocument/2006/relationships/package" Target="embeddings/Hoja_de_c_lculo_de_Microsoft_Excel53.xlsx"/><Relationship Id="rId139" Type="http://schemas.openxmlformats.org/officeDocument/2006/relationships/image" Target="media/image52.emf"/><Relationship Id="rId80" Type="http://schemas.openxmlformats.org/officeDocument/2006/relationships/chart" Target="charts/chart16.xml"/><Relationship Id="rId85" Type="http://schemas.openxmlformats.org/officeDocument/2006/relationships/chart" Target="charts/chart21.xml"/><Relationship Id="rId150" Type="http://schemas.openxmlformats.org/officeDocument/2006/relationships/chart" Target="charts/chart63.xml"/><Relationship Id="rId155" Type="http://schemas.openxmlformats.org/officeDocument/2006/relationships/chart" Target="charts/chart68.xml"/><Relationship Id="rId171" Type="http://schemas.openxmlformats.org/officeDocument/2006/relationships/image" Target="media/image60.jpeg"/><Relationship Id="rId176" Type="http://schemas.openxmlformats.org/officeDocument/2006/relationships/image" Target="media/image65.jpeg"/><Relationship Id="rId12" Type="http://schemas.openxmlformats.org/officeDocument/2006/relationships/oleObject" Target="embeddings/oleObject2.bin"/><Relationship Id="rId17" Type="http://schemas.openxmlformats.org/officeDocument/2006/relationships/oleObject" Target="embeddings/oleObject5.bin"/><Relationship Id="rId33" Type="http://schemas.openxmlformats.org/officeDocument/2006/relationships/image" Target="media/image11.jpeg"/><Relationship Id="rId38" Type="http://schemas.openxmlformats.org/officeDocument/2006/relationships/oleObject" Target="embeddings/oleObject15.bin"/><Relationship Id="rId59" Type="http://schemas.openxmlformats.org/officeDocument/2006/relationships/image" Target="media/image33.jpeg"/><Relationship Id="rId103" Type="http://schemas.openxmlformats.org/officeDocument/2006/relationships/chart" Target="charts/chart39.xml"/><Relationship Id="rId108" Type="http://schemas.openxmlformats.org/officeDocument/2006/relationships/chart" Target="charts/chart44.xml"/><Relationship Id="rId124" Type="http://schemas.openxmlformats.org/officeDocument/2006/relationships/image" Target="media/image44.emf"/><Relationship Id="rId129" Type="http://schemas.openxmlformats.org/officeDocument/2006/relationships/package" Target="embeddings/Hoja_de_c_lculo_de_Microsoft_Excel51.xlsx"/><Relationship Id="rId54" Type="http://schemas.openxmlformats.org/officeDocument/2006/relationships/oleObject" Target="embeddings/oleObject17.bin"/><Relationship Id="rId70" Type="http://schemas.openxmlformats.org/officeDocument/2006/relationships/chart" Target="charts/chart6.xml"/><Relationship Id="rId75" Type="http://schemas.openxmlformats.org/officeDocument/2006/relationships/chart" Target="charts/chart11.xml"/><Relationship Id="rId91" Type="http://schemas.openxmlformats.org/officeDocument/2006/relationships/chart" Target="charts/chart27.xml"/><Relationship Id="rId96" Type="http://schemas.openxmlformats.org/officeDocument/2006/relationships/chart" Target="charts/chart32.xml"/><Relationship Id="rId140" Type="http://schemas.openxmlformats.org/officeDocument/2006/relationships/package" Target="embeddings/Hoja_de_c_lculo_de_Microsoft_Excel56.xlsx"/><Relationship Id="rId145" Type="http://schemas.openxmlformats.org/officeDocument/2006/relationships/chart" Target="charts/chart58.xml"/><Relationship Id="rId161" Type="http://schemas.openxmlformats.org/officeDocument/2006/relationships/chart" Target="charts/chart74.xml"/><Relationship Id="rId16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eg"/><Relationship Id="rId28" Type="http://schemas.openxmlformats.org/officeDocument/2006/relationships/image" Target="media/image8.png"/><Relationship Id="rId49" Type="http://schemas.openxmlformats.org/officeDocument/2006/relationships/image" Target="media/image25.jpeg"/><Relationship Id="rId114" Type="http://schemas.openxmlformats.org/officeDocument/2006/relationships/chart" Target="charts/chart50.xml"/><Relationship Id="rId119" Type="http://schemas.openxmlformats.org/officeDocument/2006/relationships/package" Target="embeddings/Hoja_de_c_lculo_de_Microsoft_Excel46.xlsx"/><Relationship Id="rId10" Type="http://schemas.openxmlformats.org/officeDocument/2006/relationships/oleObject" Target="embeddings/oleObject1.bin"/><Relationship Id="rId31" Type="http://schemas.openxmlformats.org/officeDocument/2006/relationships/image" Target="media/image10.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4.jpeg"/><Relationship Id="rId65" Type="http://schemas.openxmlformats.org/officeDocument/2006/relationships/chart" Target="charts/chart1.xml"/><Relationship Id="rId73" Type="http://schemas.openxmlformats.org/officeDocument/2006/relationships/chart" Target="charts/chart9.xml"/><Relationship Id="rId78" Type="http://schemas.openxmlformats.org/officeDocument/2006/relationships/chart" Target="charts/chart14.xml"/><Relationship Id="rId81" Type="http://schemas.openxmlformats.org/officeDocument/2006/relationships/chart" Target="charts/chart17.xml"/><Relationship Id="rId86" Type="http://schemas.openxmlformats.org/officeDocument/2006/relationships/chart" Target="charts/chart22.xml"/><Relationship Id="rId94" Type="http://schemas.openxmlformats.org/officeDocument/2006/relationships/chart" Target="charts/chart30.xml"/><Relationship Id="rId99" Type="http://schemas.openxmlformats.org/officeDocument/2006/relationships/chart" Target="charts/chart35.xml"/><Relationship Id="rId101" Type="http://schemas.openxmlformats.org/officeDocument/2006/relationships/chart" Target="charts/chart37.xml"/><Relationship Id="rId122" Type="http://schemas.openxmlformats.org/officeDocument/2006/relationships/image" Target="media/image43.emf"/><Relationship Id="rId130" Type="http://schemas.openxmlformats.org/officeDocument/2006/relationships/image" Target="media/image47.emf"/><Relationship Id="rId135" Type="http://schemas.openxmlformats.org/officeDocument/2006/relationships/image" Target="media/image50.emf"/><Relationship Id="rId143" Type="http://schemas.openxmlformats.org/officeDocument/2006/relationships/chart" Target="charts/chart56.xml"/><Relationship Id="rId148" Type="http://schemas.openxmlformats.org/officeDocument/2006/relationships/chart" Target="charts/chart61.xml"/><Relationship Id="rId151" Type="http://schemas.openxmlformats.org/officeDocument/2006/relationships/chart" Target="charts/chart64.xml"/><Relationship Id="rId156" Type="http://schemas.openxmlformats.org/officeDocument/2006/relationships/chart" Target="charts/chart69.xml"/><Relationship Id="rId164" Type="http://schemas.openxmlformats.org/officeDocument/2006/relationships/chart" Target="charts/chart77.xml"/><Relationship Id="rId169" Type="http://schemas.openxmlformats.org/officeDocument/2006/relationships/image" Target="media/image58.jpeg"/><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61.jpeg"/><Relationship Id="rId13" Type="http://schemas.openxmlformats.org/officeDocument/2006/relationships/oleObject" Target="embeddings/oleObject3.bin"/><Relationship Id="rId18" Type="http://schemas.openxmlformats.org/officeDocument/2006/relationships/oleObject" Target="embeddings/oleObject6.bin"/><Relationship Id="rId39" Type="http://schemas.openxmlformats.org/officeDocument/2006/relationships/oleObject" Target="embeddings/oleObject16.bin"/><Relationship Id="rId109" Type="http://schemas.openxmlformats.org/officeDocument/2006/relationships/chart" Target="charts/chart45.xml"/><Relationship Id="rId34" Type="http://schemas.openxmlformats.org/officeDocument/2006/relationships/image" Target="media/image12.jpeg"/><Relationship Id="rId50" Type="http://schemas.openxmlformats.org/officeDocument/2006/relationships/image" Target="media/image26.jpeg"/><Relationship Id="rId55" Type="http://schemas.openxmlformats.org/officeDocument/2006/relationships/oleObject" Target="embeddings/oleObject18.bin"/><Relationship Id="rId76" Type="http://schemas.openxmlformats.org/officeDocument/2006/relationships/chart" Target="charts/chart12.xml"/><Relationship Id="rId97" Type="http://schemas.openxmlformats.org/officeDocument/2006/relationships/chart" Target="charts/chart33.xml"/><Relationship Id="rId104" Type="http://schemas.openxmlformats.org/officeDocument/2006/relationships/chart" Target="charts/chart40.xml"/><Relationship Id="rId120" Type="http://schemas.openxmlformats.org/officeDocument/2006/relationships/image" Target="media/image42.emf"/><Relationship Id="rId125" Type="http://schemas.openxmlformats.org/officeDocument/2006/relationships/package" Target="embeddings/Hoja_de_c_lculo_de_Microsoft_Excel49.xlsx"/><Relationship Id="rId141" Type="http://schemas.openxmlformats.org/officeDocument/2006/relationships/chart" Target="charts/chart54.xml"/><Relationship Id="rId146" Type="http://schemas.openxmlformats.org/officeDocument/2006/relationships/chart" Target="charts/chart59.xml"/><Relationship Id="rId167" Type="http://schemas.openxmlformats.org/officeDocument/2006/relationships/image" Target="media/image56.jpeg"/><Relationship Id="rId7" Type="http://schemas.openxmlformats.org/officeDocument/2006/relationships/footnotes" Target="footnotes.xml"/><Relationship Id="rId71" Type="http://schemas.openxmlformats.org/officeDocument/2006/relationships/chart" Target="charts/chart7.xml"/><Relationship Id="rId92" Type="http://schemas.openxmlformats.org/officeDocument/2006/relationships/chart" Target="charts/chart28.xml"/><Relationship Id="rId162" Type="http://schemas.openxmlformats.org/officeDocument/2006/relationships/chart" Target="charts/chart75.xml"/><Relationship Id="rId2" Type="http://schemas.openxmlformats.org/officeDocument/2006/relationships/numbering" Target="numbering.xml"/><Relationship Id="rId29" Type="http://schemas.openxmlformats.org/officeDocument/2006/relationships/oleObject" Target="embeddings/oleObject13.bin"/><Relationship Id="rId24" Type="http://schemas.openxmlformats.org/officeDocument/2006/relationships/oleObject" Target="embeddings/oleObject9.bin"/><Relationship Id="rId40" Type="http://schemas.openxmlformats.org/officeDocument/2006/relationships/image" Target="media/image16.png"/><Relationship Id="rId45" Type="http://schemas.openxmlformats.org/officeDocument/2006/relationships/image" Target="media/image21.jpeg"/><Relationship Id="rId66" Type="http://schemas.openxmlformats.org/officeDocument/2006/relationships/chart" Target="charts/chart2.xml"/><Relationship Id="rId87" Type="http://schemas.openxmlformats.org/officeDocument/2006/relationships/chart" Target="charts/chart23.xml"/><Relationship Id="rId110" Type="http://schemas.openxmlformats.org/officeDocument/2006/relationships/chart" Target="charts/chart46.xml"/><Relationship Id="rId115" Type="http://schemas.openxmlformats.org/officeDocument/2006/relationships/chart" Target="charts/chart51.xml"/><Relationship Id="rId131" Type="http://schemas.openxmlformats.org/officeDocument/2006/relationships/image" Target="media/image48.emf"/><Relationship Id="rId136" Type="http://schemas.openxmlformats.org/officeDocument/2006/relationships/package" Target="embeddings/Hoja_de_c_lculo_de_Microsoft_Excel54.xlsx"/><Relationship Id="rId157" Type="http://schemas.openxmlformats.org/officeDocument/2006/relationships/chart" Target="charts/chart70.xml"/><Relationship Id="rId178" Type="http://schemas.openxmlformats.org/officeDocument/2006/relationships/theme" Target="theme/theme1.xml"/><Relationship Id="rId61" Type="http://schemas.openxmlformats.org/officeDocument/2006/relationships/image" Target="media/image35.jpeg"/><Relationship Id="rId82" Type="http://schemas.openxmlformats.org/officeDocument/2006/relationships/chart" Target="charts/chart18.xml"/><Relationship Id="rId152" Type="http://schemas.openxmlformats.org/officeDocument/2006/relationships/chart" Target="charts/chart65.xml"/><Relationship Id="rId173" Type="http://schemas.openxmlformats.org/officeDocument/2006/relationships/image" Target="media/image62.jpeg"/><Relationship Id="rId19" Type="http://schemas.openxmlformats.org/officeDocument/2006/relationships/oleObject" Target="embeddings/oleObject7.bin"/><Relationship Id="rId14" Type="http://schemas.openxmlformats.org/officeDocument/2006/relationships/oleObject" Target="embeddings/oleObject4.bin"/><Relationship Id="rId30" Type="http://schemas.openxmlformats.org/officeDocument/2006/relationships/image" Target="media/image9.png"/><Relationship Id="rId35" Type="http://schemas.openxmlformats.org/officeDocument/2006/relationships/image" Target="media/image13.jpeg"/><Relationship Id="rId56" Type="http://schemas.openxmlformats.org/officeDocument/2006/relationships/image" Target="media/image30.jpeg"/><Relationship Id="rId77" Type="http://schemas.openxmlformats.org/officeDocument/2006/relationships/chart" Target="charts/chart13.xml"/><Relationship Id="rId100" Type="http://schemas.openxmlformats.org/officeDocument/2006/relationships/chart" Target="charts/chart36.xml"/><Relationship Id="rId105" Type="http://schemas.openxmlformats.org/officeDocument/2006/relationships/chart" Target="charts/chart41.xml"/><Relationship Id="rId126" Type="http://schemas.openxmlformats.org/officeDocument/2006/relationships/image" Target="media/image45.emf"/><Relationship Id="rId147" Type="http://schemas.openxmlformats.org/officeDocument/2006/relationships/chart" Target="charts/chart60.xml"/><Relationship Id="rId168"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chart" Target="charts/chart8.xml"/><Relationship Id="rId93" Type="http://schemas.openxmlformats.org/officeDocument/2006/relationships/chart" Target="charts/chart29.xml"/><Relationship Id="rId98" Type="http://schemas.openxmlformats.org/officeDocument/2006/relationships/chart" Target="charts/chart34.xml"/><Relationship Id="rId121" Type="http://schemas.openxmlformats.org/officeDocument/2006/relationships/package" Target="embeddings/Hoja_de_c_lculo_de_Microsoft_Excel47.xlsx"/><Relationship Id="rId142" Type="http://schemas.openxmlformats.org/officeDocument/2006/relationships/chart" Target="charts/chart55.xml"/><Relationship Id="rId163" Type="http://schemas.openxmlformats.org/officeDocument/2006/relationships/chart" Target="charts/chart76.xml"/><Relationship Id="rId3" Type="http://schemas.openxmlformats.org/officeDocument/2006/relationships/styles" Target="styles.xml"/><Relationship Id="rId25" Type="http://schemas.openxmlformats.org/officeDocument/2006/relationships/oleObject" Target="embeddings/oleObject10.bin"/><Relationship Id="rId46" Type="http://schemas.openxmlformats.org/officeDocument/2006/relationships/image" Target="media/image22.jpeg"/><Relationship Id="rId67" Type="http://schemas.openxmlformats.org/officeDocument/2006/relationships/chart" Target="charts/chart3.xml"/><Relationship Id="rId116" Type="http://schemas.openxmlformats.org/officeDocument/2006/relationships/chart" Target="charts/chart52.xml"/><Relationship Id="rId137" Type="http://schemas.openxmlformats.org/officeDocument/2006/relationships/image" Target="media/image51.emf"/><Relationship Id="rId158" Type="http://schemas.openxmlformats.org/officeDocument/2006/relationships/chart" Target="charts/chart71.xml"/><Relationship Id="rId20" Type="http://schemas.openxmlformats.org/officeDocument/2006/relationships/oleObject" Target="embeddings/oleObject8.bin"/><Relationship Id="rId41" Type="http://schemas.openxmlformats.org/officeDocument/2006/relationships/image" Target="media/image17.png"/><Relationship Id="rId62" Type="http://schemas.openxmlformats.org/officeDocument/2006/relationships/image" Target="media/image36.jpeg"/><Relationship Id="rId83" Type="http://schemas.openxmlformats.org/officeDocument/2006/relationships/chart" Target="charts/chart19.xml"/><Relationship Id="rId88" Type="http://schemas.openxmlformats.org/officeDocument/2006/relationships/chart" Target="charts/chart24.xml"/><Relationship Id="rId111" Type="http://schemas.openxmlformats.org/officeDocument/2006/relationships/chart" Target="charts/chart47.xml"/><Relationship Id="rId132" Type="http://schemas.openxmlformats.org/officeDocument/2006/relationships/package" Target="embeddings/Hoja_de_c_lculo_de_Microsoft_Excel52.xlsx"/><Relationship Id="rId153" Type="http://schemas.openxmlformats.org/officeDocument/2006/relationships/chart" Target="charts/chart66.xml"/><Relationship Id="rId174" Type="http://schemas.openxmlformats.org/officeDocument/2006/relationships/image" Target="media/image63.jpeg"/><Relationship Id="rId15" Type="http://schemas.openxmlformats.org/officeDocument/2006/relationships/image" Target="media/image3.jpeg"/><Relationship Id="rId36" Type="http://schemas.openxmlformats.org/officeDocument/2006/relationships/image" Target="media/image14.jpeg"/><Relationship Id="rId57" Type="http://schemas.openxmlformats.org/officeDocument/2006/relationships/image" Target="media/image31.jpeg"/><Relationship Id="rId106" Type="http://schemas.openxmlformats.org/officeDocument/2006/relationships/chart" Target="charts/chart42.xml"/><Relationship Id="rId127" Type="http://schemas.openxmlformats.org/officeDocument/2006/relationships/package" Target="embeddings/Hoja_de_c_lculo_de_Microsoft_Excel50.xlsx"/></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Hoja_de_c_lculo_de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Hoja_de_c_lculo_de_Microsoft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Hoja_de_c_lculo_de_Microsoft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Hoja_de_c_lculo_de_Microsoft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Hoja_de_c_lculo_de_Microsoft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Hoja_de_c_lculo_de_Microsoft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Hoja_de_c_lculo_de_Microsoft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Hoja_de_c_lculo_de_Microsoft_Excel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Hoja_de_c_lculo_de_Microsoft_Excel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Hoja_de_c_lculo_de_Microsoft_Excel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Hoja_de_c_lculo_de_Microsoft_Excel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embeddings/oleObject19.bin"/><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Hoja_de_c_lculo_de_Microsoft_Excel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embeddings/oleObject20.bin"/><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Hoja_de_c_lculo_de_Microsoft_Excel22.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Hoja_de_c_lculo_de_Microsoft_Excel23.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Hoja_de_c_lculo_de_Microsoft_Excel24.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Hoja_de_c_lculo_de_Microsoft_Excel25.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Hoja_de_c_lculo_de_Microsoft_Excel26.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Hoja_de_c_lculo_de_Microsoft_Excel27.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Hoja_de_c_lculo_de_Microsoft_Excel28.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Hoja_de_c_lculo_de_Microsoft_Excel29.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Hoja_de_c_lculo_de_Microsoft_Excel30.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Hoja_de_c_lculo_de_Microsoft_Excel31.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Hoja_de_c_lculo_de_Microsoft_Excel32.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Hoja_de_c_lculo_de_Microsoft_Excel33.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Hoja_de_c_lculo_de_Microsoft_Excel34.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Hoja_de_c_lculo_de_Microsoft_Excel35.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Hoja_de_c_lculo_de_Microsoft_Excel36.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Hoja_de_c_lculo_de_Microsoft_Excel37.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Hoja_de_c_lculo_de_Microsoft_Excel38.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Hoja_de_c_lculo_de_Microsoft_Excel39.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Hoja_de_c_lculo_de_Microsoft_Excel40.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Hoja_de_c_lculo_de_Microsoft_Excel41.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Hoja_de_c_lculo_de_Microsoft_Excel42.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Hoja_de_c_lculo_de_Microsoft_Excel43.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Hoja_de_c_lculo_de_Microsoft_Excel44.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Hoja_de_c_lculo_de_Microsoft_Excel45.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embeddings/oleObject21.bin"/><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embeddings/oleObject22.bin"/><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embeddings/oleObject23.bin"/><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oleObject" Target="../embeddings/oleObject24.bin"/><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oleObject" Target="../embeddings/oleObject25.bin"/><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oleObject" Target="../embeddings/oleObject26.bin"/><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Hoja_de_c_lculo_de_Microsoft_Excel57.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Hoja_de_c_lculo_de_Microsoft_Excel58.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Hoja_de_c_lculo_de_Microsoft_Excel59.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Hoja_de_c_lculo_de_Microsoft_Excel60.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Hoja_de_c_lculo_de_Microsoft_Excel61.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Hoja_de_c_lculo_de_Microsoft_Excel62.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Hoja_de_c_lculo_de_Microsoft_Excel63.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Hoja_de_c_lculo_de_Microsoft_Excel64.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Hoja_de_c_lculo_de_Microsoft_Excel65.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Hoja_de_c_lculo_de_Microsoft_Excel66.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Hoja_de_c_lculo_de_Microsoft_Excel67.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package" Target="../embeddings/Hoja_de_c_lculo_de_Microsoft_Excel68.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oleObject" Target="../embeddings/oleObject27.bin"/><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oleObject" Target="../embeddings/oleObject28.bin"/><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oleObject" Target="../embeddings/oleObject29.bin"/><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oleObject" Target="../embeddings/oleObject30.bin"/><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oleObject" Target="../embeddings/oleObject31.bin"/><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oleObject" Target="../embeddings/oleObject32.bin"/><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oleObject" Target="../embeddings/oleObject33.bin"/><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oleObject" Target="../embeddings/oleObject34.bin"/><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oleObject" Target="../embeddings/oleObject35.bin"/><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oleObject" Target="../embeddings/oleObject36.bin"/><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oleObject" Target="../embeddings/oleObject37.bin"/><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oleObject" Target="../embeddings/oleObject38.bin"/><Relationship Id="rId1" Type="http://schemas.openxmlformats.org/officeDocument/2006/relationships/themeOverride" Target="../theme/themeOverride77.xm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Hoja_de_c_lculo_de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 QUE HAN FALTADO A CLASES VARIOS DÍAS</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5</c:v>
                </c:pt>
                <c:pt idx="1">
                  <c:v>5</c:v>
                </c:pt>
                <c:pt idx="2">
                  <c:v>5</c:v>
                </c:pt>
                <c:pt idx="3">
                  <c:v>5</c:v>
                </c:pt>
                <c:pt idx="4">
                  <c:v>5</c:v>
                </c:pt>
                <c:pt idx="5">
                  <c:v>5</c:v>
                </c:pt>
                <c:pt idx="6">
                  <c:v>5</c:v>
                </c:pt>
                <c:pt idx="7">
                  <c:v>5</c:v>
                </c:pt>
                <c:pt idx="8">
                  <c:v>5</c:v>
                </c:pt>
              </c:numCache>
            </c:numRef>
          </c:val>
        </c:ser>
        <c:ser>
          <c:idx val="2"/>
          <c:order val="2"/>
          <c:tx>
            <c:strRef>
              <c:f>Hoja1!$D$1</c:f>
              <c:strCache>
                <c:ptCount val="1"/>
                <c:pt idx="0">
                  <c:v>No. DE ALUMNOS QUE HAN FALTADO ALGUNOS DÍAS</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11</c:v>
                </c:pt>
                <c:pt idx="1">
                  <c:v>11</c:v>
                </c:pt>
                <c:pt idx="2">
                  <c:v>11</c:v>
                </c:pt>
                <c:pt idx="3">
                  <c:v>11</c:v>
                </c:pt>
                <c:pt idx="4">
                  <c:v>11</c:v>
                </c:pt>
                <c:pt idx="5">
                  <c:v>11</c:v>
                </c:pt>
                <c:pt idx="6">
                  <c:v>11</c:v>
                </c:pt>
                <c:pt idx="7">
                  <c:v>11</c:v>
                </c:pt>
                <c:pt idx="8">
                  <c:v>11</c:v>
                </c:pt>
              </c:numCache>
            </c:numRef>
          </c:val>
        </c:ser>
        <c:ser>
          <c:idx val="3"/>
          <c:order val="3"/>
          <c:tx>
            <c:strRef>
              <c:f>Hoja1!$E$1</c:f>
              <c:strCache>
                <c:ptCount val="1"/>
                <c:pt idx="0">
                  <c:v>No. DE ALUMNOS QUE NO HAN FALTADO</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31</c:v>
                </c:pt>
                <c:pt idx="1">
                  <c:v>31</c:v>
                </c:pt>
                <c:pt idx="2">
                  <c:v>31</c:v>
                </c:pt>
                <c:pt idx="3">
                  <c:v>31</c:v>
                </c:pt>
                <c:pt idx="4">
                  <c:v>31</c:v>
                </c:pt>
                <c:pt idx="5">
                  <c:v>31</c:v>
                </c:pt>
                <c:pt idx="6">
                  <c:v>31</c:v>
                </c:pt>
                <c:pt idx="7">
                  <c:v>31</c:v>
                </c:pt>
                <c:pt idx="8">
                  <c:v>31</c:v>
                </c:pt>
              </c:numCache>
            </c:numRef>
          </c:val>
        </c:ser>
        <c:dLbls>
          <c:showLegendKey val="0"/>
          <c:showVal val="0"/>
          <c:showCatName val="0"/>
          <c:showSerName val="0"/>
          <c:showPercent val="0"/>
          <c:showBubbleSize val="0"/>
        </c:dLbls>
        <c:gapWidth val="219"/>
        <c:overlap val="-27"/>
        <c:axId val="181167232"/>
        <c:axId val="181168768"/>
      </c:barChart>
      <c:catAx>
        <c:axId val="18116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81168768"/>
        <c:crosses val="autoZero"/>
        <c:auto val="1"/>
        <c:lblAlgn val="ctr"/>
        <c:lblOffset val="100"/>
        <c:noMultiLvlLbl val="0"/>
      </c:catAx>
      <c:valAx>
        <c:axId val="181168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116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6609223993761977"/>
          <c:y val="0.32112385831619272"/>
          <c:w val="0.59260909529435479"/>
          <c:h val="0.57722108944061434"/>
        </c:manualLayout>
      </c:layout>
      <c:bar3DChart>
        <c:barDir val="col"/>
        <c:grouping val="stacked"/>
        <c:varyColors val="0"/>
        <c:ser>
          <c:idx val="0"/>
          <c:order val="0"/>
          <c:invertIfNegative val="0"/>
          <c:dLbls>
            <c:showLegendKey val="0"/>
            <c:showVal val="1"/>
            <c:showCatName val="0"/>
            <c:showSerName val="0"/>
            <c:showPercent val="0"/>
            <c:showBubbleSize val="0"/>
            <c:showLeaderLines val="0"/>
          </c:dLbls>
          <c:cat>
            <c:strRef>
              <c:f>Hoja1!$A$11:$A$13</c:f>
              <c:strCache>
                <c:ptCount val="3"/>
                <c:pt idx="0">
                  <c:v>NO PARTICIPAN EN CLASE</c:v>
                </c:pt>
                <c:pt idx="1">
                  <c:v>PARTICIPAN ALGUNAS VECES</c:v>
                </c:pt>
                <c:pt idx="2">
                  <c:v>PARTICIPAN CONSTANTEMENTE</c:v>
                </c:pt>
              </c:strCache>
            </c:strRef>
          </c:cat>
          <c:val>
            <c:numRef>
              <c:f>Hoja1!$B$11:$B$13</c:f>
              <c:numCache>
                <c:formatCode>General</c:formatCode>
                <c:ptCount val="3"/>
                <c:pt idx="0">
                  <c:v>17.39</c:v>
                </c:pt>
                <c:pt idx="1">
                  <c:v>26.08</c:v>
                </c:pt>
                <c:pt idx="2">
                  <c:v>54.34</c:v>
                </c:pt>
              </c:numCache>
            </c:numRef>
          </c:val>
        </c:ser>
        <c:dLbls>
          <c:showLegendKey val="0"/>
          <c:showVal val="0"/>
          <c:showCatName val="0"/>
          <c:showSerName val="0"/>
          <c:showPercent val="0"/>
          <c:showBubbleSize val="0"/>
        </c:dLbls>
        <c:gapWidth val="150"/>
        <c:shape val="cone"/>
        <c:axId val="218522368"/>
        <c:axId val="218523904"/>
        <c:axId val="0"/>
      </c:bar3DChart>
      <c:catAx>
        <c:axId val="218522368"/>
        <c:scaling>
          <c:orientation val="minMax"/>
        </c:scaling>
        <c:delete val="0"/>
        <c:axPos val="b"/>
        <c:numFmt formatCode="General" sourceLinked="1"/>
        <c:majorTickMark val="out"/>
        <c:minorTickMark val="none"/>
        <c:tickLblPos val="nextTo"/>
        <c:crossAx val="218523904"/>
        <c:crosses val="autoZero"/>
        <c:auto val="1"/>
        <c:lblAlgn val="ctr"/>
        <c:lblOffset val="100"/>
        <c:noMultiLvlLbl val="0"/>
      </c:catAx>
      <c:valAx>
        <c:axId val="218523904"/>
        <c:scaling>
          <c:orientation val="minMax"/>
        </c:scaling>
        <c:delete val="0"/>
        <c:axPos val="l"/>
        <c:majorGridlines/>
        <c:numFmt formatCode="General" sourceLinked="1"/>
        <c:majorTickMark val="out"/>
        <c:minorTickMark val="none"/>
        <c:tickLblPos val="nextTo"/>
        <c:crossAx val="218522368"/>
        <c:crosses val="autoZero"/>
        <c:crossBetween val="between"/>
      </c:valAx>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8.8052463723047147E-2"/>
          <c:y val="0.14812806261953124"/>
          <c:w val="0.75528703004590769"/>
          <c:h val="0.65649106677631142"/>
        </c:manualLayout>
      </c:layout>
      <c:bar3DChart>
        <c:barDir val="col"/>
        <c:grouping val="clustered"/>
        <c:varyColors val="0"/>
        <c:ser>
          <c:idx val="0"/>
          <c:order val="0"/>
          <c:tx>
            <c:strRef>
              <c:f>Hoja1!$B$17</c:f>
              <c:strCache>
                <c:ptCount val="1"/>
                <c:pt idx="0">
                  <c:v>ENTRE 5  y 6</c:v>
                </c:pt>
              </c:strCache>
            </c:strRef>
          </c:tx>
          <c:invertIfNegative val="0"/>
          <c:dLbls>
            <c:showLegendKey val="0"/>
            <c:showVal val="1"/>
            <c:showCatName val="0"/>
            <c:showSerName val="0"/>
            <c:showPercent val="0"/>
            <c:showBubbleSize val="0"/>
            <c:showLeaderLines val="0"/>
          </c:dLbls>
          <c:cat>
            <c:strRef>
              <c:f>Hoja1!$A$18:$A$26</c:f>
              <c:strCache>
                <c:ptCount val="9"/>
                <c:pt idx="0">
                  <c:v>ESPAÑOL</c:v>
                </c:pt>
                <c:pt idx="1">
                  <c:v>INGLES</c:v>
                </c:pt>
                <c:pt idx="2">
                  <c:v>MAT.</c:v>
                </c:pt>
                <c:pt idx="3">
                  <c:v>CIENCIAS I</c:v>
                </c:pt>
                <c:pt idx="4">
                  <c:v>TECNOLOGIA I</c:v>
                </c:pt>
                <c:pt idx="5">
                  <c:v>GEO. MEX. Y MUNDO</c:v>
                </c:pt>
                <c:pt idx="6">
                  <c:v>A. ESTATAL</c:v>
                </c:pt>
                <c:pt idx="7">
                  <c:v>E. FIS.</c:v>
                </c:pt>
                <c:pt idx="8">
                  <c:v>ARTES</c:v>
                </c:pt>
              </c:strCache>
            </c:strRef>
          </c:cat>
          <c:val>
            <c:numRef>
              <c:f>Hoja1!$B$18:$B$26</c:f>
              <c:numCache>
                <c:formatCode>General</c:formatCode>
                <c:ptCount val="9"/>
                <c:pt idx="0">
                  <c:v>3</c:v>
                </c:pt>
                <c:pt idx="1">
                  <c:v>13</c:v>
                </c:pt>
                <c:pt idx="2">
                  <c:v>13</c:v>
                </c:pt>
                <c:pt idx="3">
                  <c:v>8</c:v>
                </c:pt>
                <c:pt idx="4">
                  <c:v>5</c:v>
                </c:pt>
                <c:pt idx="5">
                  <c:v>2</c:v>
                </c:pt>
                <c:pt idx="6">
                  <c:v>9</c:v>
                </c:pt>
                <c:pt idx="7">
                  <c:v>1</c:v>
                </c:pt>
                <c:pt idx="8">
                  <c:v>10</c:v>
                </c:pt>
              </c:numCache>
            </c:numRef>
          </c:val>
        </c:ser>
        <c:ser>
          <c:idx val="1"/>
          <c:order val="1"/>
          <c:tx>
            <c:strRef>
              <c:f>Hoja1!$C$17</c:f>
              <c:strCache>
                <c:ptCount val="1"/>
                <c:pt idx="0">
                  <c:v>ENTRE 7 y 8</c:v>
                </c:pt>
              </c:strCache>
            </c:strRef>
          </c:tx>
          <c:invertIfNegative val="0"/>
          <c:dLbls>
            <c:showLegendKey val="0"/>
            <c:showVal val="1"/>
            <c:showCatName val="0"/>
            <c:showSerName val="0"/>
            <c:showPercent val="0"/>
            <c:showBubbleSize val="0"/>
            <c:showLeaderLines val="0"/>
          </c:dLbls>
          <c:cat>
            <c:strRef>
              <c:f>Hoja1!$A$18:$A$26</c:f>
              <c:strCache>
                <c:ptCount val="9"/>
                <c:pt idx="0">
                  <c:v>ESPAÑOL</c:v>
                </c:pt>
                <c:pt idx="1">
                  <c:v>INGLES</c:v>
                </c:pt>
                <c:pt idx="2">
                  <c:v>MAT.</c:v>
                </c:pt>
                <c:pt idx="3">
                  <c:v>CIENCIAS I</c:v>
                </c:pt>
                <c:pt idx="4">
                  <c:v>TECNOLOGIA I</c:v>
                </c:pt>
                <c:pt idx="5">
                  <c:v>GEO. MEX. Y MUNDO</c:v>
                </c:pt>
                <c:pt idx="6">
                  <c:v>A. ESTATAL</c:v>
                </c:pt>
                <c:pt idx="7">
                  <c:v>E. FIS.</c:v>
                </c:pt>
                <c:pt idx="8">
                  <c:v>ARTES</c:v>
                </c:pt>
              </c:strCache>
            </c:strRef>
          </c:cat>
          <c:val>
            <c:numRef>
              <c:f>Hoja1!$C$18:$C$26</c:f>
              <c:numCache>
                <c:formatCode>General</c:formatCode>
                <c:ptCount val="9"/>
                <c:pt idx="0">
                  <c:v>23</c:v>
                </c:pt>
                <c:pt idx="1">
                  <c:v>26</c:v>
                </c:pt>
                <c:pt idx="2">
                  <c:v>23</c:v>
                </c:pt>
                <c:pt idx="3">
                  <c:v>25</c:v>
                </c:pt>
                <c:pt idx="4">
                  <c:v>9</c:v>
                </c:pt>
                <c:pt idx="5">
                  <c:v>29</c:v>
                </c:pt>
                <c:pt idx="6">
                  <c:v>16</c:v>
                </c:pt>
                <c:pt idx="7">
                  <c:v>18</c:v>
                </c:pt>
                <c:pt idx="8">
                  <c:v>17</c:v>
                </c:pt>
              </c:numCache>
            </c:numRef>
          </c:val>
        </c:ser>
        <c:ser>
          <c:idx val="2"/>
          <c:order val="2"/>
          <c:tx>
            <c:strRef>
              <c:f>Hoja1!$D$17</c:f>
              <c:strCache>
                <c:ptCount val="1"/>
                <c:pt idx="0">
                  <c:v>ENTRE 9 y 10</c:v>
                </c:pt>
              </c:strCache>
            </c:strRef>
          </c:tx>
          <c:invertIfNegative val="0"/>
          <c:dLbls>
            <c:showLegendKey val="0"/>
            <c:showVal val="1"/>
            <c:showCatName val="0"/>
            <c:showSerName val="0"/>
            <c:showPercent val="0"/>
            <c:showBubbleSize val="0"/>
            <c:showLeaderLines val="0"/>
          </c:dLbls>
          <c:cat>
            <c:strRef>
              <c:f>Hoja1!$A$18:$A$26</c:f>
              <c:strCache>
                <c:ptCount val="9"/>
                <c:pt idx="0">
                  <c:v>ESPAÑOL</c:v>
                </c:pt>
                <c:pt idx="1">
                  <c:v>INGLES</c:v>
                </c:pt>
                <c:pt idx="2">
                  <c:v>MAT.</c:v>
                </c:pt>
                <c:pt idx="3">
                  <c:v>CIENCIAS I</c:v>
                </c:pt>
                <c:pt idx="4">
                  <c:v>TECNOLOGIA I</c:v>
                </c:pt>
                <c:pt idx="5">
                  <c:v>GEO. MEX. Y MUNDO</c:v>
                </c:pt>
                <c:pt idx="6">
                  <c:v>A. ESTATAL</c:v>
                </c:pt>
                <c:pt idx="7">
                  <c:v>E. FIS.</c:v>
                </c:pt>
                <c:pt idx="8">
                  <c:v>ARTES</c:v>
                </c:pt>
              </c:strCache>
            </c:strRef>
          </c:cat>
          <c:val>
            <c:numRef>
              <c:f>Hoja1!$D$18:$D$26</c:f>
              <c:numCache>
                <c:formatCode>General</c:formatCode>
                <c:ptCount val="9"/>
                <c:pt idx="0">
                  <c:v>20</c:v>
                </c:pt>
                <c:pt idx="1">
                  <c:v>7</c:v>
                </c:pt>
                <c:pt idx="2">
                  <c:v>10</c:v>
                </c:pt>
                <c:pt idx="3">
                  <c:v>13</c:v>
                </c:pt>
                <c:pt idx="4">
                  <c:v>32</c:v>
                </c:pt>
                <c:pt idx="5">
                  <c:v>15</c:v>
                </c:pt>
                <c:pt idx="6">
                  <c:v>21</c:v>
                </c:pt>
                <c:pt idx="7">
                  <c:v>27</c:v>
                </c:pt>
                <c:pt idx="8">
                  <c:v>19</c:v>
                </c:pt>
              </c:numCache>
            </c:numRef>
          </c:val>
        </c:ser>
        <c:dLbls>
          <c:showLegendKey val="0"/>
          <c:showVal val="0"/>
          <c:showCatName val="0"/>
          <c:showSerName val="0"/>
          <c:showPercent val="0"/>
          <c:showBubbleSize val="0"/>
        </c:dLbls>
        <c:gapWidth val="150"/>
        <c:shape val="cylinder"/>
        <c:axId val="218708608"/>
        <c:axId val="218923392"/>
        <c:axId val="0"/>
      </c:bar3DChart>
      <c:catAx>
        <c:axId val="218708608"/>
        <c:scaling>
          <c:orientation val="minMax"/>
        </c:scaling>
        <c:delete val="0"/>
        <c:axPos val="b"/>
        <c:numFmt formatCode="General" sourceLinked="1"/>
        <c:majorTickMark val="out"/>
        <c:minorTickMark val="none"/>
        <c:tickLblPos val="nextTo"/>
        <c:crossAx val="218923392"/>
        <c:crosses val="autoZero"/>
        <c:auto val="1"/>
        <c:lblAlgn val="ctr"/>
        <c:lblOffset val="100"/>
        <c:noMultiLvlLbl val="0"/>
      </c:catAx>
      <c:valAx>
        <c:axId val="218923392"/>
        <c:scaling>
          <c:orientation val="minMax"/>
        </c:scaling>
        <c:delete val="0"/>
        <c:axPos val="l"/>
        <c:majorGridlines/>
        <c:numFmt formatCode="General" sourceLinked="1"/>
        <c:majorTickMark val="out"/>
        <c:minorTickMark val="none"/>
        <c:tickLblPos val="nextTo"/>
        <c:crossAx val="218708608"/>
        <c:crosses val="autoZero"/>
        <c:crossBetween val="between"/>
      </c:valAx>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397747379337258"/>
          <c:y val="0.2859364437368826"/>
          <c:w val="0.34932971973208032"/>
          <c:h val="0.62484842400164464"/>
        </c:manualLayout>
      </c:layout>
      <c:pieChart>
        <c:varyColors val="1"/>
        <c:ser>
          <c:idx val="0"/>
          <c:order val="0"/>
          <c:tx>
            <c:strRef>
              <c:f>Hoja1!$A$30</c:f>
              <c:strCache>
                <c:ptCount val="1"/>
                <c:pt idx="0">
                  <c:v>COMPRENSION LECTORA</c:v>
                </c:pt>
              </c:strCache>
            </c:strRef>
          </c:tx>
          <c:dPt>
            <c:idx val="0"/>
            <c:bubble3D val="0"/>
          </c:dPt>
          <c:dPt>
            <c:idx val="1"/>
            <c:bubble3D val="0"/>
          </c:dPt>
          <c:dPt>
            <c:idx val="2"/>
            <c:bubble3D val="0"/>
          </c:dPt>
          <c:dLbls>
            <c:showLegendKey val="0"/>
            <c:showVal val="1"/>
            <c:showCatName val="0"/>
            <c:showSerName val="0"/>
            <c:showPercent val="0"/>
            <c:showBubbleSize val="0"/>
            <c:showLeaderLines val="1"/>
          </c:dLbls>
          <c:cat>
            <c:strRef>
              <c:f>Hoja1!$B$29:$D$29</c:f>
              <c:strCache>
                <c:ptCount val="3"/>
                <c:pt idx="0">
                  <c:v>APOYO ADICIONAL</c:v>
                </c:pt>
                <c:pt idx="1">
                  <c:v>EN OCASIONES</c:v>
                </c:pt>
                <c:pt idx="2">
                  <c:v>CASI SIEMPRE  Y SIEMPRE</c:v>
                </c:pt>
              </c:strCache>
            </c:strRef>
          </c:cat>
          <c:val>
            <c:numRef>
              <c:f>Hoja1!$B$30:$D$30</c:f>
              <c:numCache>
                <c:formatCode>General</c:formatCode>
                <c:ptCount val="3"/>
                <c:pt idx="0">
                  <c:v>9</c:v>
                </c:pt>
                <c:pt idx="1">
                  <c:v>12</c:v>
                </c:pt>
                <c:pt idx="2">
                  <c:v>25</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579243322284246"/>
          <c:y val="0.3277200444552279"/>
          <c:w val="0.25237990791057219"/>
          <c:h val="0.58325805788975882"/>
        </c:manualLayout>
      </c:layout>
      <c:pieChart>
        <c:varyColors val="1"/>
        <c:ser>
          <c:idx val="0"/>
          <c:order val="0"/>
          <c:tx>
            <c:strRef>
              <c:f>Hoja1!$A$34</c:f>
              <c:strCache>
                <c:ptCount val="1"/>
                <c:pt idx="0">
                  <c:v>COMPETENCIA MATEMATICA</c:v>
                </c:pt>
              </c:strCache>
            </c:strRef>
          </c:tx>
          <c:dPt>
            <c:idx val="0"/>
            <c:bubble3D val="0"/>
          </c:dPt>
          <c:dPt>
            <c:idx val="1"/>
            <c:bubble3D val="0"/>
          </c:dPt>
          <c:dPt>
            <c:idx val="2"/>
            <c:bubble3D val="0"/>
          </c:dPt>
          <c:dLbls>
            <c:showLegendKey val="0"/>
            <c:showVal val="1"/>
            <c:showCatName val="0"/>
            <c:showSerName val="0"/>
            <c:showPercent val="0"/>
            <c:showBubbleSize val="0"/>
            <c:showLeaderLines val="1"/>
          </c:dLbls>
          <c:cat>
            <c:strRef>
              <c:f>Hoja1!$B$33:$D$33</c:f>
              <c:strCache>
                <c:ptCount val="3"/>
                <c:pt idx="0">
                  <c:v>ENTRE 5 y 6</c:v>
                </c:pt>
                <c:pt idx="1">
                  <c:v>ENTRE 7 y 8</c:v>
                </c:pt>
                <c:pt idx="2">
                  <c:v>ENTRE 9 y 10</c:v>
                </c:pt>
              </c:strCache>
            </c:strRef>
          </c:cat>
          <c:val>
            <c:numRef>
              <c:f>Hoja1!$B$34:$D$34</c:f>
              <c:numCache>
                <c:formatCode>General</c:formatCode>
                <c:ptCount val="3"/>
                <c:pt idx="0">
                  <c:v>15</c:v>
                </c:pt>
                <c:pt idx="1">
                  <c:v>23</c:v>
                </c:pt>
                <c:pt idx="2">
                  <c:v>8</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5198752922837101"/>
          <c:y val="0.5417543859649123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3992105586224188E-2"/>
          <c:y val="0.24794714582534225"/>
          <c:w val="0.7320532712123069"/>
          <c:h val="0.71150567615622318"/>
        </c:manualLayout>
      </c:layout>
      <c:pie3DChart>
        <c:varyColors val="1"/>
        <c:ser>
          <c:idx val="0"/>
          <c:order val="0"/>
          <c:tx>
            <c:strRef>
              <c:f>Hoja1!$A$38</c:f>
              <c:strCache>
                <c:ptCount val="1"/>
                <c:pt idx="0">
                  <c:v>CONVIVENCIA ESCOLAR</c:v>
                </c:pt>
              </c:strCache>
            </c:strRef>
          </c:tx>
          <c:dPt>
            <c:idx val="0"/>
            <c:bubble3D val="0"/>
          </c:dPt>
          <c:dPt>
            <c:idx val="1"/>
            <c:bubble3D val="0"/>
          </c:dPt>
          <c:dPt>
            <c:idx val="2"/>
            <c:bubble3D val="0"/>
          </c:dPt>
          <c:dLbls>
            <c:showLegendKey val="0"/>
            <c:showVal val="1"/>
            <c:showCatName val="0"/>
            <c:showSerName val="0"/>
            <c:showPercent val="0"/>
            <c:showBubbleSize val="0"/>
            <c:showLeaderLines val="1"/>
          </c:dLbls>
          <c:cat>
            <c:strRef>
              <c:f>Hoja1!$B$37:$D$37</c:f>
              <c:strCache>
                <c:ptCount val="3"/>
                <c:pt idx="0">
                  <c:v>CONSTANTEMENTE AGREDEN</c:v>
                </c:pt>
                <c:pt idx="1">
                  <c:v>OCASIONALMENTE</c:v>
                </c:pt>
                <c:pt idx="2">
                  <c:v>NUNCA</c:v>
                </c:pt>
              </c:strCache>
            </c:strRef>
          </c:cat>
          <c:val>
            <c:numRef>
              <c:f>Hoja1!$B$38:$D$38</c:f>
              <c:numCache>
                <c:formatCode>General</c:formatCode>
                <c:ptCount val="3"/>
                <c:pt idx="0">
                  <c:v>0</c:v>
                </c:pt>
                <c:pt idx="1">
                  <c:v>3</c:v>
                </c:pt>
                <c:pt idx="2">
                  <c:v>43</c:v>
                </c:pt>
              </c:numCache>
            </c:numRef>
          </c:val>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539129483814522"/>
          <c:y val="0.30452537182852141"/>
          <c:w val="0.74480314960629923"/>
          <c:h val="0.42563648293963252"/>
        </c:manualLayout>
      </c:layout>
      <c:bar3DChart>
        <c:barDir val="col"/>
        <c:grouping val="stacked"/>
        <c:varyColors val="0"/>
        <c:ser>
          <c:idx val="0"/>
          <c:order val="0"/>
          <c:invertIfNegative val="0"/>
          <c:dLbls>
            <c:dLbl>
              <c:idx val="0"/>
              <c:spPr/>
              <c:txPr>
                <a:bodyPr/>
                <a:lstStyle/>
                <a:p>
                  <a:pPr>
                    <a:defRPr/>
                  </a:pPr>
                  <a:endParaRPr lang="es-MX"/>
                </a:p>
              </c:txPr>
              <c:showLegendKey val="0"/>
              <c:showVal val="1"/>
              <c:showCatName val="0"/>
              <c:showSerName val="0"/>
              <c:showPercent val="0"/>
              <c:showBubbleSize val="0"/>
            </c:dLbl>
            <c:dLbl>
              <c:idx val="1"/>
              <c:spPr/>
              <c:txPr>
                <a:bodyPr/>
                <a:lstStyle/>
                <a:p>
                  <a:pPr>
                    <a:defRPr/>
                  </a:pPr>
                  <a:endParaRPr lang="es-MX"/>
                </a:p>
              </c:txPr>
              <c:showLegendKey val="0"/>
              <c:showVal val="1"/>
              <c:showCatName val="0"/>
              <c:showSerName val="0"/>
              <c:showPercent val="0"/>
              <c:showBubbleSize val="0"/>
            </c:dLbl>
            <c:dLbl>
              <c:idx val="2"/>
              <c:spPr/>
              <c:txPr>
                <a:bodyPr/>
                <a:lstStyle/>
                <a:p>
                  <a:pPr>
                    <a:defRPr/>
                  </a:pPr>
                  <a:endParaRPr lang="es-MX"/>
                </a:p>
              </c:txPr>
              <c:showLegendKey val="0"/>
              <c:showVal val="1"/>
              <c:showCatName val="0"/>
              <c:showSerName val="0"/>
              <c:showPercent val="0"/>
              <c:showBubbleSize val="0"/>
            </c:dLbl>
            <c:showLegendKey val="0"/>
            <c:showVal val="0"/>
            <c:showCatName val="0"/>
            <c:showSerName val="0"/>
            <c:showPercent val="0"/>
            <c:showBubbleSize val="0"/>
          </c:dLbls>
          <c:cat>
            <c:strRef>
              <c:f>Hoja1!$A$4:$A$6</c:f>
              <c:strCache>
                <c:ptCount val="3"/>
                <c:pt idx="0">
                  <c:v>HAN FALTADO A CLASES VARIOS DIAS</c:v>
                </c:pt>
                <c:pt idx="1">
                  <c:v>ALUMNOS QUE HAN FALTADO ALGUNOS DIAS</c:v>
                </c:pt>
                <c:pt idx="2">
                  <c:v>ALUMNOS QUE NO HAN FALTADO</c:v>
                </c:pt>
              </c:strCache>
            </c:strRef>
          </c:cat>
          <c:val>
            <c:numRef>
              <c:f>Hoja1!$B$4:$B$6</c:f>
              <c:numCache>
                <c:formatCode>0.00%</c:formatCode>
                <c:ptCount val="3"/>
                <c:pt idx="0">
                  <c:v>2.12E-2</c:v>
                </c:pt>
                <c:pt idx="1">
                  <c:v>2.12E-2</c:v>
                </c:pt>
                <c:pt idx="2" formatCode="General">
                  <c:v>95.74</c:v>
                </c:pt>
              </c:numCache>
            </c:numRef>
          </c:val>
        </c:ser>
        <c:dLbls>
          <c:showLegendKey val="0"/>
          <c:showVal val="0"/>
          <c:showCatName val="0"/>
          <c:showSerName val="0"/>
          <c:showPercent val="0"/>
          <c:showBubbleSize val="0"/>
        </c:dLbls>
        <c:gapWidth val="150"/>
        <c:shape val="cylinder"/>
        <c:axId val="221351296"/>
        <c:axId val="221361280"/>
        <c:axId val="0"/>
      </c:bar3DChart>
      <c:catAx>
        <c:axId val="221351296"/>
        <c:scaling>
          <c:orientation val="minMax"/>
        </c:scaling>
        <c:delete val="0"/>
        <c:axPos val="b"/>
        <c:numFmt formatCode="General" sourceLinked="1"/>
        <c:majorTickMark val="out"/>
        <c:minorTickMark val="none"/>
        <c:tickLblPos val="nextTo"/>
        <c:txPr>
          <a:bodyPr/>
          <a:lstStyle/>
          <a:p>
            <a:pPr>
              <a:defRPr sz="600"/>
            </a:pPr>
            <a:endParaRPr lang="es-MX"/>
          </a:p>
        </c:txPr>
        <c:crossAx val="221361280"/>
        <c:crosses val="autoZero"/>
        <c:auto val="1"/>
        <c:lblAlgn val="ctr"/>
        <c:lblOffset val="100"/>
        <c:noMultiLvlLbl val="0"/>
      </c:catAx>
      <c:valAx>
        <c:axId val="221361280"/>
        <c:scaling>
          <c:orientation val="minMax"/>
        </c:scaling>
        <c:delete val="0"/>
        <c:axPos val="l"/>
        <c:majorGridlines/>
        <c:numFmt formatCode="0.00%" sourceLinked="1"/>
        <c:majorTickMark val="out"/>
        <c:minorTickMark val="none"/>
        <c:tickLblPos val="nextTo"/>
        <c:crossAx val="221351296"/>
        <c:crosses val="autoZero"/>
        <c:crossBetween val="between"/>
      </c:valAx>
      <c:spPr>
        <a:noFill/>
        <a:ln w="25400">
          <a:noFill/>
        </a:ln>
      </c:spPr>
    </c:plotArea>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6609223993761977"/>
          <c:y val="0.32112385831619272"/>
          <c:w val="0.59260909529435479"/>
          <c:h val="0.57722108944061434"/>
        </c:manualLayout>
      </c:layout>
      <c:bar3DChart>
        <c:barDir val="col"/>
        <c:grouping val="stacked"/>
        <c:varyColors val="0"/>
        <c:ser>
          <c:idx val="0"/>
          <c:order val="0"/>
          <c:invertIfNegative val="0"/>
          <c:dLbls>
            <c:showLegendKey val="0"/>
            <c:showVal val="1"/>
            <c:showCatName val="0"/>
            <c:showSerName val="0"/>
            <c:showPercent val="0"/>
            <c:showBubbleSize val="0"/>
            <c:showLeaderLines val="0"/>
          </c:dLbls>
          <c:cat>
            <c:strRef>
              <c:f>Hoja1!$A$11:$A$13</c:f>
              <c:strCache>
                <c:ptCount val="3"/>
                <c:pt idx="0">
                  <c:v>NO PARTICIPAN EN CLASE</c:v>
                </c:pt>
                <c:pt idx="1">
                  <c:v>PARTICIPAN ALGUNAS VECES</c:v>
                </c:pt>
                <c:pt idx="2">
                  <c:v>PARTICIPAN CONSTANTEMENTE</c:v>
                </c:pt>
              </c:strCache>
            </c:strRef>
          </c:cat>
          <c:val>
            <c:numRef>
              <c:f>Hoja1!$B$11:$B$13</c:f>
              <c:numCache>
                <c:formatCode>General</c:formatCode>
                <c:ptCount val="3"/>
                <c:pt idx="0">
                  <c:v>10.63</c:v>
                </c:pt>
                <c:pt idx="1">
                  <c:v>27.65</c:v>
                </c:pt>
                <c:pt idx="2">
                  <c:v>61.7</c:v>
                </c:pt>
              </c:numCache>
            </c:numRef>
          </c:val>
        </c:ser>
        <c:dLbls>
          <c:showLegendKey val="0"/>
          <c:showVal val="0"/>
          <c:showCatName val="0"/>
          <c:showSerName val="0"/>
          <c:showPercent val="0"/>
          <c:showBubbleSize val="0"/>
        </c:dLbls>
        <c:gapWidth val="150"/>
        <c:shape val="cone"/>
        <c:axId val="221489024"/>
        <c:axId val="221490560"/>
        <c:axId val="0"/>
      </c:bar3DChart>
      <c:catAx>
        <c:axId val="221489024"/>
        <c:scaling>
          <c:orientation val="minMax"/>
        </c:scaling>
        <c:delete val="0"/>
        <c:axPos val="b"/>
        <c:numFmt formatCode="General" sourceLinked="1"/>
        <c:majorTickMark val="out"/>
        <c:minorTickMark val="none"/>
        <c:tickLblPos val="nextTo"/>
        <c:crossAx val="221490560"/>
        <c:crosses val="autoZero"/>
        <c:auto val="1"/>
        <c:lblAlgn val="ctr"/>
        <c:lblOffset val="100"/>
        <c:noMultiLvlLbl val="0"/>
      </c:catAx>
      <c:valAx>
        <c:axId val="221490560"/>
        <c:scaling>
          <c:orientation val="minMax"/>
        </c:scaling>
        <c:delete val="0"/>
        <c:axPos val="l"/>
        <c:majorGridlines/>
        <c:numFmt formatCode="General" sourceLinked="1"/>
        <c:majorTickMark val="out"/>
        <c:minorTickMark val="none"/>
        <c:tickLblPos val="nextTo"/>
        <c:crossAx val="221489024"/>
        <c:crosses val="autoZero"/>
        <c:crossBetween val="between"/>
      </c:valAx>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8.8052463723047147E-2"/>
          <c:y val="0.14812806261953124"/>
          <c:w val="0.75528703004590769"/>
          <c:h val="0.65649106677631142"/>
        </c:manualLayout>
      </c:layout>
      <c:bar3DChart>
        <c:barDir val="col"/>
        <c:grouping val="clustered"/>
        <c:varyColors val="0"/>
        <c:ser>
          <c:idx val="0"/>
          <c:order val="0"/>
          <c:tx>
            <c:strRef>
              <c:f>Hoja1!$B$17</c:f>
              <c:strCache>
                <c:ptCount val="1"/>
                <c:pt idx="0">
                  <c:v>ENTRE 5  y 6</c:v>
                </c:pt>
              </c:strCache>
            </c:strRef>
          </c:tx>
          <c:invertIfNegative val="0"/>
          <c:dLbls>
            <c:showLegendKey val="0"/>
            <c:showVal val="1"/>
            <c:showCatName val="0"/>
            <c:showSerName val="0"/>
            <c:showPercent val="0"/>
            <c:showBubbleSize val="0"/>
            <c:showLeaderLines val="0"/>
          </c:dLbls>
          <c:cat>
            <c:strRef>
              <c:f>Hoja1!$A$18:$A$26</c:f>
              <c:strCache>
                <c:ptCount val="9"/>
                <c:pt idx="0">
                  <c:v>ESPAÑOL</c:v>
                </c:pt>
                <c:pt idx="1">
                  <c:v>INGLES</c:v>
                </c:pt>
                <c:pt idx="2">
                  <c:v>MAT.</c:v>
                </c:pt>
                <c:pt idx="3">
                  <c:v>CIENCIAS I</c:v>
                </c:pt>
                <c:pt idx="4">
                  <c:v>TECNOLOGIA I</c:v>
                </c:pt>
                <c:pt idx="5">
                  <c:v>GEO. MEX. Y MUNDO</c:v>
                </c:pt>
                <c:pt idx="6">
                  <c:v>A. ESTATAL</c:v>
                </c:pt>
                <c:pt idx="7">
                  <c:v>E. FIS.</c:v>
                </c:pt>
                <c:pt idx="8">
                  <c:v>ARTES</c:v>
                </c:pt>
              </c:strCache>
            </c:strRef>
          </c:cat>
          <c:val>
            <c:numRef>
              <c:f>Hoja1!$B$18:$B$26</c:f>
              <c:numCache>
                <c:formatCode>General</c:formatCode>
                <c:ptCount val="9"/>
                <c:pt idx="0">
                  <c:v>13</c:v>
                </c:pt>
                <c:pt idx="1">
                  <c:v>16</c:v>
                </c:pt>
                <c:pt idx="2">
                  <c:v>6</c:v>
                </c:pt>
                <c:pt idx="3">
                  <c:v>5</c:v>
                </c:pt>
                <c:pt idx="4">
                  <c:v>10</c:v>
                </c:pt>
                <c:pt idx="5">
                  <c:v>15</c:v>
                </c:pt>
                <c:pt idx="6">
                  <c:v>8</c:v>
                </c:pt>
                <c:pt idx="7">
                  <c:v>0</c:v>
                </c:pt>
                <c:pt idx="8">
                  <c:v>0</c:v>
                </c:pt>
              </c:numCache>
            </c:numRef>
          </c:val>
        </c:ser>
        <c:ser>
          <c:idx val="1"/>
          <c:order val="1"/>
          <c:tx>
            <c:strRef>
              <c:f>Hoja1!$C$17</c:f>
              <c:strCache>
                <c:ptCount val="1"/>
                <c:pt idx="0">
                  <c:v>ENTRE 7 y 8</c:v>
                </c:pt>
              </c:strCache>
            </c:strRef>
          </c:tx>
          <c:invertIfNegative val="0"/>
          <c:dLbls>
            <c:showLegendKey val="0"/>
            <c:showVal val="1"/>
            <c:showCatName val="0"/>
            <c:showSerName val="0"/>
            <c:showPercent val="0"/>
            <c:showBubbleSize val="0"/>
            <c:showLeaderLines val="0"/>
          </c:dLbls>
          <c:cat>
            <c:strRef>
              <c:f>Hoja1!$A$18:$A$26</c:f>
              <c:strCache>
                <c:ptCount val="9"/>
                <c:pt idx="0">
                  <c:v>ESPAÑOL</c:v>
                </c:pt>
                <c:pt idx="1">
                  <c:v>INGLES</c:v>
                </c:pt>
                <c:pt idx="2">
                  <c:v>MAT.</c:v>
                </c:pt>
                <c:pt idx="3">
                  <c:v>CIENCIAS I</c:v>
                </c:pt>
                <c:pt idx="4">
                  <c:v>TECNOLOGIA I</c:v>
                </c:pt>
                <c:pt idx="5">
                  <c:v>GEO. MEX. Y MUNDO</c:v>
                </c:pt>
                <c:pt idx="6">
                  <c:v>A. ESTATAL</c:v>
                </c:pt>
                <c:pt idx="7">
                  <c:v>E. FIS.</c:v>
                </c:pt>
                <c:pt idx="8">
                  <c:v>ARTES</c:v>
                </c:pt>
              </c:strCache>
            </c:strRef>
          </c:cat>
          <c:val>
            <c:numRef>
              <c:f>Hoja1!$C$18:$C$26</c:f>
              <c:numCache>
                <c:formatCode>General</c:formatCode>
                <c:ptCount val="9"/>
                <c:pt idx="0">
                  <c:v>22</c:v>
                </c:pt>
                <c:pt idx="1">
                  <c:v>25</c:v>
                </c:pt>
                <c:pt idx="2">
                  <c:v>26</c:v>
                </c:pt>
                <c:pt idx="3">
                  <c:v>31</c:v>
                </c:pt>
                <c:pt idx="4">
                  <c:v>12</c:v>
                </c:pt>
                <c:pt idx="5">
                  <c:v>14</c:v>
                </c:pt>
                <c:pt idx="6">
                  <c:v>19</c:v>
                </c:pt>
                <c:pt idx="7">
                  <c:v>9</c:v>
                </c:pt>
                <c:pt idx="8">
                  <c:v>22</c:v>
                </c:pt>
              </c:numCache>
            </c:numRef>
          </c:val>
        </c:ser>
        <c:ser>
          <c:idx val="2"/>
          <c:order val="2"/>
          <c:tx>
            <c:strRef>
              <c:f>Hoja1!$D$17</c:f>
              <c:strCache>
                <c:ptCount val="1"/>
                <c:pt idx="0">
                  <c:v>ENTRE 9 y 10</c:v>
                </c:pt>
              </c:strCache>
            </c:strRef>
          </c:tx>
          <c:invertIfNegative val="0"/>
          <c:dLbls>
            <c:showLegendKey val="0"/>
            <c:showVal val="1"/>
            <c:showCatName val="0"/>
            <c:showSerName val="0"/>
            <c:showPercent val="0"/>
            <c:showBubbleSize val="0"/>
            <c:showLeaderLines val="0"/>
          </c:dLbls>
          <c:cat>
            <c:strRef>
              <c:f>Hoja1!$A$18:$A$26</c:f>
              <c:strCache>
                <c:ptCount val="9"/>
                <c:pt idx="0">
                  <c:v>ESPAÑOL</c:v>
                </c:pt>
                <c:pt idx="1">
                  <c:v>INGLES</c:v>
                </c:pt>
                <c:pt idx="2">
                  <c:v>MAT.</c:v>
                </c:pt>
                <c:pt idx="3">
                  <c:v>CIENCIAS I</c:v>
                </c:pt>
                <c:pt idx="4">
                  <c:v>TECNOLOGIA I</c:v>
                </c:pt>
                <c:pt idx="5">
                  <c:v>GEO. MEX. Y MUNDO</c:v>
                </c:pt>
                <c:pt idx="6">
                  <c:v>A. ESTATAL</c:v>
                </c:pt>
                <c:pt idx="7">
                  <c:v>E. FIS.</c:v>
                </c:pt>
                <c:pt idx="8">
                  <c:v>ARTES</c:v>
                </c:pt>
              </c:strCache>
            </c:strRef>
          </c:cat>
          <c:val>
            <c:numRef>
              <c:f>Hoja1!$D$18:$D$26</c:f>
              <c:numCache>
                <c:formatCode>General</c:formatCode>
                <c:ptCount val="9"/>
                <c:pt idx="0">
                  <c:v>12</c:v>
                </c:pt>
                <c:pt idx="1">
                  <c:v>6</c:v>
                </c:pt>
                <c:pt idx="2">
                  <c:v>15</c:v>
                </c:pt>
                <c:pt idx="3">
                  <c:v>11</c:v>
                </c:pt>
                <c:pt idx="4">
                  <c:v>25</c:v>
                </c:pt>
                <c:pt idx="5">
                  <c:v>18</c:v>
                </c:pt>
                <c:pt idx="6">
                  <c:v>20</c:v>
                </c:pt>
                <c:pt idx="7">
                  <c:v>38</c:v>
                </c:pt>
                <c:pt idx="8">
                  <c:v>25</c:v>
                </c:pt>
              </c:numCache>
            </c:numRef>
          </c:val>
        </c:ser>
        <c:dLbls>
          <c:showLegendKey val="0"/>
          <c:showVal val="0"/>
          <c:showCatName val="0"/>
          <c:showSerName val="0"/>
          <c:showPercent val="0"/>
          <c:showBubbleSize val="0"/>
        </c:dLbls>
        <c:gapWidth val="150"/>
        <c:shape val="cylinder"/>
        <c:axId val="223887360"/>
        <c:axId val="223888896"/>
        <c:axId val="0"/>
      </c:bar3DChart>
      <c:catAx>
        <c:axId val="223887360"/>
        <c:scaling>
          <c:orientation val="minMax"/>
        </c:scaling>
        <c:delete val="0"/>
        <c:axPos val="b"/>
        <c:numFmt formatCode="General" sourceLinked="1"/>
        <c:majorTickMark val="out"/>
        <c:minorTickMark val="none"/>
        <c:tickLblPos val="nextTo"/>
        <c:crossAx val="223888896"/>
        <c:crosses val="autoZero"/>
        <c:auto val="1"/>
        <c:lblAlgn val="ctr"/>
        <c:lblOffset val="100"/>
        <c:noMultiLvlLbl val="0"/>
      </c:catAx>
      <c:valAx>
        <c:axId val="223888896"/>
        <c:scaling>
          <c:orientation val="minMax"/>
        </c:scaling>
        <c:delete val="0"/>
        <c:axPos val="l"/>
        <c:majorGridlines/>
        <c:numFmt formatCode="General" sourceLinked="1"/>
        <c:majorTickMark val="out"/>
        <c:minorTickMark val="none"/>
        <c:tickLblPos val="nextTo"/>
        <c:crossAx val="223887360"/>
        <c:crosses val="autoZero"/>
        <c:crossBetween val="between"/>
      </c:valAx>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397747379337258"/>
          <c:y val="0.2859364437368826"/>
          <c:w val="0.34932971973208032"/>
          <c:h val="0.62484842400164464"/>
        </c:manualLayout>
      </c:layout>
      <c:pieChart>
        <c:varyColors val="1"/>
        <c:ser>
          <c:idx val="0"/>
          <c:order val="0"/>
          <c:tx>
            <c:strRef>
              <c:f>Hoja1!$A$30</c:f>
              <c:strCache>
                <c:ptCount val="1"/>
                <c:pt idx="0">
                  <c:v>COMPRENSION LECTORA</c:v>
                </c:pt>
              </c:strCache>
            </c:strRef>
          </c:tx>
          <c:dPt>
            <c:idx val="0"/>
            <c:bubble3D val="0"/>
          </c:dPt>
          <c:dPt>
            <c:idx val="1"/>
            <c:bubble3D val="0"/>
          </c:dPt>
          <c:dPt>
            <c:idx val="2"/>
            <c:bubble3D val="0"/>
          </c:dPt>
          <c:dLbls>
            <c:showLegendKey val="0"/>
            <c:showVal val="1"/>
            <c:showCatName val="0"/>
            <c:showSerName val="0"/>
            <c:showPercent val="0"/>
            <c:showBubbleSize val="0"/>
            <c:showLeaderLines val="1"/>
          </c:dLbls>
          <c:cat>
            <c:strRef>
              <c:f>Hoja1!$B$29:$D$29</c:f>
              <c:strCache>
                <c:ptCount val="3"/>
                <c:pt idx="0">
                  <c:v>APOYO ADICIONAL</c:v>
                </c:pt>
                <c:pt idx="1">
                  <c:v>EN OCASIONES</c:v>
                </c:pt>
                <c:pt idx="2">
                  <c:v>CASI SIEMPRE  Y SIEMPRE</c:v>
                </c:pt>
              </c:strCache>
            </c:strRef>
          </c:cat>
          <c:val>
            <c:numRef>
              <c:f>Hoja1!$B$30:$D$30</c:f>
              <c:numCache>
                <c:formatCode>General</c:formatCode>
                <c:ptCount val="3"/>
                <c:pt idx="0">
                  <c:v>6</c:v>
                </c:pt>
                <c:pt idx="1">
                  <c:v>16</c:v>
                </c:pt>
                <c:pt idx="2">
                  <c:v>25</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817181862867849"/>
          <c:y val="0.27510381094836267"/>
          <c:w val="0.38429982471272361"/>
          <c:h val="0.54197765976927303"/>
        </c:manualLayout>
      </c:layout>
      <c:pieChart>
        <c:varyColors val="1"/>
        <c:ser>
          <c:idx val="0"/>
          <c:order val="0"/>
          <c:tx>
            <c:strRef>
              <c:f>Hoja1!$A$34</c:f>
              <c:strCache>
                <c:ptCount val="1"/>
                <c:pt idx="0">
                  <c:v>COMPETENCIA MATEMATICA</c:v>
                </c:pt>
              </c:strCache>
            </c:strRef>
          </c:tx>
          <c:dPt>
            <c:idx val="0"/>
            <c:bubble3D val="0"/>
          </c:dPt>
          <c:dPt>
            <c:idx val="1"/>
            <c:bubble3D val="0"/>
          </c:dPt>
          <c:dPt>
            <c:idx val="2"/>
            <c:bubble3D val="0"/>
          </c:dPt>
          <c:dLbls>
            <c:showLegendKey val="0"/>
            <c:showVal val="1"/>
            <c:showCatName val="0"/>
            <c:showSerName val="0"/>
            <c:showPercent val="0"/>
            <c:showBubbleSize val="0"/>
            <c:showLeaderLines val="1"/>
          </c:dLbls>
          <c:cat>
            <c:strRef>
              <c:f>Hoja1!$B$33:$D$33</c:f>
              <c:strCache>
                <c:ptCount val="3"/>
                <c:pt idx="0">
                  <c:v>ENTRE 5 y 6</c:v>
                </c:pt>
                <c:pt idx="1">
                  <c:v>ENTRE 7 y 8</c:v>
                </c:pt>
                <c:pt idx="2">
                  <c:v>ENTRE 9 y 10</c:v>
                </c:pt>
              </c:strCache>
            </c:strRef>
          </c:cat>
          <c:val>
            <c:numRef>
              <c:f>Hoja1!$B$34:$D$34</c:f>
              <c:numCache>
                <c:formatCode>General</c:formatCode>
                <c:ptCount val="3"/>
                <c:pt idx="0">
                  <c:v>9</c:v>
                </c:pt>
                <c:pt idx="1">
                  <c:v>26</c:v>
                </c:pt>
                <c:pt idx="2">
                  <c:v>12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ALUMNOSQUE NO PARTICIPAN EN CLASE</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3</c:v>
                </c:pt>
                <c:pt idx="1">
                  <c:v>3</c:v>
                </c:pt>
                <c:pt idx="2">
                  <c:v>3</c:v>
                </c:pt>
                <c:pt idx="3">
                  <c:v>3</c:v>
                </c:pt>
                <c:pt idx="4">
                  <c:v>3</c:v>
                </c:pt>
                <c:pt idx="5">
                  <c:v>3</c:v>
                </c:pt>
                <c:pt idx="6">
                  <c:v>3</c:v>
                </c:pt>
                <c:pt idx="7">
                  <c:v>3</c:v>
                </c:pt>
                <c:pt idx="8">
                  <c:v>3</c:v>
                </c:pt>
              </c:numCache>
            </c:numRef>
          </c:val>
        </c:ser>
        <c:ser>
          <c:idx val="2"/>
          <c:order val="2"/>
          <c:tx>
            <c:strRef>
              <c:f>Hoja1!$D$1</c:f>
              <c:strCache>
                <c:ptCount val="1"/>
                <c:pt idx="0">
                  <c:v>No. DE ALUMNOS PARTICIPAN EN CLASE ALGUNAS VESES </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8</c:v>
                </c:pt>
                <c:pt idx="1">
                  <c:v>8</c:v>
                </c:pt>
                <c:pt idx="2">
                  <c:v>8</c:v>
                </c:pt>
                <c:pt idx="3">
                  <c:v>8</c:v>
                </c:pt>
                <c:pt idx="4">
                  <c:v>8</c:v>
                </c:pt>
                <c:pt idx="5">
                  <c:v>8</c:v>
                </c:pt>
                <c:pt idx="6">
                  <c:v>8</c:v>
                </c:pt>
                <c:pt idx="7">
                  <c:v>8</c:v>
                </c:pt>
                <c:pt idx="8">
                  <c:v>8</c:v>
                </c:pt>
              </c:numCache>
            </c:numRef>
          </c:val>
        </c:ser>
        <c:ser>
          <c:idx val="3"/>
          <c:order val="3"/>
          <c:tx>
            <c:strRef>
              <c:f>Hoja1!$E$1</c:f>
              <c:strCache>
                <c:ptCount val="1"/>
                <c:pt idx="0">
                  <c:v>No. DE ALUMNOS QUE PARTICIPAN EN CLASE CONSTANTEMENTE </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36</c:v>
                </c:pt>
                <c:pt idx="1">
                  <c:v>36</c:v>
                </c:pt>
                <c:pt idx="2">
                  <c:v>36</c:v>
                </c:pt>
                <c:pt idx="3">
                  <c:v>36</c:v>
                </c:pt>
                <c:pt idx="4">
                  <c:v>36</c:v>
                </c:pt>
                <c:pt idx="5">
                  <c:v>36</c:v>
                </c:pt>
                <c:pt idx="6">
                  <c:v>36</c:v>
                </c:pt>
                <c:pt idx="7">
                  <c:v>36</c:v>
                </c:pt>
                <c:pt idx="8">
                  <c:v>36</c:v>
                </c:pt>
              </c:numCache>
            </c:numRef>
          </c:val>
        </c:ser>
        <c:dLbls>
          <c:showLegendKey val="0"/>
          <c:showVal val="0"/>
          <c:showCatName val="0"/>
          <c:showSerName val="0"/>
          <c:showPercent val="0"/>
          <c:showBubbleSize val="0"/>
        </c:dLbls>
        <c:gapWidth val="219"/>
        <c:overlap val="-27"/>
        <c:axId val="159601408"/>
        <c:axId val="159602944"/>
      </c:barChart>
      <c:catAx>
        <c:axId val="15960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59602944"/>
        <c:crosses val="autoZero"/>
        <c:auto val="1"/>
        <c:lblAlgn val="ctr"/>
        <c:lblOffset val="100"/>
        <c:noMultiLvlLbl val="0"/>
      </c:catAx>
      <c:valAx>
        <c:axId val="159602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960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5198752922837101"/>
          <c:y val="0.5417543859649123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3992105586224188E-2"/>
          <c:y val="0.24794714582534225"/>
          <c:w val="0.7320532712123069"/>
          <c:h val="0.71150567615622318"/>
        </c:manualLayout>
      </c:layout>
      <c:pie3DChart>
        <c:varyColors val="1"/>
        <c:ser>
          <c:idx val="0"/>
          <c:order val="0"/>
          <c:tx>
            <c:strRef>
              <c:f>Hoja1!$A$38</c:f>
              <c:strCache>
                <c:ptCount val="1"/>
                <c:pt idx="0">
                  <c:v>CONVIVENCIA ESCOLAR</c:v>
                </c:pt>
              </c:strCache>
            </c:strRef>
          </c:tx>
          <c:dPt>
            <c:idx val="0"/>
            <c:bubble3D val="0"/>
          </c:dPt>
          <c:dPt>
            <c:idx val="1"/>
            <c:bubble3D val="0"/>
          </c:dPt>
          <c:dPt>
            <c:idx val="2"/>
            <c:bubble3D val="0"/>
          </c:dPt>
          <c:dLbls>
            <c:showLegendKey val="0"/>
            <c:showVal val="1"/>
            <c:showCatName val="0"/>
            <c:showSerName val="0"/>
            <c:showPercent val="0"/>
            <c:showBubbleSize val="0"/>
            <c:showLeaderLines val="1"/>
          </c:dLbls>
          <c:cat>
            <c:strRef>
              <c:f>Hoja1!$B$37:$D$37</c:f>
              <c:strCache>
                <c:ptCount val="3"/>
                <c:pt idx="0">
                  <c:v>CONSTANTEMENTE AGREDEN</c:v>
                </c:pt>
                <c:pt idx="1">
                  <c:v>OCASIONALMENTE</c:v>
                </c:pt>
                <c:pt idx="2">
                  <c:v>NUNCA</c:v>
                </c:pt>
              </c:strCache>
            </c:strRef>
          </c:cat>
          <c:val>
            <c:numRef>
              <c:f>Hoja1!$B$38:$D$38</c:f>
              <c:numCache>
                <c:formatCode>General</c:formatCode>
                <c:ptCount val="3"/>
                <c:pt idx="0">
                  <c:v>0</c:v>
                </c:pt>
                <c:pt idx="1">
                  <c:v>1</c:v>
                </c:pt>
                <c:pt idx="2">
                  <c:v>46</c:v>
                </c:pt>
              </c:numCache>
            </c:numRef>
          </c:val>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gap"/>
    <c:showDLblsOverMax val="0"/>
  </c:chart>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Hoja1!$B$1</c:f>
              <c:strCache>
                <c:ptCount val="1"/>
                <c:pt idx="0">
                  <c:v>ASISTENCIA</c:v>
                </c:pt>
              </c:strCache>
            </c:strRef>
          </c:tx>
          <c:dLbls>
            <c:showLegendKey val="0"/>
            <c:showVal val="0"/>
            <c:showCatName val="0"/>
            <c:showSerName val="0"/>
            <c:showPercent val="1"/>
            <c:showBubbleSize val="0"/>
            <c:showLeaderLines val="1"/>
          </c:dLbls>
          <c:cat>
            <c:strRef>
              <c:f>Hoja1!$A$2:$A$4</c:f>
              <c:strCache>
                <c:ptCount val="3"/>
                <c:pt idx="0">
                  <c:v>HAN FALTADO DE MANERA CONSTANTE </c:v>
                </c:pt>
                <c:pt idx="1">
                  <c:v>FALTAN ALGUNOS DIAS</c:v>
                </c:pt>
                <c:pt idx="2">
                  <c:v>ALUMNOS QUE NO HAN FALTADO</c:v>
                </c:pt>
              </c:strCache>
            </c:strRef>
          </c:cat>
          <c:val>
            <c:numRef>
              <c:f>Hoja1!$B$2:$B$4</c:f>
              <c:numCache>
                <c:formatCode>General</c:formatCode>
                <c:ptCount val="3"/>
                <c:pt idx="0">
                  <c:v>2</c:v>
                </c:pt>
                <c:pt idx="1">
                  <c:v>5</c:v>
                </c:pt>
                <c:pt idx="2">
                  <c:v>39</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
          <c:y val="9.1714568183757145E-2"/>
          <c:w val="0.43507443133370588"/>
          <c:h val="0.19800083306986244"/>
        </c:manualLayout>
      </c:layout>
      <c:overlay val="0"/>
    </c:legend>
    <c:plotVisOnly val="1"/>
    <c:dispBlanksAs val="zero"/>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961514097792818"/>
          <c:y val="0.31091831254747887"/>
          <c:w val="0.47625684152038966"/>
          <c:h val="0.60919688213232814"/>
        </c:manualLayout>
      </c:layout>
      <c:pieChart>
        <c:varyColors val="1"/>
        <c:ser>
          <c:idx val="0"/>
          <c:order val="0"/>
          <c:tx>
            <c:strRef>
              <c:f>Hoja1!$B$1</c:f>
              <c:strCache>
                <c:ptCount val="1"/>
                <c:pt idx="0">
                  <c:v>Ventas</c:v>
                </c:pt>
              </c:strCache>
            </c:strRef>
          </c:tx>
          <c:dLbls>
            <c:dLblPos val="ctr"/>
            <c:showLegendKey val="0"/>
            <c:showVal val="1"/>
            <c:showCatName val="0"/>
            <c:showSerName val="0"/>
            <c:showPercent val="0"/>
            <c:showBubbleSize val="0"/>
            <c:showLeaderLines val="1"/>
          </c:dLbls>
          <c:cat>
            <c:strRef>
              <c:f>Hoja1!$A$2:$A$4</c:f>
              <c:strCache>
                <c:ptCount val="3"/>
                <c:pt idx="0">
                  <c:v>16 alumnos con promedio entre 5-6</c:v>
                </c:pt>
                <c:pt idx="1">
                  <c:v>25 alumnos con promedio de entre 7-8</c:v>
                </c:pt>
                <c:pt idx="2">
                  <c:v>5 alumnos con promedio entre 9-10</c:v>
                </c:pt>
              </c:strCache>
            </c:strRef>
          </c:cat>
          <c:val>
            <c:numRef>
              <c:f>Hoja1!$B$2:$B$4</c:f>
              <c:numCache>
                <c:formatCode>0.00%</c:formatCode>
                <c:ptCount val="3"/>
                <c:pt idx="0">
                  <c:v>0.34699999999999998</c:v>
                </c:pt>
                <c:pt idx="1">
                  <c:v>0.54339999999999999</c:v>
                </c:pt>
                <c:pt idx="2">
                  <c:v>0.108</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10428321485577231"/>
          <c:y val="7.7325102503240054E-2"/>
          <c:w val="0.46293610412102915"/>
          <c:h val="0.23567548388465068"/>
        </c:manualLayout>
      </c:layou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MX"/>
              <a:t>CONVIVENCIA ESCOLAR</a:t>
            </a:r>
          </a:p>
        </c:rich>
      </c:tx>
      <c:overlay val="0"/>
    </c:title>
    <c:autoTitleDeleted val="0"/>
    <c:plotArea>
      <c:layout>
        <c:manualLayout>
          <c:layoutTarget val="inner"/>
          <c:xMode val="edge"/>
          <c:yMode val="edge"/>
          <c:x val="0.29487867107339399"/>
          <c:y val="0.35153020148196157"/>
          <c:w val="0.47803926802270352"/>
          <c:h val="0.64659414508153845"/>
        </c:manualLayout>
      </c:layout>
      <c:pieChart>
        <c:varyColors val="1"/>
        <c:ser>
          <c:idx val="0"/>
          <c:order val="0"/>
          <c:tx>
            <c:strRef>
              <c:f>Hoja1!$B$1</c:f>
              <c:strCache>
                <c:ptCount val="1"/>
                <c:pt idx="0">
                  <c:v>CONVIVENCIA PACIFICA</c:v>
                </c:pt>
              </c:strCache>
            </c:strRef>
          </c:tx>
          <c:dLbls>
            <c:showLegendKey val="0"/>
            <c:showVal val="0"/>
            <c:showCatName val="0"/>
            <c:showSerName val="0"/>
            <c:showPercent val="1"/>
            <c:showBubbleSize val="0"/>
            <c:showLeaderLines val="1"/>
          </c:dLbls>
          <c:cat>
            <c:strRef>
              <c:f>Hoja1!$A$2:$A$4</c:f>
              <c:strCache>
                <c:ptCount val="3"/>
                <c:pt idx="0">
                  <c:v>ALUMNOS QUE CONSTANTEMENTE AGREDEN</c:v>
                </c:pt>
                <c:pt idx="1">
                  <c:v>ALUMNOS QUE OCASIONALMENTE AGREDEN</c:v>
                </c:pt>
                <c:pt idx="2">
                  <c:v>ALUMNOS QUE NO AGREDEN</c:v>
                </c:pt>
              </c:strCache>
            </c:strRef>
          </c:cat>
          <c:val>
            <c:numRef>
              <c:f>Hoja1!$B$2:$B$4</c:f>
              <c:numCache>
                <c:formatCode>General</c:formatCode>
                <c:ptCount val="3"/>
                <c:pt idx="0">
                  <c:v>0</c:v>
                </c:pt>
                <c:pt idx="1">
                  <c:v>2</c:v>
                </c:pt>
                <c:pt idx="2">
                  <c:v>44</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2.3739804209418989E-2"/>
          <c:y val="6.4663109749299119E-2"/>
          <c:w val="0.45002786914846016"/>
          <c:h val="0.28768853959185425"/>
        </c:manualLayout>
      </c:layout>
      <c:overlay val="0"/>
    </c:legend>
    <c:plotVisOnly val="1"/>
    <c:dispBlanksAs val="zero"/>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671641791044791"/>
          <c:y val="0.28358504734057954"/>
          <c:w val="0.62901586555411948"/>
          <c:h val="0.67358651559071903"/>
        </c:manualLayout>
      </c:layout>
      <c:pieChart>
        <c:varyColors val="1"/>
        <c:ser>
          <c:idx val="0"/>
          <c:order val="0"/>
          <c:tx>
            <c:strRef>
              <c:f>Hoja1!$B$1</c:f>
              <c:strCache>
                <c:ptCount val="1"/>
                <c:pt idx="0">
                  <c:v>Columna1</c:v>
                </c:pt>
              </c:strCache>
            </c:strRef>
          </c:tx>
          <c:dLbls>
            <c:dLbl>
              <c:idx val="0"/>
              <c:dLblPos val="ctr"/>
              <c:showLegendKey val="0"/>
              <c:showVal val="1"/>
              <c:showCatName val="0"/>
              <c:showSerName val="0"/>
              <c:showPercent val="0"/>
              <c:showBubbleSize val="0"/>
            </c:dLbl>
            <c:dLbl>
              <c:idx val="1"/>
              <c:dLblPos val="ctr"/>
              <c:showLegendKey val="0"/>
              <c:showVal val="1"/>
              <c:showCatName val="0"/>
              <c:showSerName val="0"/>
              <c:showPercent val="0"/>
              <c:showBubbleSize val="0"/>
            </c:dLbl>
            <c:dLbl>
              <c:idx val="2"/>
              <c:dLblPos val="ctr"/>
              <c:showLegendKey val="0"/>
              <c:showVal val="1"/>
              <c:showCatName val="0"/>
              <c:showSerName val="0"/>
              <c:showPercent val="0"/>
              <c:showBubbleSize val="0"/>
            </c:dLbl>
            <c:showLegendKey val="0"/>
            <c:showVal val="0"/>
            <c:showCatName val="0"/>
            <c:showSerName val="0"/>
            <c:showPercent val="0"/>
            <c:showBubbleSize val="0"/>
          </c:dLbls>
          <c:cat>
            <c:strRef>
              <c:f>Hoja1!$A$2:$A$4</c:f>
              <c:strCache>
                <c:ptCount val="3"/>
                <c:pt idx="0">
                  <c:v>17 alumnos que requieren apoyo adicional</c:v>
                </c:pt>
                <c:pt idx="1">
                  <c:v>22 en ocasiones logran los desempeños alcanzados</c:v>
                </c:pt>
                <c:pt idx="2">
                  <c:v>7 casi siempre y siempre logran los desempeños alcanzados</c:v>
                </c:pt>
              </c:strCache>
            </c:strRef>
          </c:cat>
          <c:val>
            <c:numRef>
              <c:f>Hoja1!$B$2:$B$4</c:f>
              <c:numCache>
                <c:formatCode>0.00%</c:formatCode>
                <c:ptCount val="3"/>
                <c:pt idx="0" formatCode="0%">
                  <c:v>0.36900000000000016</c:v>
                </c:pt>
                <c:pt idx="1">
                  <c:v>0.47800000000000009</c:v>
                </c:pt>
                <c:pt idx="2">
                  <c:v>0.15200000000000005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1.6014416108434191E-4"/>
          <c:y val="4.446197022388719E-2"/>
          <c:w val="0.49237716927175168"/>
          <c:h val="0.25891844499725242"/>
        </c:manualLayout>
      </c:layou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2</c:v>
                </c:pt>
              </c:strCache>
            </c:strRef>
          </c:tx>
          <c:invertIfNegative val="0"/>
          <c:dPt>
            <c:idx val="0"/>
            <c:invertIfNegative val="0"/>
            <c:bubble3D val="0"/>
            <c:spPr>
              <a:solidFill>
                <a:schemeClr val="accent2"/>
              </a:solidFill>
            </c:spPr>
          </c:dPt>
          <c:dPt>
            <c:idx val="2"/>
            <c:invertIfNegative val="0"/>
            <c:bubble3D val="0"/>
            <c:spPr>
              <a:solidFill>
                <a:schemeClr val="accent5">
                  <a:lumMod val="40000"/>
                  <a:lumOff val="60000"/>
                </a:schemeClr>
              </a:solidFill>
            </c:spPr>
          </c:dPt>
          <c:cat>
            <c:strRef>
              <c:f>Hoja1!$A$2:$A$5</c:f>
              <c:strCache>
                <c:ptCount val="3"/>
                <c:pt idx="0">
                  <c:v>FALTADO VARIOS DIAS</c:v>
                </c:pt>
                <c:pt idx="1">
                  <c:v>FALTADO ALGUNOS DIAS</c:v>
                </c:pt>
                <c:pt idx="2">
                  <c:v>NO HAN FALTADO</c:v>
                </c:pt>
              </c:strCache>
            </c:strRef>
          </c:cat>
          <c:val>
            <c:numRef>
              <c:f>Hoja1!$B$2:$B$5</c:f>
              <c:numCache>
                <c:formatCode>General</c:formatCode>
                <c:ptCount val="4"/>
                <c:pt idx="0">
                  <c:v>3</c:v>
                </c:pt>
                <c:pt idx="1">
                  <c:v>11</c:v>
                </c:pt>
                <c:pt idx="2">
                  <c:v>30</c:v>
                </c:pt>
              </c:numCache>
            </c:numRef>
          </c:val>
        </c:ser>
        <c:dLbls>
          <c:showLegendKey val="0"/>
          <c:showVal val="1"/>
          <c:showCatName val="0"/>
          <c:showSerName val="0"/>
          <c:showPercent val="0"/>
          <c:showBubbleSize val="0"/>
        </c:dLbls>
        <c:gapWidth val="75"/>
        <c:shape val="box"/>
        <c:axId val="234789120"/>
        <c:axId val="234799104"/>
        <c:axId val="0"/>
      </c:bar3DChart>
      <c:catAx>
        <c:axId val="234789120"/>
        <c:scaling>
          <c:orientation val="minMax"/>
        </c:scaling>
        <c:delete val="0"/>
        <c:axPos val="b"/>
        <c:majorTickMark val="none"/>
        <c:minorTickMark val="none"/>
        <c:tickLblPos val="nextTo"/>
        <c:crossAx val="234799104"/>
        <c:crosses val="autoZero"/>
        <c:auto val="1"/>
        <c:lblAlgn val="ctr"/>
        <c:lblOffset val="100"/>
        <c:noMultiLvlLbl val="0"/>
      </c:catAx>
      <c:valAx>
        <c:axId val="234799104"/>
        <c:scaling>
          <c:orientation val="minMax"/>
        </c:scaling>
        <c:delete val="0"/>
        <c:axPos val="l"/>
        <c:numFmt formatCode="General" sourceLinked="1"/>
        <c:majorTickMark val="none"/>
        <c:minorTickMark val="none"/>
        <c:tickLblPos val="nextTo"/>
        <c:crossAx val="234789120"/>
        <c:crosses val="autoZero"/>
        <c:crossBetween val="between"/>
      </c:valAx>
    </c:plotArea>
    <c:plotVisOnly val="1"/>
    <c:dispBlanksAs val="gap"/>
    <c:showDLblsOverMax val="0"/>
  </c:chart>
  <c:txPr>
    <a:bodyPr/>
    <a:lstStyle/>
    <a:p>
      <a:pPr>
        <a:defRPr sz="1800"/>
      </a:pPr>
      <a:endParaRPr lang="es-MX"/>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NO PART</c:v>
                </c:pt>
              </c:strCache>
            </c:strRef>
          </c:tx>
          <c:spPr>
            <a:solidFill>
              <a:srgbClr val="FF0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Hoja1!$B$2:$B$10</c:f>
              <c:numCache>
                <c:formatCode>General</c:formatCode>
                <c:ptCount val="9"/>
                <c:pt idx="0">
                  <c:v>7</c:v>
                </c:pt>
                <c:pt idx="1">
                  <c:v>10</c:v>
                </c:pt>
                <c:pt idx="2">
                  <c:v>18</c:v>
                </c:pt>
                <c:pt idx="3">
                  <c:v>2</c:v>
                </c:pt>
                <c:pt idx="4">
                  <c:v>6</c:v>
                </c:pt>
                <c:pt idx="5">
                  <c:v>6</c:v>
                </c:pt>
                <c:pt idx="6">
                  <c:v>2</c:v>
                </c:pt>
                <c:pt idx="7">
                  <c:v>0</c:v>
                </c:pt>
                <c:pt idx="8">
                  <c:v>8</c:v>
                </c:pt>
              </c:numCache>
            </c:numRef>
          </c:val>
        </c:ser>
        <c:ser>
          <c:idx val="1"/>
          <c:order val="1"/>
          <c:tx>
            <c:strRef>
              <c:f>Hoja1!$C$1</c:f>
              <c:strCache>
                <c:ptCount val="1"/>
                <c:pt idx="0">
                  <c:v>PART ALGUN</c:v>
                </c:pt>
              </c:strCache>
            </c:strRef>
          </c:tx>
          <c:spPr>
            <a:solidFill>
              <a:srgbClr val="FFC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Hoja1!$C$2:$C$10</c:f>
              <c:numCache>
                <c:formatCode>General</c:formatCode>
                <c:ptCount val="9"/>
                <c:pt idx="0">
                  <c:v>5</c:v>
                </c:pt>
                <c:pt idx="1">
                  <c:v>13</c:v>
                </c:pt>
                <c:pt idx="2">
                  <c:v>16</c:v>
                </c:pt>
                <c:pt idx="3">
                  <c:v>6</c:v>
                </c:pt>
                <c:pt idx="4">
                  <c:v>18</c:v>
                </c:pt>
                <c:pt idx="5">
                  <c:v>4</c:v>
                </c:pt>
                <c:pt idx="6">
                  <c:v>10</c:v>
                </c:pt>
                <c:pt idx="7">
                  <c:v>5</c:v>
                </c:pt>
                <c:pt idx="8">
                  <c:v>3</c:v>
                </c:pt>
              </c:numCache>
            </c:numRef>
          </c:val>
        </c:ser>
        <c:ser>
          <c:idx val="2"/>
          <c:order val="2"/>
          <c:tx>
            <c:strRef>
              <c:f>Hoja1!$D$1</c:f>
              <c:strCache>
                <c:ptCount val="1"/>
                <c:pt idx="0">
                  <c:v>PART CONST</c:v>
                </c:pt>
              </c:strCache>
            </c:strRef>
          </c:tx>
          <c:spPr>
            <a:solidFill>
              <a:srgbClr val="00B05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Hoja1!$D$2:$D$10</c:f>
              <c:numCache>
                <c:formatCode>General</c:formatCode>
                <c:ptCount val="9"/>
                <c:pt idx="0">
                  <c:v>32</c:v>
                </c:pt>
                <c:pt idx="1">
                  <c:v>21</c:v>
                </c:pt>
                <c:pt idx="2">
                  <c:v>10</c:v>
                </c:pt>
                <c:pt idx="3">
                  <c:v>36</c:v>
                </c:pt>
                <c:pt idx="4">
                  <c:v>20</c:v>
                </c:pt>
                <c:pt idx="5">
                  <c:v>34</c:v>
                </c:pt>
                <c:pt idx="6">
                  <c:v>32</c:v>
                </c:pt>
                <c:pt idx="7">
                  <c:v>39</c:v>
                </c:pt>
                <c:pt idx="8">
                  <c:v>33</c:v>
                </c:pt>
              </c:numCache>
            </c:numRef>
          </c:val>
        </c:ser>
        <c:dLbls>
          <c:showLegendKey val="0"/>
          <c:showVal val="0"/>
          <c:showCatName val="0"/>
          <c:showSerName val="0"/>
          <c:showPercent val="0"/>
          <c:showBubbleSize val="0"/>
        </c:dLbls>
        <c:gapWidth val="150"/>
        <c:axId val="234472192"/>
        <c:axId val="234473728"/>
      </c:barChart>
      <c:catAx>
        <c:axId val="234472192"/>
        <c:scaling>
          <c:orientation val="minMax"/>
        </c:scaling>
        <c:delete val="0"/>
        <c:axPos val="b"/>
        <c:majorTickMark val="out"/>
        <c:minorTickMark val="none"/>
        <c:tickLblPos val="nextTo"/>
        <c:crossAx val="234473728"/>
        <c:crosses val="autoZero"/>
        <c:auto val="1"/>
        <c:lblAlgn val="ctr"/>
        <c:lblOffset val="100"/>
        <c:noMultiLvlLbl val="0"/>
      </c:catAx>
      <c:valAx>
        <c:axId val="234473728"/>
        <c:scaling>
          <c:orientation val="minMax"/>
        </c:scaling>
        <c:delete val="0"/>
        <c:axPos val="l"/>
        <c:majorGridlines/>
        <c:numFmt formatCode="General" sourceLinked="1"/>
        <c:majorTickMark val="out"/>
        <c:minorTickMark val="none"/>
        <c:tickLblPos val="nextTo"/>
        <c:crossAx val="234472192"/>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REQUIERE APOYO ADICIONAL</c:v>
                </c:pt>
              </c:strCache>
            </c:strRef>
          </c:tx>
          <c:spPr>
            <a:solidFill>
              <a:srgbClr val="FF0000"/>
            </a:solidFill>
          </c:spPr>
          <c:invertIfNegative val="0"/>
          <c:cat>
            <c:strRef>
              <c:f>Hoja1!$A$2:$A$4</c:f>
              <c:strCache>
                <c:ptCount val="3"/>
                <c:pt idx="0">
                  <c:v>ANALIZA</c:v>
                </c:pt>
                <c:pt idx="1">
                  <c:v>SINTETIZA</c:v>
                </c:pt>
                <c:pt idx="2">
                  <c:v>ARGUMENTA</c:v>
                </c:pt>
              </c:strCache>
            </c:strRef>
          </c:cat>
          <c:val>
            <c:numRef>
              <c:f>Hoja1!$B$2:$B$4</c:f>
              <c:numCache>
                <c:formatCode>General</c:formatCode>
                <c:ptCount val="3"/>
                <c:pt idx="0">
                  <c:v>13</c:v>
                </c:pt>
                <c:pt idx="1">
                  <c:v>7</c:v>
                </c:pt>
                <c:pt idx="2">
                  <c:v>9</c:v>
                </c:pt>
              </c:numCache>
            </c:numRef>
          </c:val>
        </c:ser>
        <c:ser>
          <c:idx val="1"/>
          <c:order val="1"/>
          <c:tx>
            <c:strRef>
              <c:f>Hoja1!$C$1</c:f>
              <c:strCache>
                <c:ptCount val="1"/>
                <c:pt idx="0">
                  <c:v>EN OCASIONES LOGRAN LOS DESEMPEÑOS</c:v>
                </c:pt>
              </c:strCache>
            </c:strRef>
          </c:tx>
          <c:spPr>
            <a:solidFill>
              <a:srgbClr val="FFC000"/>
            </a:solidFill>
          </c:spPr>
          <c:invertIfNegative val="0"/>
          <c:cat>
            <c:strRef>
              <c:f>Hoja1!$A$2:$A$4</c:f>
              <c:strCache>
                <c:ptCount val="3"/>
                <c:pt idx="0">
                  <c:v>ANALIZA</c:v>
                </c:pt>
                <c:pt idx="1">
                  <c:v>SINTETIZA</c:v>
                </c:pt>
                <c:pt idx="2">
                  <c:v>ARGUMENTA</c:v>
                </c:pt>
              </c:strCache>
            </c:strRef>
          </c:cat>
          <c:val>
            <c:numRef>
              <c:f>Hoja1!$C$2:$C$4</c:f>
              <c:numCache>
                <c:formatCode>General</c:formatCode>
                <c:ptCount val="3"/>
                <c:pt idx="0">
                  <c:v>28</c:v>
                </c:pt>
                <c:pt idx="1">
                  <c:v>31</c:v>
                </c:pt>
                <c:pt idx="2">
                  <c:v>30</c:v>
                </c:pt>
              </c:numCache>
            </c:numRef>
          </c:val>
        </c:ser>
        <c:ser>
          <c:idx val="2"/>
          <c:order val="2"/>
          <c:tx>
            <c:strRef>
              <c:f>Hoja1!$D$1</c:f>
              <c:strCache>
                <c:ptCount val="1"/>
                <c:pt idx="0">
                  <c:v>CASI SIEMPRE Y SIEMPRE LOGRAN LOS DESEMPEÑOS</c:v>
                </c:pt>
              </c:strCache>
            </c:strRef>
          </c:tx>
          <c:spPr>
            <a:solidFill>
              <a:srgbClr val="00B050"/>
            </a:solidFill>
          </c:spPr>
          <c:invertIfNegative val="0"/>
          <c:cat>
            <c:strRef>
              <c:f>Hoja1!$A$2:$A$4</c:f>
              <c:strCache>
                <c:ptCount val="3"/>
                <c:pt idx="0">
                  <c:v>ANALIZA</c:v>
                </c:pt>
                <c:pt idx="1">
                  <c:v>SINTETIZA</c:v>
                </c:pt>
                <c:pt idx="2">
                  <c:v>ARGUMENTA</c:v>
                </c:pt>
              </c:strCache>
            </c:strRef>
          </c:cat>
          <c:val>
            <c:numRef>
              <c:f>Hoja1!$D$2:$D$4</c:f>
              <c:numCache>
                <c:formatCode>General</c:formatCode>
                <c:ptCount val="3"/>
                <c:pt idx="0">
                  <c:v>3</c:v>
                </c:pt>
                <c:pt idx="1">
                  <c:v>6</c:v>
                </c:pt>
                <c:pt idx="2">
                  <c:v>5</c:v>
                </c:pt>
              </c:numCache>
            </c:numRef>
          </c:val>
        </c:ser>
        <c:dLbls>
          <c:showLegendKey val="0"/>
          <c:showVal val="0"/>
          <c:showCatName val="0"/>
          <c:showSerName val="0"/>
          <c:showPercent val="0"/>
          <c:showBubbleSize val="0"/>
        </c:dLbls>
        <c:gapWidth val="150"/>
        <c:axId val="234955520"/>
        <c:axId val="234957056"/>
      </c:barChart>
      <c:catAx>
        <c:axId val="234955520"/>
        <c:scaling>
          <c:orientation val="minMax"/>
        </c:scaling>
        <c:delete val="0"/>
        <c:axPos val="b"/>
        <c:majorTickMark val="none"/>
        <c:minorTickMark val="none"/>
        <c:tickLblPos val="nextTo"/>
        <c:crossAx val="234957056"/>
        <c:crosses val="autoZero"/>
        <c:auto val="1"/>
        <c:lblAlgn val="ctr"/>
        <c:lblOffset val="100"/>
        <c:noMultiLvlLbl val="0"/>
      </c:catAx>
      <c:valAx>
        <c:axId val="234957056"/>
        <c:scaling>
          <c:orientation val="minMax"/>
        </c:scaling>
        <c:delete val="0"/>
        <c:axPos val="l"/>
        <c:majorGridlines/>
        <c:numFmt formatCode="General" sourceLinked="1"/>
        <c:majorTickMark val="none"/>
        <c:minorTickMark val="none"/>
        <c:tickLblPos val="nextTo"/>
        <c:crossAx val="234955520"/>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Hoja1!$B$1</c:f>
              <c:strCache>
                <c:ptCount val="1"/>
                <c:pt idx="0">
                  <c:v>OPERACIONES BASICAS</c:v>
                </c:pt>
              </c:strCache>
            </c:strRef>
          </c:tx>
          <c:explosion val="2"/>
          <c:dLbls>
            <c:txPr>
              <a:bodyPr/>
              <a:lstStyle/>
              <a:p>
                <a:pPr>
                  <a:defRPr sz="3200" b="1"/>
                </a:pPr>
                <a:endParaRPr lang="es-MX"/>
              </a:p>
            </c:txPr>
            <c:dLblPos val="ctr"/>
            <c:showLegendKey val="0"/>
            <c:showVal val="1"/>
            <c:showCatName val="0"/>
            <c:showSerName val="0"/>
            <c:showPercent val="0"/>
            <c:showBubbleSize val="0"/>
            <c:showLeaderLines val="1"/>
          </c:dLbls>
          <c:cat>
            <c:strRef>
              <c:f>Hoja1!$A$2:$A$4</c:f>
              <c:strCache>
                <c:ptCount val="3"/>
                <c:pt idx="0">
                  <c:v>PROM. 5 Y 6</c:v>
                </c:pt>
                <c:pt idx="1">
                  <c:v>PROM. 7 Y 8</c:v>
                </c:pt>
                <c:pt idx="2">
                  <c:v>PROM. 9 Y 10</c:v>
                </c:pt>
              </c:strCache>
            </c:strRef>
          </c:cat>
          <c:val>
            <c:numRef>
              <c:f>Hoja1!$B$2:$B$4</c:f>
              <c:numCache>
                <c:formatCode>General</c:formatCode>
                <c:ptCount val="3"/>
                <c:pt idx="0">
                  <c:v>20</c:v>
                </c:pt>
                <c:pt idx="1">
                  <c:v>15</c:v>
                </c:pt>
                <c:pt idx="2">
                  <c:v>9</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1.8573237653018153E-2"/>
          <c:y val="7.0953446717313649E-3"/>
          <c:w val="0.66249103412516663"/>
          <c:h val="0.92195120861095503"/>
        </c:manualLayout>
      </c:layout>
      <c:pie3DChart>
        <c:varyColors val="1"/>
        <c:ser>
          <c:idx val="0"/>
          <c:order val="0"/>
          <c:tx>
            <c:strRef>
              <c:f>Hoja1!$B$1</c:f>
              <c:strCache>
                <c:ptCount val="1"/>
                <c:pt idx="0">
                  <c:v>Columna1</c:v>
                </c:pt>
              </c:strCache>
            </c:strRef>
          </c:tx>
          <c:spPr>
            <a:solidFill>
              <a:srgbClr val="FF0000"/>
            </a:solidFill>
          </c:spPr>
          <c:dPt>
            <c:idx val="1"/>
            <c:bubble3D val="0"/>
            <c:spPr>
              <a:solidFill>
                <a:srgbClr val="FFC000"/>
              </a:solidFill>
            </c:spPr>
          </c:dPt>
          <c:dPt>
            <c:idx val="2"/>
            <c:bubble3D val="0"/>
            <c:spPr>
              <a:solidFill>
                <a:srgbClr val="92D050"/>
              </a:solidFill>
            </c:spPr>
          </c:dPt>
          <c:dLbls>
            <c:dLbl>
              <c:idx val="1"/>
              <c:layout>
                <c:manualLayout>
                  <c:x val="-0.10300289500536783"/>
                  <c:y val="7.2461347132195791E-2"/>
                </c:manualLayout>
              </c:layout>
              <c:dLblPos val="bestFit"/>
              <c:showLegendKey val="0"/>
              <c:showVal val="1"/>
              <c:showCatName val="0"/>
              <c:showSerName val="0"/>
              <c:showPercent val="0"/>
              <c:showBubbleSize val="0"/>
            </c:dLbl>
            <c:txPr>
              <a:bodyPr/>
              <a:lstStyle/>
              <a:p>
                <a:pPr>
                  <a:defRPr sz="2800" b="1"/>
                </a:pPr>
                <a:endParaRPr lang="es-MX"/>
              </a:p>
            </c:txPr>
            <c:dLblPos val="ctr"/>
            <c:showLegendKey val="0"/>
            <c:showVal val="1"/>
            <c:showCatName val="0"/>
            <c:showSerName val="0"/>
            <c:showPercent val="0"/>
            <c:showBubbleSize val="0"/>
            <c:showLeaderLines val="1"/>
          </c:dLbls>
          <c:cat>
            <c:strRef>
              <c:f>Hoja1!$A$2:$A$4</c:f>
              <c:strCache>
                <c:ptCount val="3"/>
                <c:pt idx="0">
                  <c:v>CONSTANTEMENTE</c:v>
                </c:pt>
                <c:pt idx="1">
                  <c:v>OCASIONALMENTE</c:v>
                </c:pt>
                <c:pt idx="2">
                  <c:v>NUNCA AGREDEN</c:v>
                </c:pt>
              </c:strCache>
            </c:strRef>
          </c:cat>
          <c:val>
            <c:numRef>
              <c:f>Hoja1!$B$2:$B$4</c:f>
              <c:numCache>
                <c:formatCode>General</c:formatCode>
                <c:ptCount val="3"/>
                <c:pt idx="0">
                  <c:v>2</c:v>
                </c:pt>
                <c:pt idx="1">
                  <c:v>10</c:v>
                </c:pt>
                <c:pt idx="2">
                  <c:v>32</c:v>
                </c:pt>
              </c:numCache>
            </c:numRef>
          </c:val>
        </c:ser>
        <c:dLbls>
          <c:dLblPos val="ctr"/>
          <c:showLegendKey val="0"/>
          <c:showVal val="1"/>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415740188728844E-2"/>
          <c:y val="3.7105751391465679E-2"/>
          <c:w val="0.94557756772505219"/>
          <c:h val="0.65887144862500213"/>
        </c:manualLayout>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 CON PROMEDIO DE CLAIFICACIONES ENTRE 5 Y 6 </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13</c:v>
                </c:pt>
                <c:pt idx="1">
                  <c:v>15</c:v>
                </c:pt>
                <c:pt idx="2">
                  <c:v>12</c:v>
                </c:pt>
                <c:pt idx="3">
                  <c:v>7</c:v>
                </c:pt>
                <c:pt idx="4">
                  <c:v>2</c:v>
                </c:pt>
                <c:pt idx="5">
                  <c:v>10</c:v>
                </c:pt>
                <c:pt idx="6">
                  <c:v>7</c:v>
                </c:pt>
                <c:pt idx="7">
                  <c:v>0</c:v>
                </c:pt>
                <c:pt idx="8">
                  <c:v>3</c:v>
                </c:pt>
              </c:numCache>
            </c:numRef>
          </c:val>
        </c:ser>
        <c:ser>
          <c:idx val="2"/>
          <c:order val="2"/>
          <c:tx>
            <c:strRef>
              <c:f>Hoja1!$D$1</c:f>
              <c:strCache>
                <c:ptCount val="1"/>
                <c:pt idx="0">
                  <c:v>No. DE ALUMNOS CON PROMEDIO DE CALIFICACION ENTRE 7 Y 8</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22</c:v>
                </c:pt>
                <c:pt idx="1">
                  <c:v>29</c:v>
                </c:pt>
                <c:pt idx="2">
                  <c:v>24</c:v>
                </c:pt>
                <c:pt idx="3">
                  <c:v>30</c:v>
                </c:pt>
                <c:pt idx="4">
                  <c:v>20</c:v>
                </c:pt>
                <c:pt idx="5">
                  <c:v>26</c:v>
                </c:pt>
                <c:pt idx="6">
                  <c:v>26</c:v>
                </c:pt>
                <c:pt idx="7">
                  <c:v>4</c:v>
                </c:pt>
                <c:pt idx="8">
                  <c:v>18</c:v>
                </c:pt>
              </c:numCache>
            </c:numRef>
          </c:val>
        </c:ser>
        <c:ser>
          <c:idx val="3"/>
          <c:order val="3"/>
          <c:tx>
            <c:strRef>
              <c:f>Hoja1!$E$1</c:f>
              <c:strCache>
                <c:ptCount val="1"/>
                <c:pt idx="0">
                  <c:v>No. DE ALUMNOS CON PROMEDIO DE CALIFIFICACIONES ENTRE 9 Y 10 </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12</c:v>
                </c:pt>
                <c:pt idx="1">
                  <c:v>3</c:v>
                </c:pt>
                <c:pt idx="2">
                  <c:v>11</c:v>
                </c:pt>
                <c:pt idx="3">
                  <c:v>10</c:v>
                </c:pt>
                <c:pt idx="4">
                  <c:v>25</c:v>
                </c:pt>
                <c:pt idx="5">
                  <c:v>10</c:v>
                </c:pt>
                <c:pt idx="6">
                  <c:v>14</c:v>
                </c:pt>
                <c:pt idx="7">
                  <c:v>43</c:v>
                </c:pt>
                <c:pt idx="8">
                  <c:v>26</c:v>
                </c:pt>
              </c:numCache>
            </c:numRef>
          </c:val>
        </c:ser>
        <c:dLbls>
          <c:showLegendKey val="0"/>
          <c:showVal val="0"/>
          <c:showCatName val="0"/>
          <c:showSerName val="0"/>
          <c:showPercent val="0"/>
          <c:showBubbleSize val="0"/>
        </c:dLbls>
        <c:gapWidth val="219"/>
        <c:overlap val="-27"/>
        <c:axId val="181256576"/>
        <c:axId val="181258112"/>
      </c:barChart>
      <c:catAx>
        <c:axId val="18125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81258112"/>
        <c:crosses val="autoZero"/>
        <c:auto val="1"/>
        <c:lblAlgn val="ctr"/>
        <c:lblOffset val="100"/>
        <c:noMultiLvlLbl val="0"/>
      </c:catAx>
      <c:valAx>
        <c:axId val="181258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125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2</c:v>
                </c:pt>
              </c:strCache>
            </c:strRef>
          </c:tx>
          <c:invertIfNegative val="0"/>
          <c:dPt>
            <c:idx val="0"/>
            <c:invertIfNegative val="0"/>
            <c:bubble3D val="0"/>
            <c:spPr>
              <a:solidFill>
                <a:schemeClr val="accent2"/>
              </a:solidFill>
            </c:spPr>
          </c:dPt>
          <c:dPt>
            <c:idx val="2"/>
            <c:invertIfNegative val="0"/>
            <c:bubble3D val="0"/>
            <c:spPr>
              <a:solidFill>
                <a:schemeClr val="accent5">
                  <a:lumMod val="40000"/>
                  <a:lumOff val="60000"/>
                </a:schemeClr>
              </a:solidFill>
            </c:spPr>
          </c:dPt>
          <c:dLbls>
            <c:txPr>
              <a:bodyPr/>
              <a:lstStyle/>
              <a:p>
                <a:pPr>
                  <a:defRPr sz="2800"/>
                </a:pPr>
                <a:endParaRPr lang="es-MX"/>
              </a:p>
            </c:txPr>
            <c:showLegendKey val="0"/>
            <c:showVal val="1"/>
            <c:showCatName val="0"/>
            <c:showSerName val="0"/>
            <c:showPercent val="0"/>
            <c:showBubbleSize val="0"/>
            <c:showLeaderLines val="0"/>
          </c:dLbls>
          <c:cat>
            <c:strRef>
              <c:f>Hoja1!$A$2:$A$5</c:f>
              <c:strCache>
                <c:ptCount val="3"/>
                <c:pt idx="0">
                  <c:v>FALTADO VARIOS DIAS</c:v>
                </c:pt>
                <c:pt idx="1">
                  <c:v>FALTADO ALGUNOS DIAS</c:v>
                </c:pt>
                <c:pt idx="2">
                  <c:v>NO HAN FALTADO</c:v>
                </c:pt>
              </c:strCache>
            </c:strRef>
          </c:cat>
          <c:val>
            <c:numRef>
              <c:f>Hoja1!$B$2:$B$5</c:f>
              <c:numCache>
                <c:formatCode>General</c:formatCode>
                <c:ptCount val="4"/>
                <c:pt idx="0">
                  <c:v>4.5</c:v>
                </c:pt>
                <c:pt idx="1">
                  <c:v>68.2</c:v>
                </c:pt>
                <c:pt idx="2">
                  <c:v>27.3</c:v>
                </c:pt>
              </c:numCache>
            </c:numRef>
          </c:val>
        </c:ser>
        <c:dLbls>
          <c:showLegendKey val="0"/>
          <c:showVal val="1"/>
          <c:showCatName val="0"/>
          <c:showSerName val="0"/>
          <c:showPercent val="0"/>
          <c:showBubbleSize val="0"/>
        </c:dLbls>
        <c:gapWidth val="150"/>
        <c:shape val="box"/>
        <c:axId val="235082496"/>
        <c:axId val="235094400"/>
        <c:axId val="0"/>
      </c:bar3DChart>
      <c:catAx>
        <c:axId val="235082496"/>
        <c:scaling>
          <c:orientation val="minMax"/>
        </c:scaling>
        <c:delete val="0"/>
        <c:axPos val="b"/>
        <c:majorTickMark val="none"/>
        <c:minorTickMark val="none"/>
        <c:tickLblPos val="nextTo"/>
        <c:crossAx val="235094400"/>
        <c:crosses val="autoZero"/>
        <c:auto val="1"/>
        <c:lblAlgn val="ctr"/>
        <c:lblOffset val="100"/>
        <c:noMultiLvlLbl val="0"/>
      </c:catAx>
      <c:valAx>
        <c:axId val="235094400"/>
        <c:scaling>
          <c:orientation val="minMax"/>
        </c:scaling>
        <c:delete val="1"/>
        <c:axPos val="l"/>
        <c:numFmt formatCode="General" sourceLinked="1"/>
        <c:majorTickMark val="none"/>
        <c:minorTickMark val="none"/>
        <c:tickLblPos val="nextTo"/>
        <c:crossAx val="235082496"/>
        <c:crosses val="autoZero"/>
        <c:crossBetween val="between"/>
      </c:valAx>
    </c:plotArea>
    <c:plotVisOnly val="1"/>
    <c:dispBlanksAs val="gap"/>
    <c:showDLblsOverMax val="0"/>
  </c:chart>
  <c:txPr>
    <a:bodyPr/>
    <a:lstStyle/>
    <a:p>
      <a:pPr>
        <a:defRPr sz="1800"/>
      </a:pPr>
      <a:endParaRPr lang="es-MX"/>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NO PART</c:v>
                </c:pt>
              </c:strCache>
            </c:strRef>
          </c:tx>
          <c:spPr>
            <a:solidFill>
              <a:srgbClr val="FF0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Hoja1!$B$2:$B$10</c:f>
              <c:numCache>
                <c:formatCode>General</c:formatCode>
                <c:ptCount val="9"/>
                <c:pt idx="0">
                  <c:v>20.5</c:v>
                </c:pt>
                <c:pt idx="1">
                  <c:v>31.8</c:v>
                </c:pt>
                <c:pt idx="2">
                  <c:v>25</c:v>
                </c:pt>
                <c:pt idx="3">
                  <c:v>6.8</c:v>
                </c:pt>
                <c:pt idx="4">
                  <c:v>9.1</c:v>
                </c:pt>
                <c:pt idx="5">
                  <c:v>18.2</c:v>
                </c:pt>
                <c:pt idx="6">
                  <c:v>13.6</c:v>
                </c:pt>
                <c:pt idx="7">
                  <c:v>0</c:v>
                </c:pt>
                <c:pt idx="8">
                  <c:v>4.5</c:v>
                </c:pt>
              </c:numCache>
            </c:numRef>
          </c:val>
        </c:ser>
        <c:ser>
          <c:idx val="1"/>
          <c:order val="1"/>
          <c:tx>
            <c:strRef>
              <c:f>Hoja1!$C$1</c:f>
              <c:strCache>
                <c:ptCount val="1"/>
                <c:pt idx="0">
                  <c:v>PART ALGUN</c:v>
                </c:pt>
              </c:strCache>
            </c:strRef>
          </c:tx>
          <c:spPr>
            <a:solidFill>
              <a:srgbClr val="FFC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Hoja1!$C$2:$C$10</c:f>
              <c:numCache>
                <c:formatCode>General</c:formatCode>
                <c:ptCount val="9"/>
                <c:pt idx="0">
                  <c:v>36.4</c:v>
                </c:pt>
                <c:pt idx="1">
                  <c:v>20.5</c:v>
                </c:pt>
                <c:pt idx="2">
                  <c:v>40.9</c:v>
                </c:pt>
                <c:pt idx="3">
                  <c:v>22.7</c:v>
                </c:pt>
                <c:pt idx="4">
                  <c:v>22.7</c:v>
                </c:pt>
                <c:pt idx="5">
                  <c:v>31.8</c:v>
                </c:pt>
                <c:pt idx="6">
                  <c:v>22.7</c:v>
                </c:pt>
                <c:pt idx="7">
                  <c:v>9.1</c:v>
                </c:pt>
                <c:pt idx="8">
                  <c:v>6.8</c:v>
                </c:pt>
              </c:numCache>
            </c:numRef>
          </c:val>
        </c:ser>
        <c:ser>
          <c:idx val="2"/>
          <c:order val="2"/>
          <c:tx>
            <c:strRef>
              <c:f>Hoja1!$D$1</c:f>
              <c:strCache>
                <c:ptCount val="1"/>
                <c:pt idx="0">
                  <c:v>PART CONST</c:v>
                </c:pt>
              </c:strCache>
            </c:strRef>
          </c:tx>
          <c:spPr>
            <a:solidFill>
              <a:srgbClr val="00B05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Hoja1!$D$2:$D$10</c:f>
              <c:numCache>
                <c:formatCode>General</c:formatCode>
                <c:ptCount val="9"/>
                <c:pt idx="0">
                  <c:v>43.2</c:v>
                </c:pt>
                <c:pt idx="1">
                  <c:v>47.7</c:v>
                </c:pt>
                <c:pt idx="2">
                  <c:v>34.1</c:v>
                </c:pt>
                <c:pt idx="3">
                  <c:v>70.5</c:v>
                </c:pt>
                <c:pt idx="4">
                  <c:v>68.2</c:v>
                </c:pt>
                <c:pt idx="5">
                  <c:v>50</c:v>
                </c:pt>
                <c:pt idx="6">
                  <c:v>63.6</c:v>
                </c:pt>
                <c:pt idx="7">
                  <c:v>90.9</c:v>
                </c:pt>
                <c:pt idx="8">
                  <c:v>88.6</c:v>
                </c:pt>
              </c:numCache>
            </c:numRef>
          </c:val>
        </c:ser>
        <c:dLbls>
          <c:showLegendKey val="0"/>
          <c:showVal val="0"/>
          <c:showCatName val="0"/>
          <c:showSerName val="0"/>
          <c:showPercent val="0"/>
          <c:showBubbleSize val="0"/>
        </c:dLbls>
        <c:gapWidth val="150"/>
        <c:axId val="235025536"/>
        <c:axId val="235027072"/>
      </c:barChart>
      <c:catAx>
        <c:axId val="235025536"/>
        <c:scaling>
          <c:orientation val="minMax"/>
        </c:scaling>
        <c:delete val="0"/>
        <c:axPos val="b"/>
        <c:majorTickMark val="out"/>
        <c:minorTickMark val="none"/>
        <c:tickLblPos val="nextTo"/>
        <c:crossAx val="235027072"/>
        <c:crosses val="autoZero"/>
        <c:auto val="1"/>
        <c:lblAlgn val="ctr"/>
        <c:lblOffset val="100"/>
        <c:noMultiLvlLbl val="0"/>
      </c:catAx>
      <c:valAx>
        <c:axId val="235027072"/>
        <c:scaling>
          <c:orientation val="minMax"/>
        </c:scaling>
        <c:delete val="0"/>
        <c:axPos val="l"/>
        <c:majorGridlines/>
        <c:numFmt formatCode="General" sourceLinked="1"/>
        <c:majorTickMark val="out"/>
        <c:minorTickMark val="none"/>
        <c:tickLblPos val="nextTo"/>
        <c:crossAx val="235025536"/>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834060685428254"/>
          <c:y val="2.3676462849157111E-2"/>
          <c:w val="0.75308615549269931"/>
          <c:h val="0.63274402259398077"/>
        </c:manualLayout>
      </c:layout>
      <c:barChart>
        <c:barDir val="col"/>
        <c:grouping val="clustered"/>
        <c:varyColors val="0"/>
        <c:ser>
          <c:idx val="0"/>
          <c:order val="0"/>
          <c:tx>
            <c:strRef>
              <c:f>Hoja1!$B$1</c:f>
              <c:strCache>
                <c:ptCount val="1"/>
                <c:pt idx="0">
                  <c:v>CALF. 5 Y 6</c:v>
                </c:pt>
              </c:strCache>
            </c:strRef>
          </c:tx>
          <c:spPr>
            <a:solidFill>
              <a:srgbClr val="FF000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Hoja1!$B$2:$B$10</c:f>
              <c:numCache>
                <c:formatCode>General</c:formatCode>
                <c:ptCount val="9"/>
                <c:pt idx="0">
                  <c:v>40.9</c:v>
                </c:pt>
                <c:pt idx="1">
                  <c:v>38.6</c:v>
                </c:pt>
                <c:pt idx="2">
                  <c:v>52.3</c:v>
                </c:pt>
                <c:pt idx="3">
                  <c:v>45.5</c:v>
                </c:pt>
                <c:pt idx="4">
                  <c:v>15.9</c:v>
                </c:pt>
                <c:pt idx="5">
                  <c:v>34.1</c:v>
                </c:pt>
                <c:pt idx="6">
                  <c:v>20.5</c:v>
                </c:pt>
                <c:pt idx="7">
                  <c:v>0</c:v>
                </c:pt>
                <c:pt idx="8">
                  <c:v>4.5</c:v>
                </c:pt>
              </c:numCache>
            </c:numRef>
          </c:val>
        </c:ser>
        <c:ser>
          <c:idx val="1"/>
          <c:order val="1"/>
          <c:tx>
            <c:strRef>
              <c:f>Hoja1!$C$1</c:f>
              <c:strCache>
                <c:ptCount val="1"/>
                <c:pt idx="0">
                  <c:v>CALF. 7 Y 8</c:v>
                </c:pt>
              </c:strCache>
            </c:strRef>
          </c:tx>
          <c:spPr>
            <a:solidFill>
              <a:srgbClr val="FFC00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Hoja1!$C$2:$C$10</c:f>
              <c:numCache>
                <c:formatCode>General</c:formatCode>
                <c:ptCount val="9"/>
                <c:pt idx="0">
                  <c:v>43.2</c:v>
                </c:pt>
                <c:pt idx="1">
                  <c:v>38.6</c:v>
                </c:pt>
                <c:pt idx="2">
                  <c:v>38.6</c:v>
                </c:pt>
                <c:pt idx="3">
                  <c:v>36.4</c:v>
                </c:pt>
                <c:pt idx="4">
                  <c:v>38.6</c:v>
                </c:pt>
                <c:pt idx="5">
                  <c:v>29.5</c:v>
                </c:pt>
                <c:pt idx="6">
                  <c:v>45.5</c:v>
                </c:pt>
                <c:pt idx="7">
                  <c:v>31.8</c:v>
                </c:pt>
                <c:pt idx="8">
                  <c:v>43.2</c:v>
                </c:pt>
              </c:numCache>
            </c:numRef>
          </c:val>
        </c:ser>
        <c:ser>
          <c:idx val="2"/>
          <c:order val="2"/>
          <c:tx>
            <c:strRef>
              <c:f>Hoja1!$D$1</c:f>
              <c:strCache>
                <c:ptCount val="1"/>
                <c:pt idx="0">
                  <c:v>CALF. 9 Y 10</c:v>
                </c:pt>
              </c:strCache>
            </c:strRef>
          </c:tx>
          <c:spPr>
            <a:solidFill>
              <a:srgbClr val="00B05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Hoja1!$D$2:$D$10</c:f>
              <c:numCache>
                <c:formatCode>General</c:formatCode>
                <c:ptCount val="9"/>
                <c:pt idx="0">
                  <c:v>15.9</c:v>
                </c:pt>
                <c:pt idx="1">
                  <c:v>22.7</c:v>
                </c:pt>
                <c:pt idx="2">
                  <c:v>9.1</c:v>
                </c:pt>
                <c:pt idx="3">
                  <c:v>18.2</c:v>
                </c:pt>
                <c:pt idx="4">
                  <c:v>45.5</c:v>
                </c:pt>
                <c:pt idx="5">
                  <c:v>36.4</c:v>
                </c:pt>
                <c:pt idx="6">
                  <c:v>34.1</c:v>
                </c:pt>
                <c:pt idx="7">
                  <c:v>68.2</c:v>
                </c:pt>
                <c:pt idx="8">
                  <c:v>52.3</c:v>
                </c:pt>
              </c:numCache>
            </c:numRef>
          </c:val>
        </c:ser>
        <c:dLbls>
          <c:showLegendKey val="0"/>
          <c:showVal val="0"/>
          <c:showCatName val="0"/>
          <c:showSerName val="0"/>
          <c:showPercent val="0"/>
          <c:showBubbleSize val="0"/>
        </c:dLbls>
        <c:gapWidth val="150"/>
        <c:axId val="235189376"/>
        <c:axId val="235190912"/>
      </c:barChart>
      <c:catAx>
        <c:axId val="235189376"/>
        <c:scaling>
          <c:orientation val="minMax"/>
        </c:scaling>
        <c:delete val="0"/>
        <c:axPos val="b"/>
        <c:majorTickMark val="out"/>
        <c:minorTickMark val="none"/>
        <c:tickLblPos val="nextTo"/>
        <c:crossAx val="235190912"/>
        <c:crosses val="autoZero"/>
        <c:auto val="1"/>
        <c:lblAlgn val="ctr"/>
        <c:lblOffset val="100"/>
        <c:noMultiLvlLbl val="0"/>
      </c:catAx>
      <c:valAx>
        <c:axId val="235190912"/>
        <c:scaling>
          <c:orientation val="minMax"/>
        </c:scaling>
        <c:delete val="0"/>
        <c:axPos val="l"/>
        <c:majorGridlines/>
        <c:numFmt formatCode="General" sourceLinked="1"/>
        <c:majorTickMark val="out"/>
        <c:minorTickMark val="none"/>
        <c:tickLblPos val="nextTo"/>
        <c:crossAx val="235189376"/>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REQUIERE APOYO ADICIONAL</c:v>
                </c:pt>
              </c:strCache>
            </c:strRef>
          </c:tx>
          <c:spPr>
            <a:solidFill>
              <a:srgbClr val="FF0000"/>
            </a:solidFill>
          </c:spPr>
          <c:invertIfNegative val="0"/>
          <c:cat>
            <c:strRef>
              <c:f>Hoja1!$A$2:$A$4</c:f>
              <c:strCache>
                <c:ptCount val="3"/>
                <c:pt idx="0">
                  <c:v>ANALIZA</c:v>
                </c:pt>
                <c:pt idx="1">
                  <c:v>SINTETIZA</c:v>
                </c:pt>
                <c:pt idx="2">
                  <c:v>ARGUMENTA</c:v>
                </c:pt>
              </c:strCache>
            </c:strRef>
          </c:cat>
          <c:val>
            <c:numRef>
              <c:f>Hoja1!$B$2:$B$4</c:f>
              <c:numCache>
                <c:formatCode>General</c:formatCode>
                <c:ptCount val="3"/>
                <c:pt idx="0">
                  <c:v>22.7</c:v>
                </c:pt>
                <c:pt idx="1">
                  <c:v>13.6</c:v>
                </c:pt>
                <c:pt idx="2">
                  <c:v>9.1</c:v>
                </c:pt>
              </c:numCache>
            </c:numRef>
          </c:val>
        </c:ser>
        <c:ser>
          <c:idx val="1"/>
          <c:order val="1"/>
          <c:tx>
            <c:strRef>
              <c:f>Hoja1!$C$1</c:f>
              <c:strCache>
                <c:ptCount val="1"/>
                <c:pt idx="0">
                  <c:v>EN OCASIONES LOGRAN LOS DESEMPEÑOS</c:v>
                </c:pt>
              </c:strCache>
            </c:strRef>
          </c:tx>
          <c:spPr>
            <a:solidFill>
              <a:srgbClr val="FFC000"/>
            </a:solidFill>
          </c:spPr>
          <c:invertIfNegative val="0"/>
          <c:cat>
            <c:strRef>
              <c:f>Hoja1!$A$2:$A$4</c:f>
              <c:strCache>
                <c:ptCount val="3"/>
                <c:pt idx="0">
                  <c:v>ANALIZA</c:v>
                </c:pt>
                <c:pt idx="1">
                  <c:v>SINTETIZA</c:v>
                </c:pt>
                <c:pt idx="2">
                  <c:v>ARGUMENTA</c:v>
                </c:pt>
              </c:strCache>
            </c:strRef>
          </c:cat>
          <c:val>
            <c:numRef>
              <c:f>Hoja1!$C$2:$C$4</c:f>
              <c:numCache>
                <c:formatCode>General</c:formatCode>
                <c:ptCount val="3"/>
                <c:pt idx="0">
                  <c:v>45.5</c:v>
                </c:pt>
                <c:pt idx="1">
                  <c:v>50</c:v>
                </c:pt>
                <c:pt idx="2">
                  <c:v>40.9</c:v>
                </c:pt>
              </c:numCache>
            </c:numRef>
          </c:val>
        </c:ser>
        <c:ser>
          <c:idx val="2"/>
          <c:order val="2"/>
          <c:tx>
            <c:strRef>
              <c:f>Hoja1!$D$1</c:f>
              <c:strCache>
                <c:ptCount val="1"/>
                <c:pt idx="0">
                  <c:v>CASI SIEMPRE Y SIEMPRE LOGRAN LOS DESEMPEÑOS</c:v>
                </c:pt>
              </c:strCache>
            </c:strRef>
          </c:tx>
          <c:spPr>
            <a:solidFill>
              <a:srgbClr val="00B050"/>
            </a:solidFill>
          </c:spPr>
          <c:invertIfNegative val="0"/>
          <c:cat>
            <c:strRef>
              <c:f>Hoja1!$A$2:$A$4</c:f>
              <c:strCache>
                <c:ptCount val="3"/>
                <c:pt idx="0">
                  <c:v>ANALIZA</c:v>
                </c:pt>
                <c:pt idx="1">
                  <c:v>SINTETIZA</c:v>
                </c:pt>
                <c:pt idx="2">
                  <c:v>ARGUMENTA</c:v>
                </c:pt>
              </c:strCache>
            </c:strRef>
          </c:cat>
          <c:val>
            <c:numRef>
              <c:f>Hoja1!$D$2:$D$4</c:f>
              <c:numCache>
                <c:formatCode>General</c:formatCode>
                <c:ptCount val="3"/>
                <c:pt idx="0">
                  <c:v>31.8</c:v>
                </c:pt>
                <c:pt idx="1">
                  <c:v>36.4</c:v>
                </c:pt>
                <c:pt idx="2">
                  <c:v>50</c:v>
                </c:pt>
              </c:numCache>
            </c:numRef>
          </c:val>
        </c:ser>
        <c:dLbls>
          <c:showLegendKey val="0"/>
          <c:showVal val="0"/>
          <c:showCatName val="0"/>
          <c:showSerName val="0"/>
          <c:showPercent val="0"/>
          <c:showBubbleSize val="0"/>
        </c:dLbls>
        <c:gapWidth val="150"/>
        <c:axId val="235168896"/>
        <c:axId val="235170432"/>
      </c:barChart>
      <c:catAx>
        <c:axId val="235168896"/>
        <c:scaling>
          <c:orientation val="minMax"/>
        </c:scaling>
        <c:delete val="0"/>
        <c:axPos val="b"/>
        <c:majorTickMark val="none"/>
        <c:minorTickMark val="none"/>
        <c:tickLblPos val="nextTo"/>
        <c:crossAx val="235170432"/>
        <c:crosses val="autoZero"/>
        <c:auto val="1"/>
        <c:lblAlgn val="ctr"/>
        <c:lblOffset val="100"/>
        <c:noMultiLvlLbl val="0"/>
      </c:catAx>
      <c:valAx>
        <c:axId val="235170432"/>
        <c:scaling>
          <c:orientation val="minMax"/>
        </c:scaling>
        <c:delete val="0"/>
        <c:axPos val="l"/>
        <c:majorGridlines/>
        <c:numFmt formatCode="General" sourceLinked="1"/>
        <c:majorTickMark val="none"/>
        <c:minorTickMark val="none"/>
        <c:tickLblPos val="nextTo"/>
        <c:crossAx val="235168896"/>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Hoja1!$B$1</c:f>
              <c:strCache>
                <c:ptCount val="1"/>
                <c:pt idx="0">
                  <c:v>OPERACIONES BASICAS</c:v>
                </c:pt>
              </c:strCache>
            </c:strRef>
          </c:tx>
          <c:explosion val="2"/>
          <c:dLbls>
            <c:txPr>
              <a:bodyPr/>
              <a:lstStyle/>
              <a:p>
                <a:pPr>
                  <a:defRPr sz="3200" b="1"/>
                </a:pPr>
                <a:endParaRPr lang="es-MX"/>
              </a:p>
            </c:txPr>
            <c:dLblPos val="ctr"/>
            <c:showLegendKey val="0"/>
            <c:showVal val="1"/>
            <c:showCatName val="0"/>
            <c:showSerName val="0"/>
            <c:showPercent val="0"/>
            <c:showBubbleSize val="0"/>
            <c:showLeaderLines val="1"/>
          </c:dLbls>
          <c:cat>
            <c:strRef>
              <c:f>Hoja1!$A$2:$A$4</c:f>
              <c:strCache>
                <c:ptCount val="3"/>
                <c:pt idx="0">
                  <c:v>PROM. 5 Y 6</c:v>
                </c:pt>
                <c:pt idx="1">
                  <c:v>PROM. 7 Y 8</c:v>
                </c:pt>
                <c:pt idx="2">
                  <c:v>PROM. 9 Y 10</c:v>
                </c:pt>
              </c:strCache>
            </c:strRef>
          </c:cat>
          <c:val>
            <c:numRef>
              <c:f>Hoja1!$B$2:$B$4</c:f>
              <c:numCache>
                <c:formatCode>General</c:formatCode>
                <c:ptCount val="3"/>
                <c:pt idx="0">
                  <c:v>31.8</c:v>
                </c:pt>
                <c:pt idx="1">
                  <c:v>45.5</c:v>
                </c:pt>
                <c:pt idx="2">
                  <c:v>22.7</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1.8573237653018153E-2"/>
          <c:y val="7.0953446717313649E-3"/>
          <c:w val="0.66249103412516663"/>
          <c:h val="0.92195120861095503"/>
        </c:manualLayout>
      </c:layout>
      <c:pie3DChart>
        <c:varyColors val="1"/>
        <c:ser>
          <c:idx val="0"/>
          <c:order val="0"/>
          <c:tx>
            <c:strRef>
              <c:f>Hoja1!$B$1</c:f>
              <c:strCache>
                <c:ptCount val="1"/>
                <c:pt idx="0">
                  <c:v>Columna1</c:v>
                </c:pt>
              </c:strCache>
            </c:strRef>
          </c:tx>
          <c:spPr>
            <a:solidFill>
              <a:srgbClr val="FF0000"/>
            </a:solidFill>
          </c:spPr>
          <c:dPt>
            <c:idx val="1"/>
            <c:bubble3D val="0"/>
            <c:spPr>
              <a:solidFill>
                <a:srgbClr val="FFC000"/>
              </a:solidFill>
            </c:spPr>
          </c:dPt>
          <c:dPt>
            <c:idx val="2"/>
            <c:bubble3D val="0"/>
            <c:spPr>
              <a:solidFill>
                <a:srgbClr val="92D050"/>
              </a:solidFill>
            </c:spPr>
          </c:dPt>
          <c:dLbls>
            <c:dLbl>
              <c:idx val="1"/>
              <c:layout>
                <c:manualLayout>
                  <c:x val="-0.10300289500536783"/>
                  <c:y val="7.2461347132195791E-2"/>
                </c:manualLayout>
              </c:layout>
              <c:dLblPos val="bestFit"/>
              <c:showLegendKey val="0"/>
              <c:showVal val="1"/>
              <c:showCatName val="0"/>
              <c:showSerName val="0"/>
              <c:showPercent val="0"/>
              <c:showBubbleSize val="0"/>
            </c:dLbl>
            <c:txPr>
              <a:bodyPr/>
              <a:lstStyle/>
              <a:p>
                <a:pPr>
                  <a:defRPr sz="2800" b="1"/>
                </a:pPr>
                <a:endParaRPr lang="es-MX"/>
              </a:p>
            </c:txPr>
            <c:dLblPos val="ctr"/>
            <c:showLegendKey val="0"/>
            <c:showVal val="1"/>
            <c:showCatName val="0"/>
            <c:showSerName val="0"/>
            <c:showPercent val="0"/>
            <c:showBubbleSize val="0"/>
            <c:showLeaderLines val="1"/>
          </c:dLbls>
          <c:cat>
            <c:strRef>
              <c:f>Hoja1!$A$2:$A$4</c:f>
              <c:strCache>
                <c:ptCount val="3"/>
                <c:pt idx="0">
                  <c:v>CONSTANTEMENTE</c:v>
                </c:pt>
                <c:pt idx="1">
                  <c:v>OCASIONALMENTE</c:v>
                </c:pt>
                <c:pt idx="2">
                  <c:v>NUNCA AGREDEN</c:v>
                </c:pt>
              </c:strCache>
            </c:strRef>
          </c:cat>
          <c:val>
            <c:numRef>
              <c:f>Hoja1!$B$2:$B$4</c:f>
              <c:numCache>
                <c:formatCode>General</c:formatCode>
                <c:ptCount val="3"/>
                <c:pt idx="0">
                  <c:v>4.5</c:v>
                </c:pt>
                <c:pt idx="1">
                  <c:v>13.6</c:v>
                </c:pt>
                <c:pt idx="2">
                  <c:v>81.8</c:v>
                </c:pt>
              </c:numCache>
            </c:numRef>
          </c:val>
        </c:ser>
        <c:dLbls>
          <c:dLblPos val="ctr"/>
          <c:showLegendKey val="0"/>
          <c:showVal val="1"/>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2</c:v>
                </c:pt>
              </c:strCache>
            </c:strRef>
          </c:tx>
          <c:invertIfNegative val="0"/>
          <c:dPt>
            <c:idx val="0"/>
            <c:invertIfNegative val="0"/>
            <c:bubble3D val="0"/>
            <c:spPr>
              <a:solidFill>
                <a:schemeClr val="accent2"/>
              </a:solidFill>
            </c:spPr>
          </c:dPt>
          <c:dPt>
            <c:idx val="2"/>
            <c:invertIfNegative val="0"/>
            <c:bubble3D val="0"/>
            <c:spPr>
              <a:solidFill>
                <a:schemeClr val="accent5">
                  <a:lumMod val="40000"/>
                  <a:lumOff val="60000"/>
                </a:schemeClr>
              </a:solidFill>
            </c:spPr>
          </c:dPt>
          <c:dLbls>
            <c:txPr>
              <a:bodyPr/>
              <a:lstStyle/>
              <a:p>
                <a:pPr>
                  <a:defRPr sz="2800"/>
                </a:pPr>
                <a:endParaRPr lang="es-MX"/>
              </a:p>
            </c:txPr>
            <c:showLegendKey val="0"/>
            <c:showVal val="1"/>
            <c:showCatName val="0"/>
            <c:showSerName val="0"/>
            <c:showPercent val="0"/>
            <c:showBubbleSize val="0"/>
            <c:showLeaderLines val="0"/>
          </c:dLbls>
          <c:cat>
            <c:strRef>
              <c:f>Hoja1!$A$2:$A$5</c:f>
              <c:strCache>
                <c:ptCount val="3"/>
                <c:pt idx="0">
                  <c:v>FALTADO VARIOS DIAS</c:v>
                </c:pt>
                <c:pt idx="1">
                  <c:v>FALTADO ALGUNOS DIAS</c:v>
                </c:pt>
                <c:pt idx="2">
                  <c:v>NO HAN FALTADO</c:v>
                </c:pt>
              </c:strCache>
            </c:strRef>
          </c:cat>
          <c:val>
            <c:numRef>
              <c:f>Hoja1!$B$2:$B$5</c:f>
              <c:numCache>
                <c:formatCode>General</c:formatCode>
                <c:ptCount val="4"/>
                <c:pt idx="0">
                  <c:v>2</c:v>
                </c:pt>
                <c:pt idx="1">
                  <c:v>8</c:v>
                </c:pt>
                <c:pt idx="2">
                  <c:v>34</c:v>
                </c:pt>
              </c:numCache>
            </c:numRef>
          </c:val>
        </c:ser>
        <c:dLbls>
          <c:showLegendKey val="0"/>
          <c:showVal val="1"/>
          <c:showCatName val="0"/>
          <c:showSerName val="0"/>
          <c:showPercent val="0"/>
          <c:showBubbleSize val="0"/>
        </c:dLbls>
        <c:gapWidth val="150"/>
        <c:shape val="box"/>
        <c:axId val="235152512"/>
        <c:axId val="235406080"/>
        <c:axId val="0"/>
      </c:bar3DChart>
      <c:catAx>
        <c:axId val="235152512"/>
        <c:scaling>
          <c:orientation val="minMax"/>
        </c:scaling>
        <c:delete val="0"/>
        <c:axPos val="b"/>
        <c:majorTickMark val="none"/>
        <c:minorTickMark val="none"/>
        <c:tickLblPos val="nextTo"/>
        <c:crossAx val="235406080"/>
        <c:crosses val="autoZero"/>
        <c:auto val="1"/>
        <c:lblAlgn val="ctr"/>
        <c:lblOffset val="100"/>
        <c:noMultiLvlLbl val="0"/>
      </c:catAx>
      <c:valAx>
        <c:axId val="235406080"/>
        <c:scaling>
          <c:orientation val="minMax"/>
        </c:scaling>
        <c:delete val="1"/>
        <c:axPos val="l"/>
        <c:numFmt formatCode="General" sourceLinked="1"/>
        <c:majorTickMark val="none"/>
        <c:minorTickMark val="none"/>
        <c:tickLblPos val="nextTo"/>
        <c:crossAx val="235152512"/>
        <c:crosses val="autoZero"/>
        <c:crossBetween val="between"/>
      </c:valAx>
    </c:plotArea>
    <c:plotVisOnly val="1"/>
    <c:dispBlanksAs val="gap"/>
    <c:showDLblsOverMax val="0"/>
  </c:chart>
  <c:txPr>
    <a:bodyPr/>
    <a:lstStyle/>
    <a:p>
      <a:pPr>
        <a:defRPr sz="1800"/>
      </a:pPr>
      <a:endParaRPr lang="es-MX"/>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NO PART</c:v>
                </c:pt>
              </c:strCache>
            </c:strRef>
          </c:tx>
          <c:spPr>
            <a:solidFill>
              <a:srgbClr val="FF0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Hoja1!$B$2:$B$10</c:f>
              <c:numCache>
                <c:formatCode>General</c:formatCode>
                <c:ptCount val="9"/>
                <c:pt idx="0">
                  <c:v>5</c:v>
                </c:pt>
                <c:pt idx="1">
                  <c:v>2</c:v>
                </c:pt>
                <c:pt idx="2">
                  <c:v>10</c:v>
                </c:pt>
                <c:pt idx="3">
                  <c:v>0</c:v>
                </c:pt>
                <c:pt idx="4">
                  <c:v>2</c:v>
                </c:pt>
                <c:pt idx="5">
                  <c:v>20</c:v>
                </c:pt>
                <c:pt idx="6">
                  <c:v>5</c:v>
                </c:pt>
                <c:pt idx="7">
                  <c:v>5</c:v>
                </c:pt>
                <c:pt idx="8">
                  <c:v>5</c:v>
                </c:pt>
              </c:numCache>
            </c:numRef>
          </c:val>
        </c:ser>
        <c:ser>
          <c:idx val="1"/>
          <c:order val="1"/>
          <c:tx>
            <c:strRef>
              <c:f>Hoja1!$C$1</c:f>
              <c:strCache>
                <c:ptCount val="1"/>
                <c:pt idx="0">
                  <c:v>PART ALGUN</c:v>
                </c:pt>
              </c:strCache>
            </c:strRef>
          </c:tx>
          <c:spPr>
            <a:solidFill>
              <a:srgbClr val="FFC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Hoja1!$C$2:$C$10</c:f>
              <c:numCache>
                <c:formatCode>General</c:formatCode>
                <c:ptCount val="9"/>
                <c:pt idx="0">
                  <c:v>28</c:v>
                </c:pt>
                <c:pt idx="1">
                  <c:v>25</c:v>
                </c:pt>
                <c:pt idx="2">
                  <c:v>24</c:v>
                </c:pt>
                <c:pt idx="4">
                  <c:v>6</c:v>
                </c:pt>
                <c:pt idx="5">
                  <c:v>10</c:v>
                </c:pt>
                <c:pt idx="6">
                  <c:v>28</c:v>
                </c:pt>
                <c:pt idx="7">
                  <c:v>25</c:v>
                </c:pt>
                <c:pt idx="8">
                  <c:v>20</c:v>
                </c:pt>
              </c:numCache>
            </c:numRef>
          </c:val>
        </c:ser>
        <c:ser>
          <c:idx val="2"/>
          <c:order val="2"/>
          <c:tx>
            <c:strRef>
              <c:f>Hoja1!$D$1</c:f>
              <c:strCache>
                <c:ptCount val="1"/>
                <c:pt idx="0">
                  <c:v>PART CONST</c:v>
                </c:pt>
              </c:strCache>
            </c:strRef>
          </c:tx>
          <c:spPr>
            <a:solidFill>
              <a:srgbClr val="00B05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Hoja1!$D$2:$D$10</c:f>
              <c:numCache>
                <c:formatCode>General</c:formatCode>
                <c:ptCount val="9"/>
                <c:pt idx="0">
                  <c:v>11</c:v>
                </c:pt>
                <c:pt idx="1">
                  <c:v>17</c:v>
                </c:pt>
                <c:pt idx="2">
                  <c:v>10</c:v>
                </c:pt>
                <c:pt idx="4">
                  <c:v>13</c:v>
                </c:pt>
                <c:pt idx="5">
                  <c:v>14</c:v>
                </c:pt>
                <c:pt idx="6">
                  <c:v>11</c:v>
                </c:pt>
                <c:pt idx="7">
                  <c:v>14</c:v>
                </c:pt>
                <c:pt idx="8">
                  <c:v>19</c:v>
                </c:pt>
              </c:numCache>
            </c:numRef>
          </c:val>
        </c:ser>
        <c:dLbls>
          <c:showLegendKey val="0"/>
          <c:showVal val="0"/>
          <c:showCatName val="0"/>
          <c:showSerName val="0"/>
          <c:showPercent val="0"/>
          <c:showBubbleSize val="0"/>
        </c:dLbls>
        <c:gapWidth val="150"/>
        <c:axId val="235582976"/>
        <c:axId val="235584512"/>
      </c:barChart>
      <c:catAx>
        <c:axId val="235582976"/>
        <c:scaling>
          <c:orientation val="minMax"/>
        </c:scaling>
        <c:delete val="0"/>
        <c:axPos val="b"/>
        <c:majorTickMark val="out"/>
        <c:minorTickMark val="none"/>
        <c:tickLblPos val="nextTo"/>
        <c:crossAx val="235584512"/>
        <c:crosses val="autoZero"/>
        <c:auto val="1"/>
        <c:lblAlgn val="ctr"/>
        <c:lblOffset val="100"/>
        <c:noMultiLvlLbl val="0"/>
      </c:catAx>
      <c:valAx>
        <c:axId val="235584512"/>
        <c:scaling>
          <c:orientation val="minMax"/>
        </c:scaling>
        <c:delete val="0"/>
        <c:axPos val="l"/>
        <c:majorGridlines/>
        <c:numFmt formatCode="General" sourceLinked="1"/>
        <c:majorTickMark val="out"/>
        <c:minorTickMark val="none"/>
        <c:tickLblPos val="nextTo"/>
        <c:crossAx val="235582976"/>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834060685428254"/>
          <c:y val="2.3676462849157111E-2"/>
          <c:w val="0.75308615549269931"/>
          <c:h val="0.63274402259398077"/>
        </c:manualLayout>
      </c:layout>
      <c:barChart>
        <c:barDir val="col"/>
        <c:grouping val="clustered"/>
        <c:varyColors val="0"/>
        <c:ser>
          <c:idx val="0"/>
          <c:order val="0"/>
          <c:tx>
            <c:strRef>
              <c:f>Hoja1!$B$1</c:f>
              <c:strCache>
                <c:ptCount val="1"/>
                <c:pt idx="0">
                  <c:v>CALF. 5 Y 6</c:v>
                </c:pt>
              </c:strCache>
            </c:strRef>
          </c:tx>
          <c:spPr>
            <a:solidFill>
              <a:srgbClr val="FF000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Hoja1!$B$2:$B$10</c:f>
              <c:numCache>
                <c:formatCode>General</c:formatCode>
                <c:ptCount val="9"/>
                <c:pt idx="0">
                  <c:v>22</c:v>
                </c:pt>
                <c:pt idx="1">
                  <c:v>14</c:v>
                </c:pt>
                <c:pt idx="2">
                  <c:v>23</c:v>
                </c:pt>
                <c:pt idx="4">
                  <c:v>7</c:v>
                </c:pt>
                <c:pt idx="5">
                  <c:v>26</c:v>
                </c:pt>
                <c:pt idx="6">
                  <c:v>10</c:v>
                </c:pt>
                <c:pt idx="7">
                  <c:v>1</c:v>
                </c:pt>
                <c:pt idx="8">
                  <c:v>2</c:v>
                </c:pt>
              </c:numCache>
            </c:numRef>
          </c:val>
        </c:ser>
        <c:ser>
          <c:idx val="1"/>
          <c:order val="1"/>
          <c:tx>
            <c:strRef>
              <c:f>Hoja1!$C$1</c:f>
              <c:strCache>
                <c:ptCount val="1"/>
                <c:pt idx="0">
                  <c:v>CALF. 7 Y 8</c:v>
                </c:pt>
              </c:strCache>
            </c:strRef>
          </c:tx>
          <c:spPr>
            <a:solidFill>
              <a:srgbClr val="FFC00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Hoja1!$C$2:$C$10</c:f>
              <c:numCache>
                <c:formatCode>General</c:formatCode>
                <c:ptCount val="9"/>
                <c:pt idx="0">
                  <c:v>11</c:v>
                </c:pt>
                <c:pt idx="1">
                  <c:v>16</c:v>
                </c:pt>
                <c:pt idx="2">
                  <c:v>17</c:v>
                </c:pt>
                <c:pt idx="4">
                  <c:v>17</c:v>
                </c:pt>
                <c:pt idx="5">
                  <c:v>2</c:v>
                </c:pt>
                <c:pt idx="6">
                  <c:v>16</c:v>
                </c:pt>
                <c:pt idx="7">
                  <c:v>9</c:v>
                </c:pt>
                <c:pt idx="8">
                  <c:v>19</c:v>
                </c:pt>
              </c:numCache>
            </c:numRef>
          </c:val>
        </c:ser>
        <c:ser>
          <c:idx val="2"/>
          <c:order val="2"/>
          <c:tx>
            <c:strRef>
              <c:f>Hoja1!$D$1</c:f>
              <c:strCache>
                <c:ptCount val="1"/>
                <c:pt idx="0">
                  <c:v>CALF. 9 Y 10</c:v>
                </c:pt>
              </c:strCache>
            </c:strRef>
          </c:tx>
          <c:spPr>
            <a:solidFill>
              <a:srgbClr val="00B05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Hoja1!$D$2:$D$10</c:f>
              <c:numCache>
                <c:formatCode>General</c:formatCode>
                <c:ptCount val="9"/>
                <c:pt idx="0">
                  <c:v>11</c:v>
                </c:pt>
                <c:pt idx="1">
                  <c:v>14</c:v>
                </c:pt>
                <c:pt idx="2">
                  <c:v>4</c:v>
                </c:pt>
                <c:pt idx="4">
                  <c:v>20</c:v>
                </c:pt>
                <c:pt idx="5">
                  <c:v>16</c:v>
                </c:pt>
                <c:pt idx="6">
                  <c:v>18</c:v>
                </c:pt>
                <c:pt idx="7">
                  <c:v>34</c:v>
                </c:pt>
                <c:pt idx="8">
                  <c:v>23</c:v>
                </c:pt>
              </c:numCache>
            </c:numRef>
          </c:val>
        </c:ser>
        <c:dLbls>
          <c:showLegendKey val="0"/>
          <c:showVal val="0"/>
          <c:showCatName val="0"/>
          <c:showSerName val="0"/>
          <c:showPercent val="0"/>
          <c:showBubbleSize val="0"/>
        </c:dLbls>
        <c:gapWidth val="150"/>
        <c:axId val="235525632"/>
        <c:axId val="235527168"/>
      </c:barChart>
      <c:catAx>
        <c:axId val="235525632"/>
        <c:scaling>
          <c:orientation val="minMax"/>
        </c:scaling>
        <c:delete val="0"/>
        <c:axPos val="b"/>
        <c:majorTickMark val="out"/>
        <c:minorTickMark val="none"/>
        <c:tickLblPos val="nextTo"/>
        <c:crossAx val="235527168"/>
        <c:crosses val="autoZero"/>
        <c:auto val="1"/>
        <c:lblAlgn val="ctr"/>
        <c:lblOffset val="100"/>
        <c:noMultiLvlLbl val="0"/>
      </c:catAx>
      <c:valAx>
        <c:axId val="235527168"/>
        <c:scaling>
          <c:orientation val="minMax"/>
        </c:scaling>
        <c:delete val="0"/>
        <c:axPos val="l"/>
        <c:majorGridlines/>
        <c:numFmt formatCode="General" sourceLinked="1"/>
        <c:majorTickMark val="out"/>
        <c:minorTickMark val="none"/>
        <c:tickLblPos val="nextTo"/>
        <c:crossAx val="235525632"/>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REQUIERE APOYO ADICIONAL</c:v>
                </c:pt>
              </c:strCache>
            </c:strRef>
          </c:tx>
          <c:spPr>
            <a:solidFill>
              <a:srgbClr val="FF0000"/>
            </a:solidFill>
          </c:spPr>
          <c:invertIfNegative val="0"/>
          <c:cat>
            <c:strRef>
              <c:f>Hoja1!$A$2:$A$4</c:f>
              <c:strCache>
                <c:ptCount val="3"/>
                <c:pt idx="0">
                  <c:v>ANALIZA</c:v>
                </c:pt>
                <c:pt idx="1">
                  <c:v>SINTETIZA</c:v>
                </c:pt>
                <c:pt idx="2">
                  <c:v>ARGUMENTA</c:v>
                </c:pt>
              </c:strCache>
            </c:strRef>
          </c:cat>
          <c:val>
            <c:numRef>
              <c:f>Hoja1!$B$2:$B$4</c:f>
              <c:numCache>
                <c:formatCode>General</c:formatCode>
                <c:ptCount val="3"/>
                <c:pt idx="0">
                  <c:v>14</c:v>
                </c:pt>
                <c:pt idx="1">
                  <c:v>6</c:v>
                </c:pt>
                <c:pt idx="2">
                  <c:v>4</c:v>
                </c:pt>
              </c:numCache>
            </c:numRef>
          </c:val>
        </c:ser>
        <c:ser>
          <c:idx val="1"/>
          <c:order val="1"/>
          <c:tx>
            <c:strRef>
              <c:f>Hoja1!$C$1</c:f>
              <c:strCache>
                <c:ptCount val="1"/>
                <c:pt idx="0">
                  <c:v>EN OCASIONES LOGRAN LOS DESEMPEÑOS</c:v>
                </c:pt>
              </c:strCache>
            </c:strRef>
          </c:tx>
          <c:spPr>
            <a:solidFill>
              <a:srgbClr val="FFC000"/>
            </a:solidFill>
          </c:spPr>
          <c:invertIfNegative val="0"/>
          <c:cat>
            <c:strRef>
              <c:f>Hoja1!$A$2:$A$4</c:f>
              <c:strCache>
                <c:ptCount val="3"/>
                <c:pt idx="0">
                  <c:v>ANALIZA</c:v>
                </c:pt>
                <c:pt idx="1">
                  <c:v>SINTETIZA</c:v>
                </c:pt>
                <c:pt idx="2">
                  <c:v>ARGUMENTA</c:v>
                </c:pt>
              </c:strCache>
            </c:strRef>
          </c:cat>
          <c:val>
            <c:numRef>
              <c:f>Hoja1!$C$2:$C$4</c:f>
              <c:numCache>
                <c:formatCode>General</c:formatCode>
                <c:ptCount val="3"/>
                <c:pt idx="0">
                  <c:v>20</c:v>
                </c:pt>
                <c:pt idx="1">
                  <c:v>22</c:v>
                </c:pt>
                <c:pt idx="2">
                  <c:v>22</c:v>
                </c:pt>
              </c:numCache>
            </c:numRef>
          </c:val>
        </c:ser>
        <c:ser>
          <c:idx val="2"/>
          <c:order val="2"/>
          <c:tx>
            <c:strRef>
              <c:f>Hoja1!$D$1</c:f>
              <c:strCache>
                <c:ptCount val="1"/>
                <c:pt idx="0">
                  <c:v>CASI SIEMPRE Y SIEMPRE LOGRAN LOS DESEMPEÑOS</c:v>
                </c:pt>
              </c:strCache>
            </c:strRef>
          </c:tx>
          <c:spPr>
            <a:solidFill>
              <a:srgbClr val="00B050"/>
            </a:solidFill>
          </c:spPr>
          <c:invertIfNegative val="0"/>
          <c:cat>
            <c:strRef>
              <c:f>Hoja1!$A$2:$A$4</c:f>
              <c:strCache>
                <c:ptCount val="3"/>
                <c:pt idx="0">
                  <c:v>ANALIZA</c:v>
                </c:pt>
                <c:pt idx="1">
                  <c:v>SINTETIZA</c:v>
                </c:pt>
                <c:pt idx="2">
                  <c:v>ARGUMENTA</c:v>
                </c:pt>
              </c:strCache>
            </c:strRef>
          </c:cat>
          <c:val>
            <c:numRef>
              <c:f>Hoja1!$D$2:$D$4</c:f>
              <c:numCache>
                <c:formatCode>General</c:formatCode>
                <c:ptCount val="3"/>
                <c:pt idx="0">
                  <c:v>10</c:v>
                </c:pt>
                <c:pt idx="1">
                  <c:v>16</c:v>
                </c:pt>
                <c:pt idx="2">
                  <c:v>18</c:v>
                </c:pt>
              </c:numCache>
            </c:numRef>
          </c:val>
        </c:ser>
        <c:dLbls>
          <c:showLegendKey val="0"/>
          <c:showVal val="0"/>
          <c:showCatName val="0"/>
          <c:showSerName val="0"/>
          <c:showPercent val="0"/>
          <c:showBubbleSize val="0"/>
        </c:dLbls>
        <c:gapWidth val="150"/>
        <c:axId val="235705856"/>
        <c:axId val="235707392"/>
      </c:barChart>
      <c:catAx>
        <c:axId val="235705856"/>
        <c:scaling>
          <c:orientation val="minMax"/>
        </c:scaling>
        <c:delete val="0"/>
        <c:axPos val="b"/>
        <c:majorTickMark val="none"/>
        <c:minorTickMark val="none"/>
        <c:tickLblPos val="nextTo"/>
        <c:crossAx val="235707392"/>
        <c:crosses val="autoZero"/>
        <c:auto val="1"/>
        <c:lblAlgn val="ctr"/>
        <c:lblOffset val="100"/>
        <c:noMultiLvlLbl val="0"/>
      </c:catAx>
      <c:valAx>
        <c:axId val="235707392"/>
        <c:scaling>
          <c:orientation val="minMax"/>
        </c:scaling>
        <c:delete val="0"/>
        <c:axPos val="l"/>
        <c:majorGridlines/>
        <c:numFmt formatCode="General" sourceLinked="1"/>
        <c:majorTickMark val="none"/>
        <c:minorTickMark val="none"/>
        <c:tickLblPos val="nextTo"/>
        <c:crossAx val="235705856"/>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 QUE REQUIEREN APOYO ADICIONAL </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6</c:v>
                </c:pt>
                <c:pt idx="1">
                  <c:v>6</c:v>
                </c:pt>
                <c:pt idx="2">
                  <c:v>6</c:v>
                </c:pt>
                <c:pt idx="3">
                  <c:v>6</c:v>
                </c:pt>
                <c:pt idx="4">
                  <c:v>6</c:v>
                </c:pt>
                <c:pt idx="5">
                  <c:v>6</c:v>
                </c:pt>
                <c:pt idx="6">
                  <c:v>6</c:v>
                </c:pt>
                <c:pt idx="7">
                  <c:v>6</c:v>
                </c:pt>
                <c:pt idx="8">
                  <c:v>6</c:v>
                </c:pt>
              </c:numCache>
            </c:numRef>
          </c:val>
        </c:ser>
        <c:ser>
          <c:idx val="2"/>
          <c:order val="2"/>
          <c:tx>
            <c:strRef>
              <c:f>Hoja1!$D$1</c:f>
              <c:strCache>
                <c:ptCount val="1"/>
                <c:pt idx="0">
                  <c:v>No. DE ALUMNOS QUE EN OCACIONES LOGRAN LOS DESEMPEÑOS ESPERADOS EN LA EVALUACION DE LA COMPRENCION LECTORA </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7</c:v>
                </c:pt>
                <c:pt idx="1">
                  <c:v>7</c:v>
                </c:pt>
                <c:pt idx="2">
                  <c:v>7</c:v>
                </c:pt>
                <c:pt idx="3">
                  <c:v>7</c:v>
                </c:pt>
                <c:pt idx="4">
                  <c:v>7</c:v>
                </c:pt>
                <c:pt idx="5">
                  <c:v>7</c:v>
                </c:pt>
                <c:pt idx="6">
                  <c:v>7</c:v>
                </c:pt>
                <c:pt idx="7">
                  <c:v>7</c:v>
                </c:pt>
                <c:pt idx="8">
                  <c:v>7</c:v>
                </c:pt>
              </c:numCache>
            </c:numRef>
          </c:val>
        </c:ser>
        <c:ser>
          <c:idx val="3"/>
          <c:order val="3"/>
          <c:tx>
            <c:strRef>
              <c:f>Hoja1!$E$1</c:f>
              <c:strCache>
                <c:ptCount val="1"/>
                <c:pt idx="0">
                  <c:v>No. DE ALUMNOS QUE CASI SIEMPRE LOGRAN LOS DESEMPEÑOS ESPERADOS EN LA EVALUACION DE LA COMPRENCION LECTORA </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34</c:v>
                </c:pt>
                <c:pt idx="1">
                  <c:v>34</c:v>
                </c:pt>
                <c:pt idx="2">
                  <c:v>34</c:v>
                </c:pt>
                <c:pt idx="3">
                  <c:v>34</c:v>
                </c:pt>
                <c:pt idx="4">
                  <c:v>34</c:v>
                </c:pt>
                <c:pt idx="5">
                  <c:v>34</c:v>
                </c:pt>
                <c:pt idx="6">
                  <c:v>34</c:v>
                </c:pt>
                <c:pt idx="7">
                  <c:v>34</c:v>
                </c:pt>
                <c:pt idx="8">
                  <c:v>34</c:v>
                </c:pt>
              </c:numCache>
            </c:numRef>
          </c:val>
        </c:ser>
        <c:dLbls>
          <c:showLegendKey val="0"/>
          <c:showVal val="0"/>
          <c:showCatName val="0"/>
          <c:showSerName val="0"/>
          <c:showPercent val="0"/>
          <c:showBubbleSize val="0"/>
        </c:dLbls>
        <c:gapWidth val="219"/>
        <c:overlap val="-27"/>
        <c:axId val="181317632"/>
        <c:axId val="181319168"/>
      </c:barChart>
      <c:catAx>
        <c:axId val="18131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81319168"/>
        <c:crosses val="autoZero"/>
        <c:auto val="1"/>
        <c:lblAlgn val="ctr"/>
        <c:lblOffset val="100"/>
        <c:noMultiLvlLbl val="0"/>
      </c:catAx>
      <c:valAx>
        <c:axId val="181319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131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Hoja1!$B$1</c:f>
              <c:strCache>
                <c:ptCount val="1"/>
                <c:pt idx="0">
                  <c:v>OPERACIONES BASICAS</c:v>
                </c:pt>
              </c:strCache>
            </c:strRef>
          </c:tx>
          <c:explosion val="2"/>
          <c:dLbls>
            <c:txPr>
              <a:bodyPr/>
              <a:lstStyle/>
              <a:p>
                <a:pPr>
                  <a:defRPr sz="3200" b="1"/>
                </a:pPr>
                <a:endParaRPr lang="es-MX"/>
              </a:p>
            </c:txPr>
            <c:dLblPos val="ctr"/>
            <c:showLegendKey val="0"/>
            <c:showVal val="1"/>
            <c:showCatName val="0"/>
            <c:showSerName val="0"/>
            <c:showPercent val="0"/>
            <c:showBubbleSize val="0"/>
            <c:showLeaderLines val="1"/>
          </c:dLbls>
          <c:cat>
            <c:strRef>
              <c:f>Hoja1!$A$2:$A$4</c:f>
              <c:strCache>
                <c:ptCount val="3"/>
                <c:pt idx="0">
                  <c:v>PROM. 5 Y 6</c:v>
                </c:pt>
                <c:pt idx="1">
                  <c:v>PROM. 7 Y 8</c:v>
                </c:pt>
                <c:pt idx="2">
                  <c:v>PROM. 9 Y 10</c:v>
                </c:pt>
              </c:strCache>
            </c:strRef>
          </c:cat>
          <c:val>
            <c:numRef>
              <c:f>Hoja1!$B$2:$B$4</c:f>
              <c:numCache>
                <c:formatCode>General</c:formatCode>
                <c:ptCount val="3"/>
                <c:pt idx="0">
                  <c:v>31.8</c:v>
                </c:pt>
                <c:pt idx="1">
                  <c:v>45.5</c:v>
                </c:pt>
                <c:pt idx="2">
                  <c:v>22.7</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1.8573237653018153E-2"/>
          <c:y val="7.0953446717313649E-3"/>
          <c:w val="0.66249103412516663"/>
          <c:h val="0.92195120861095503"/>
        </c:manualLayout>
      </c:layout>
      <c:pie3DChart>
        <c:varyColors val="1"/>
        <c:ser>
          <c:idx val="0"/>
          <c:order val="0"/>
          <c:tx>
            <c:strRef>
              <c:f>Hoja1!$B$1</c:f>
              <c:strCache>
                <c:ptCount val="1"/>
                <c:pt idx="0">
                  <c:v>Columna1</c:v>
                </c:pt>
              </c:strCache>
            </c:strRef>
          </c:tx>
          <c:spPr>
            <a:solidFill>
              <a:srgbClr val="FF0000"/>
            </a:solidFill>
          </c:spPr>
          <c:dPt>
            <c:idx val="1"/>
            <c:bubble3D val="0"/>
            <c:spPr>
              <a:solidFill>
                <a:srgbClr val="FFC000"/>
              </a:solidFill>
            </c:spPr>
          </c:dPt>
          <c:dPt>
            <c:idx val="2"/>
            <c:bubble3D val="0"/>
            <c:spPr>
              <a:solidFill>
                <a:srgbClr val="92D050"/>
              </a:solidFill>
            </c:spPr>
          </c:dPt>
          <c:dLbls>
            <c:dLbl>
              <c:idx val="1"/>
              <c:layout>
                <c:manualLayout>
                  <c:x val="-0.10300289500536783"/>
                  <c:y val="7.2461347132195791E-2"/>
                </c:manualLayout>
              </c:layout>
              <c:dLblPos val="bestFit"/>
              <c:showLegendKey val="0"/>
              <c:showVal val="1"/>
              <c:showCatName val="0"/>
              <c:showSerName val="0"/>
              <c:showPercent val="0"/>
              <c:showBubbleSize val="0"/>
            </c:dLbl>
            <c:txPr>
              <a:bodyPr/>
              <a:lstStyle/>
              <a:p>
                <a:pPr>
                  <a:defRPr sz="2800" b="1"/>
                </a:pPr>
                <a:endParaRPr lang="es-MX"/>
              </a:p>
            </c:txPr>
            <c:dLblPos val="ctr"/>
            <c:showLegendKey val="0"/>
            <c:showVal val="1"/>
            <c:showCatName val="0"/>
            <c:showSerName val="0"/>
            <c:showPercent val="0"/>
            <c:showBubbleSize val="0"/>
            <c:showLeaderLines val="1"/>
          </c:dLbls>
          <c:cat>
            <c:strRef>
              <c:f>Hoja1!$A$2:$A$4</c:f>
              <c:strCache>
                <c:ptCount val="3"/>
                <c:pt idx="0">
                  <c:v>CONSTANTEMENTE</c:v>
                </c:pt>
                <c:pt idx="1">
                  <c:v>OCASIONALMENTE</c:v>
                </c:pt>
                <c:pt idx="2">
                  <c:v>NUNCA AGREDEN</c:v>
                </c:pt>
              </c:strCache>
            </c:strRef>
          </c:cat>
          <c:val>
            <c:numRef>
              <c:f>Hoja1!$B$2:$B$4</c:f>
              <c:numCache>
                <c:formatCode>General</c:formatCode>
                <c:ptCount val="3"/>
                <c:pt idx="0">
                  <c:v>4.5</c:v>
                </c:pt>
                <c:pt idx="1">
                  <c:v>13.6</c:v>
                </c:pt>
                <c:pt idx="2">
                  <c:v>81.8</c:v>
                </c:pt>
              </c:numCache>
            </c:numRef>
          </c:val>
        </c:ser>
        <c:dLbls>
          <c:dLblPos val="ctr"/>
          <c:showLegendKey val="0"/>
          <c:showVal val="1"/>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2</c:v>
                </c:pt>
              </c:strCache>
            </c:strRef>
          </c:tx>
          <c:invertIfNegative val="0"/>
          <c:dPt>
            <c:idx val="0"/>
            <c:invertIfNegative val="0"/>
            <c:bubble3D val="0"/>
            <c:spPr>
              <a:solidFill>
                <a:schemeClr val="accent2"/>
              </a:solidFill>
            </c:spPr>
          </c:dPt>
          <c:dPt>
            <c:idx val="2"/>
            <c:invertIfNegative val="0"/>
            <c:bubble3D val="0"/>
            <c:spPr>
              <a:solidFill>
                <a:schemeClr val="accent5">
                  <a:lumMod val="40000"/>
                  <a:lumOff val="60000"/>
                </a:schemeClr>
              </a:solidFill>
            </c:spPr>
          </c:dPt>
          <c:dLbls>
            <c:txPr>
              <a:bodyPr/>
              <a:lstStyle/>
              <a:p>
                <a:pPr>
                  <a:defRPr sz="2800"/>
                </a:pPr>
                <a:endParaRPr lang="es-MX"/>
              </a:p>
            </c:txPr>
            <c:showLegendKey val="0"/>
            <c:showVal val="1"/>
            <c:showCatName val="0"/>
            <c:showSerName val="0"/>
            <c:showPercent val="0"/>
            <c:showBubbleSize val="0"/>
            <c:showLeaderLines val="0"/>
          </c:dLbls>
          <c:cat>
            <c:strRef>
              <c:f>Hoja1!$A$2:$A$5</c:f>
              <c:strCache>
                <c:ptCount val="3"/>
                <c:pt idx="0">
                  <c:v>FALTADO VARIOS DIAS</c:v>
                </c:pt>
                <c:pt idx="1">
                  <c:v>FALTADO ALGUNOS DIAS</c:v>
                </c:pt>
                <c:pt idx="2">
                  <c:v>NO HAN FALTADO</c:v>
                </c:pt>
              </c:strCache>
            </c:strRef>
          </c:cat>
          <c:val>
            <c:numRef>
              <c:f>Hoja1!$B$2:$B$5</c:f>
              <c:numCache>
                <c:formatCode>General</c:formatCode>
                <c:ptCount val="4"/>
                <c:pt idx="0">
                  <c:v>3</c:v>
                </c:pt>
                <c:pt idx="1">
                  <c:v>5</c:v>
                </c:pt>
                <c:pt idx="2">
                  <c:v>36</c:v>
                </c:pt>
              </c:numCache>
            </c:numRef>
          </c:val>
        </c:ser>
        <c:dLbls>
          <c:showLegendKey val="0"/>
          <c:showVal val="1"/>
          <c:showCatName val="0"/>
          <c:showSerName val="0"/>
          <c:showPercent val="0"/>
          <c:showBubbleSize val="0"/>
        </c:dLbls>
        <c:gapWidth val="150"/>
        <c:shape val="box"/>
        <c:axId val="236385792"/>
        <c:axId val="249660544"/>
        <c:axId val="0"/>
      </c:bar3DChart>
      <c:catAx>
        <c:axId val="236385792"/>
        <c:scaling>
          <c:orientation val="minMax"/>
        </c:scaling>
        <c:delete val="0"/>
        <c:axPos val="b"/>
        <c:majorTickMark val="none"/>
        <c:minorTickMark val="none"/>
        <c:tickLblPos val="nextTo"/>
        <c:crossAx val="249660544"/>
        <c:crosses val="autoZero"/>
        <c:auto val="1"/>
        <c:lblAlgn val="ctr"/>
        <c:lblOffset val="100"/>
        <c:noMultiLvlLbl val="0"/>
      </c:catAx>
      <c:valAx>
        <c:axId val="249660544"/>
        <c:scaling>
          <c:orientation val="minMax"/>
        </c:scaling>
        <c:delete val="1"/>
        <c:axPos val="l"/>
        <c:numFmt formatCode="General" sourceLinked="1"/>
        <c:majorTickMark val="none"/>
        <c:minorTickMark val="none"/>
        <c:tickLblPos val="nextTo"/>
        <c:crossAx val="236385792"/>
        <c:crosses val="autoZero"/>
        <c:crossBetween val="between"/>
      </c:valAx>
    </c:plotArea>
    <c:plotVisOnly val="1"/>
    <c:dispBlanksAs val="gap"/>
    <c:showDLblsOverMax val="0"/>
  </c:chart>
  <c:txPr>
    <a:bodyPr/>
    <a:lstStyle/>
    <a:p>
      <a:pPr>
        <a:defRPr sz="1800"/>
      </a:pPr>
      <a:endParaRPr lang="es-MX"/>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NO PART</c:v>
                </c:pt>
              </c:strCache>
            </c:strRef>
          </c:tx>
          <c:spPr>
            <a:solidFill>
              <a:srgbClr val="FF0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Hoja1!$B$2:$B$10</c:f>
              <c:numCache>
                <c:formatCode>General</c:formatCode>
                <c:ptCount val="9"/>
                <c:pt idx="0">
                  <c:v>15</c:v>
                </c:pt>
                <c:pt idx="1">
                  <c:v>4</c:v>
                </c:pt>
                <c:pt idx="2">
                  <c:v>15</c:v>
                </c:pt>
                <c:pt idx="3">
                  <c:v>10</c:v>
                </c:pt>
                <c:pt idx="4">
                  <c:v>7</c:v>
                </c:pt>
                <c:pt idx="5">
                  <c:v>13</c:v>
                </c:pt>
                <c:pt idx="6">
                  <c:v>10</c:v>
                </c:pt>
                <c:pt idx="7">
                  <c:v>5</c:v>
                </c:pt>
                <c:pt idx="8">
                  <c:v>5</c:v>
                </c:pt>
              </c:numCache>
            </c:numRef>
          </c:val>
        </c:ser>
        <c:ser>
          <c:idx val="1"/>
          <c:order val="1"/>
          <c:tx>
            <c:strRef>
              <c:f>Hoja1!$C$1</c:f>
              <c:strCache>
                <c:ptCount val="1"/>
                <c:pt idx="0">
                  <c:v>PART ALGUN</c:v>
                </c:pt>
              </c:strCache>
            </c:strRef>
          </c:tx>
          <c:spPr>
            <a:solidFill>
              <a:srgbClr val="FFC00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Hoja1!$C$2:$C$10</c:f>
              <c:numCache>
                <c:formatCode>General</c:formatCode>
                <c:ptCount val="9"/>
                <c:pt idx="0">
                  <c:v>18</c:v>
                </c:pt>
                <c:pt idx="1">
                  <c:v>19</c:v>
                </c:pt>
                <c:pt idx="2">
                  <c:v>20</c:v>
                </c:pt>
                <c:pt idx="3">
                  <c:v>25</c:v>
                </c:pt>
                <c:pt idx="4">
                  <c:v>17</c:v>
                </c:pt>
                <c:pt idx="5">
                  <c:v>18</c:v>
                </c:pt>
                <c:pt idx="6">
                  <c:v>24</c:v>
                </c:pt>
                <c:pt idx="7">
                  <c:v>20</c:v>
                </c:pt>
                <c:pt idx="8">
                  <c:v>20</c:v>
                </c:pt>
              </c:numCache>
            </c:numRef>
          </c:val>
        </c:ser>
        <c:ser>
          <c:idx val="2"/>
          <c:order val="2"/>
          <c:tx>
            <c:strRef>
              <c:f>Hoja1!$D$1</c:f>
              <c:strCache>
                <c:ptCount val="1"/>
                <c:pt idx="0">
                  <c:v>PART CONST</c:v>
                </c:pt>
              </c:strCache>
            </c:strRef>
          </c:tx>
          <c:spPr>
            <a:solidFill>
              <a:srgbClr val="00B050"/>
            </a:solidFill>
          </c:spPr>
          <c:invertIfNegative val="0"/>
          <c:cat>
            <c:strRef>
              <c:f>Hoja1!$A$2:$A$10</c:f>
              <c:strCache>
                <c:ptCount val="9"/>
                <c:pt idx="0">
                  <c:v>ESP.</c:v>
                </c:pt>
                <c:pt idx="1">
                  <c:v>ING.</c:v>
                </c:pt>
                <c:pt idx="2">
                  <c:v>MAT.</c:v>
                </c:pt>
                <c:pt idx="3">
                  <c:v>CIE.</c:v>
                </c:pt>
                <c:pt idx="4">
                  <c:v>TEC.</c:v>
                </c:pt>
                <c:pt idx="5">
                  <c:v>HIST.</c:v>
                </c:pt>
                <c:pt idx="6">
                  <c:v>FOR CIV Y ET</c:v>
                </c:pt>
                <c:pt idx="7">
                  <c:v>E. F</c:v>
                </c:pt>
                <c:pt idx="8">
                  <c:v>ART</c:v>
                </c:pt>
              </c:strCache>
            </c:strRef>
          </c:cat>
          <c:val>
            <c:numRef>
              <c:f>Hoja1!$D$2:$D$10</c:f>
              <c:numCache>
                <c:formatCode>General</c:formatCode>
                <c:ptCount val="9"/>
                <c:pt idx="0">
                  <c:v>11</c:v>
                </c:pt>
                <c:pt idx="1">
                  <c:v>21</c:v>
                </c:pt>
                <c:pt idx="2">
                  <c:v>9</c:v>
                </c:pt>
                <c:pt idx="3">
                  <c:v>9</c:v>
                </c:pt>
                <c:pt idx="4">
                  <c:v>20</c:v>
                </c:pt>
                <c:pt idx="5">
                  <c:v>13</c:v>
                </c:pt>
                <c:pt idx="6">
                  <c:v>10</c:v>
                </c:pt>
                <c:pt idx="7">
                  <c:v>19</c:v>
                </c:pt>
                <c:pt idx="8">
                  <c:v>19</c:v>
                </c:pt>
              </c:numCache>
            </c:numRef>
          </c:val>
        </c:ser>
        <c:dLbls>
          <c:showLegendKey val="0"/>
          <c:showVal val="0"/>
          <c:showCatName val="0"/>
          <c:showSerName val="0"/>
          <c:showPercent val="0"/>
          <c:showBubbleSize val="0"/>
        </c:dLbls>
        <c:gapWidth val="150"/>
        <c:axId val="249685888"/>
        <c:axId val="249687424"/>
      </c:barChart>
      <c:catAx>
        <c:axId val="249685888"/>
        <c:scaling>
          <c:orientation val="minMax"/>
        </c:scaling>
        <c:delete val="0"/>
        <c:axPos val="b"/>
        <c:majorTickMark val="out"/>
        <c:minorTickMark val="none"/>
        <c:tickLblPos val="nextTo"/>
        <c:crossAx val="249687424"/>
        <c:crosses val="autoZero"/>
        <c:auto val="1"/>
        <c:lblAlgn val="ctr"/>
        <c:lblOffset val="100"/>
        <c:noMultiLvlLbl val="0"/>
      </c:catAx>
      <c:valAx>
        <c:axId val="249687424"/>
        <c:scaling>
          <c:orientation val="minMax"/>
        </c:scaling>
        <c:delete val="0"/>
        <c:axPos val="l"/>
        <c:majorGridlines/>
        <c:numFmt formatCode="General" sourceLinked="1"/>
        <c:majorTickMark val="out"/>
        <c:minorTickMark val="none"/>
        <c:tickLblPos val="nextTo"/>
        <c:crossAx val="249685888"/>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834060685428254"/>
          <c:y val="2.3676462849157111E-2"/>
          <c:w val="0.75308615549269931"/>
          <c:h val="0.63274402259398077"/>
        </c:manualLayout>
      </c:layout>
      <c:barChart>
        <c:barDir val="col"/>
        <c:grouping val="clustered"/>
        <c:varyColors val="0"/>
        <c:ser>
          <c:idx val="0"/>
          <c:order val="0"/>
          <c:tx>
            <c:strRef>
              <c:f>Hoja1!$B$1</c:f>
              <c:strCache>
                <c:ptCount val="1"/>
                <c:pt idx="0">
                  <c:v>CALF. 5 Y 6</c:v>
                </c:pt>
              </c:strCache>
            </c:strRef>
          </c:tx>
          <c:spPr>
            <a:solidFill>
              <a:srgbClr val="FF000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Hoja1!$B$2:$B$10</c:f>
              <c:numCache>
                <c:formatCode>General</c:formatCode>
                <c:ptCount val="9"/>
                <c:pt idx="0">
                  <c:v>27</c:v>
                </c:pt>
                <c:pt idx="1">
                  <c:v>12</c:v>
                </c:pt>
                <c:pt idx="2">
                  <c:v>23</c:v>
                </c:pt>
                <c:pt idx="3">
                  <c:v>16</c:v>
                </c:pt>
                <c:pt idx="4">
                  <c:v>7</c:v>
                </c:pt>
                <c:pt idx="5">
                  <c:v>21</c:v>
                </c:pt>
                <c:pt idx="6">
                  <c:v>9</c:v>
                </c:pt>
                <c:pt idx="7">
                  <c:v>0</c:v>
                </c:pt>
                <c:pt idx="8">
                  <c:v>16</c:v>
                </c:pt>
              </c:numCache>
            </c:numRef>
          </c:val>
        </c:ser>
        <c:ser>
          <c:idx val="1"/>
          <c:order val="1"/>
          <c:tx>
            <c:strRef>
              <c:f>Hoja1!$C$1</c:f>
              <c:strCache>
                <c:ptCount val="1"/>
                <c:pt idx="0">
                  <c:v>CALF. 7 Y 8</c:v>
                </c:pt>
              </c:strCache>
            </c:strRef>
          </c:tx>
          <c:spPr>
            <a:solidFill>
              <a:srgbClr val="FFC00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Hoja1!$C$2:$C$10</c:f>
              <c:numCache>
                <c:formatCode>General</c:formatCode>
                <c:ptCount val="9"/>
                <c:pt idx="0">
                  <c:v>10</c:v>
                </c:pt>
                <c:pt idx="1">
                  <c:v>22</c:v>
                </c:pt>
                <c:pt idx="2">
                  <c:v>17</c:v>
                </c:pt>
                <c:pt idx="3">
                  <c:v>20</c:v>
                </c:pt>
                <c:pt idx="4">
                  <c:v>17</c:v>
                </c:pt>
                <c:pt idx="5">
                  <c:v>15</c:v>
                </c:pt>
                <c:pt idx="6">
                  <c:v>20</c:v>
                </c:pt>
                <c:pt idx="7">
                  <c:v>20</c:v>
                </c:pt>
                <c:pt idx="8">
                  <c:v>22</c:v>
                </c:pt>
              </c:numCache>
            </c:numRef>
          </c:val>
        </c:ser>
        <c:ser>
          <c:idx val="2"/>
          <c:order val="2"/>
          <c:tx>
            <c:strRef>
              <c:f>Hoja1!$D$1</c:f>
              <c:strCache>
                <c:ptCount val="1"/>
                <c:pt idx="0">
                  <c:v>CALF. 9 Y 10</c:v>
                </c:pt>
              </c:strCache>
            </c:strRef>
          </c:tx>
          <c:spPr>
            <a:solidFill>
              <a:srgbClr val="00B050"/>
            </a:solidFill>
          </c:spPr>
          <c:invertIfNegative val="0"/>
          <c:cat>
            <c:strRef>
              <c:f>Hoja1!$A$2:$A$10</c:f>
              <c:strCache>
                <c:ptCount val="9"/>
                <c:pt idx="0">
                  <c:v>ESP</c:v>
                </c:pt>
                <c:pt idx="1">
                  <c:v>ING</c:v>
                </c:pt>
                <c:pt idx="2">
                  <c:v>MAT</c:v>
                </c:pt>
                <c:pt idx="3">
                  <c:v>CIENC</c:v>
                </c:pt>
                <c:pt idx="4">
                  <c:v>TEC</c:v>
                </c:pt>
                <c:pt idx="5">
                  <c:v>HIS</c:v>
                </c:pt>
                <c:pt idx="6">
                  <c:v>FOR CIV Y ET</c:v>
                </c:pt>
                <c:pt idx="7">
                  <c:v>E.F</c:v>
                </c:pt>
                <c:pt idx="8">
                  <c:v>ART</c:v>
                </c:pt>
              </c:strCache>
            </c:strRef>
          </c:cat>
          <c:val>
            <c:numRef>
              <c:f>Hoja1!$D$2:$D$10</c:f>
              <c:numCache>
                <c:formatCode>General</c:formatCode>
                <c:ptCount val="9"/>
                <c:pt idx="0">
                  <c:v>7</c:v>
                </c:pt>
                <c:pt idx="1">
                  <c:v>10</c:v>
                </c:pt>
                <c:pt idx="2">
                  <c:v>4</c:v>
                </c:pt>
                <c:pt idx="3">
                  <c:v>8</c:v>
                </c:pt>
                <c:pt idx="4">
                  <c:v>20</c:v>
                </c:pt>
                <c:pt idx="5">
                  <c:v>6</c:v>
                </c:pt>
                <c:pt idx="6">
                  <c:v>15</c:v>
                </c:pt>
                <c:pt idx="7">
                  <c:v>24</c:v>
                </c:pt>
                <c:pt idx="8">
                  <c:v>8</c:v>
                </c:pt>
              </c:numCache>
            </c:numRef>
          </c:val>
        </c:ser>
        <c:dLbls>
          <c:showLegendKey val="0"/>
          <c:showVal val="0"/>
          <c:showCatName val="0"/>
          <c:showSerName val="0"/>
          <c:showPercent val="0"/>
          <c:showBubbleSize val="0"/>
        </c:dLbls>
        <c:gapWidth val="150"/>
        <c:axId val="295282560"/>
        <c:axId val="295284096"/>
      </c:barChart>
      <c:catAx>
        <c:axId val="295282560"/>
        <c:scaling>
          <c:orientation val="minMax"/>
        </c:scaling>
        <c:delete val="0"/>
        <c:axPos val="b"/>
        <c:majorTickMark val="out"/>
        <c:minorTickMark val="none"/>
        <c:tickLblPos val="nextTo"/>
        <c:crossAx val="295284096"/>
        <c:crosses val="autoZero"/>
        <c:auto val="1"/>
        <c:lblAlgn val="ctr"/>
        <c:lblOffset val="100"/>
        <c:noMultiLvlLbl val="0"/>
      </c:catAx>
      <c:valAx>
        <c:axId val="295284096"/>
        <c:scaling>
          <c:orientation val="minMax"/>
        </c:scaling>
        <c:delete val="0"/>
        <c:axPos val="l"/>
        <c:majorGridlines/>
        <c:numFmt formatCode="General" sourceLinked="1"/>
        <c:majorTickMark val="out"/>
        <c:minorTickMark val="none"/>
        <c:tickLblPos val="nextTo"/>
        <c:crossAx val="295282560"/>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REQUIERE APOYO ADICIONAL</c:v>
                </c:pt>
              </c:strCache>
            </c:strRef>
          </c:tx>
          <c:spPr>
            <a:solidFill>
              <a:srgbClr val="FF0000"/>
            </a:solidFill>
          </c:spPr>
          <c:invertIfNegative val="0"/>
          <c:cat>
            <c:strRef>
              <c:f>Hoja1!$A$2:$A$4</c:f>
              <c:strCache>
                <c:ptCount val="3"/>
                <c:pt idx="0">
                  <c:v>ANALIZA</c:v>
                </c:pt>
                <c:pt idx="1">
                  <c:v>SINTETIZA</c:v>
                </c:pt>
                <c:pt idx="2">
                  <c:v>ARGUMENTA</c:v>
                </c:pt>
              </c:strCache>
            </c:strRef>
          </c:cat>
          <c:val>
            <c:numRef>
              <c:f>Hoja1!$B$2:$B$4</c:f>
              <c:numCache>
                <c:formatCode>General</c:formatCode>
                <c:ptCount val="3"/>
                <c:pt idx="0">
                  <c:v>8</c:v>
                </c:pt>
                <c:pt idx="1">
                  <c:v>6</c:v>
                </c:pt>
                <c:pt idx="2">
                  <c:v>4</c:v>
                </c:pt>
              </c:numCache>
            </c:numRef>
          </c:val>
        </c:ser>
        <c:ser>
          <c:idx val="1"/>
          <c:order val="1"/>
          <c:tx>
            <c:strRef>
              <c:f>Hoja1!$C$1</c:f>
              <c:strCache>
                <c:ptCount val="1"/>
                <c:pt idx="0">
                  <c:v>EN OCASIONES LOGRAN LOS DESEMPEÑOS</c:v>
                </c:pt>
              </c:strCache>
            </c:strRef>
          </c:tx>
          <c:spPr>
            <a:solidFill>
              <a:srgbClr val="FFC000"/>
            </a:solidFill>
          </c:spPr>
          <c:invertIfNegative val="0"/>
          <c:cat>
            <c:strRef>
              <c:f>Hoja1!$A$2:$A$4</c:f>
              <c:strCache>
                <c:ptCount val="3"/>
                <c:pt idx="0">
                  <c:v>ANALIZA</c:v>
                </c:pt>
                <c:pt idx="1">
                  <c:v>SINTETIZA</c:v>
                </c:pt>
                <c:pt idx="2">
                  <c:v>ARGUMENTA</c:v>
                </c:pt>
              </c:strCache>
            </c:strRef>
          </c:cat>
          <c:val>
            <c:numRef>
              <c:f>Hoja1!$C$2:$C$4</c:f>
              <c:numCache>
                <c:formatCode>General</c:formatCode>
                <c:ptCount val="3"/>
                <c:pt idx="0">
                  <c:v>22</c:v>
                </c:pt>
                <c:pt idx="1">
                  <c:v>22</c:v>
                </c:pt>
                <c:pt idx="2">
                  <c:v>20</c:v>
                </c:pt>
              </c:numCache>
            </c:numRef>
          </c:val>
        </c:ser>
        <c:ser>
          <c:idx val="2"/>
          <c:order val="2"/>
          <c:tx>
            <c:strRef>
              <c:f>Hoja1!$D$1</c:f>
              <c:strCache>
                <c:ptCount val="1"/>
                <c:pt idx="0">
                  <c:v>CASI SIEMPRE Y SIEMPRE LOGRAN LOS DESEMPEÑOS</c:v>
                </c:pt>
              </c:strCache>
            </c:strRef>
          </c:tx>
          <c:spPr>
            <a:solidFill>
              <a:srgbClr val="00B050"/>
            </a:solidFill>
          </c:spPr>
          <c:invertIfNegative val="0"/>
          <c:cat>
            <c:strRef>
              <c:f>Hoja1!$A$2:$A$4</c:f>
              <c:strCache>
                <c:ptCount val="3"/>
                <c:pt idx="0">
                  <c:v>ANALIZA</c:v>
                </c:pt>
                <c:pt idx="1">
                  <c:v>SINTETIZA</c:v>
                </c:pt>
                <c:pt idx="2">
                  <c:v>ARGUMENTA</c:v>
                </c:pt>
              </c:strCache>
            </c:strRef>
          </c:cat>
          <c:val>
            <c:numRef>
              <c:f>Hoja1!$D$2:$D$4</c:f>
              <c:numCache>
                <c:formatCode>General</c:formatCode>
                <c:ptCount val="3"/>
                <c:pt idx="0">
                  <c:v>14</c:v>
                </c:pt>
                <c:pt idx="1">
                  <c:v>16</c:v>
                </c:pt>
                <c:pt idx="2">
                  <c:v>20</c:v>
                </c:pt>
              </c:numCache>
            </c:numRef>
          </c:val>
        </c:ser>
        <c:dLbls>
          <c:showLegendKey val="0"/>
          <c:showVal val="0"/>
          <c:showCatName val="0"/>
          <c:showSerName val="0"/>
          <c:showPercent val="0"/>
          <c:showBubbleSize val="0"/>
        </c:dLbls>
        <c:gapWidth val="150"/>
        <c:axId val="295249792"/>
        <c:axId val="295251328"/>
      </c:barChart>
      <c:catAx>
        <c:axId val="295249792"/>
        <c:scaling>
          <c:orientation val="minMax"/>
        </c:scaling>
        <c:delete val="0"/>
        <c:axPos val="b"/>
        <c:majorTickMark val="none"/>
        <c:minorTickMark val="none"/>
        <c:tickLblPos val="nextTo"/>
        <c:crossAx val="295251328"/>
        <c:crosses val="autoZero"/>
        <c:auto val="1"/>
        <c:lblAlgn val="ctr"/>
        <c:lblOffset val="100"/>
        <c:noMultiLvlLbl val="0"/>
      </c:catAx>
      <c:valAx>
        <c:axId val="295251328"/>
        <c:scaling>
          <c:orientation val="minMax"/>
        </c:scaling>
        <c:delete val="0"/>
        <c:axPos val="l"/>
        <c:majorGridlines/>
        <c:numFmt formatCode="General" sourceLinked="1"/>
        <c:majorTickMark val="none"/>
        <c:minorTickMark val="none"/>
        <c:tickLblPos val="nextTo"/>
        <c:crossAx val="295249792"/>
        <c:crosses val="autoZero"/>
        <c:crossBetween val="between"/>
      </c:valAx>
      <c:dTable>
        <c:showHorzBorder val="1"/>
        <c:showVertBorder val="1"/>
        <c:showOutline val="1"/>
        <c:showKeys val="1"/>
      </c:dTable>
    </c:plotArea>
    <c:plotVisOnly val="1"/>
    <c:dispBlanksAs val="gap"/>
    <c:showDLblsOverMax val="0"/>
  </c:chart>
  <c:txPr>
    <a:bodyPr/>
    <a:lstStyle/>
    <a:p>
      <a:pPr>
        <a:defRPr sz="1800"/>
      </a:pPr>
      <a:endParaRPr lang="es-MX"/>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Hoja1!$B$1</c:f>
              <c:strCache>
                <c:ptCount val="1"/>
                <c:pt idx="0">
                  <c:v>OPERACIONES BASICAS</c:v>
                </c:pt>
              </c:strCache>
            </c:strRef>
          </c:tx>
          <c:explosion val="5"/>
          <c:dLbls>
            <c:txPr>
              <a:bodyPr/>
              <a:lstStyle/>
              <a:p>
                <a:pPr>
                  <a:defRPr sz="3200" b="1"/>
                </a:pPr>
                <a:endParaRPr lang="es-MX"/>
              </a:p>
            </c:txPr>
            <c:dLblPos val="ctr"/>
            <c:showLegendKey val="0"/>
            <c:showVal val="1"/>
            <c:showCatName val="0"/>
            <c:showSerName val="0"/>
            <c:showPercent val="0"/>
            <c:showBubbleSize val="0"/>
            <c:showLeaderLines val="1"/>
          </c:dLbls>
          <c:cat>
            <c:strRef>
              <c:f>Hoja1!$A$2:$A$4</c:f>
              <c:strCache>
                <c:ptCount val="3"/>
                <c:pt idx="0">
                  <c:v>PROM. 5 Y 6</c:v>
                </c:pt>
                <c:pt idx="1">
                  <c:v>PROM. 7 Y 8</c:v>
                </c:pt>
                <c:pt idx="2">
                  <c:v>PROM. 9 Y 10</c:v>
                </c:pt>
              </c:strCache>
            </c:strRef>
          </c:cat>
          <c:val>
            <c:numRef>
              <c:f>Hoja1!$B$2:$B$4</c:f>
              <c:numCache>
                <c:formatCode>General</c:formatCode>
                <c:ptCount val="3"/>
                <c:pt idx="0">
                  <c:v>10</c:v>
                </c:pt>
                <c:pt idx="1">
                  <c:v>24</c:v>
                </c:pt>
                <c:pt idx="2">
                  <c:v>10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1.8573237653018153E-2"/>
          <c:y val="7.0953446717313649E-3"/>
          <c:w val="0.66249103412516663"/>
          <c:h val="0.92195120861095503"/>
        </c:manualLayout>
      </c:layout>
      <c:pie3DChart>
        <c:varyColors val="1"/>
        <c:ser>
          <c:idx val="0"/>
          <c:order val="0"/>
          <c:tx>
            <c:strRef>
              <c:f>Hoja1!$B$1</c:f>
              <c:strCache>
                <c:ptCount val="1"/>
                <c:pt idx="0">
                  <c:v>Columna1</c:v>
                </c:pt>
              </c:strCache>
            </c:strRef>
          </c:tx>
          <c:spPr>
            <a:solidFill>
              <a:srgbClr val="FF0000"/>
            </a:solidFill>
          </c:spPr>
          <c:dPt>
            <c:idx val="1"/>
            <c:bubble3D val="0"/>
            <c:spPr>
              <a:solidFill>
                <a:srgbClr val="FFC000"/>
              </a:solidFill>
            </c:spPr>
          </c:dPt>
          <c:dPt>
            <c:idx val="2"/>
            <c:bubble3D val="0"/>
            <c:spPr>
              <a:solidFill>
                <a:srgbClr val="92D050"/>
              </a:solidFill>
            </c:spPr>
          </c:dPt>
          <c:dLbls>
            <c:dLbl>
              <c:idx val="1"/>
              <c:layout>
                <c:manualLayout>
                  <c:x val="-0.10300289500536783"/>
                  <c:y val="7.2461347132195791E-2"/>
                </c:manualLayout>
              </c:layout>
              <c:dLblPos val="bestFit"/>
              <c:showLegendKey val="0"/>
              <c:showVal val="1"/>
              <c:showCatName val="0"/>
              <c:showSerName val="0"/>
              <c:showPercent val="0"/>
              <c:showBubbleSize val="0"/>
            </c:dLbl>
            <c:txPr>
              <a:bodyPr/>
              <a:lstStyle/>
              <a:p>
                <a:pPr>
                  <a:defRPr sz="2800" b="1"/>
                </a:pPr>
                <a:endParaRPr lang="es-MX"/>
              </a:p>
            </c:txPr>
            <c:dLblPos val="ctr"/>
            <c:showLegendKey val="0"/>
            <c:showVal val="1"/>
            <c:showCatName val="0"/>
            <c:showSerName val="0"/>
            <c:showPercent val="0"/>
            <c:showBubbleSize val="0"/>
            <c:showLeaderLines val="1"/>
          </c:dLbls>
          <c:cat>
            <c:strRef>
              <c:f>Hoja1!$A$2:$A$4</c:f>
              <c:strCache>
                <c:ptCount val="3"/>
                <c:pt idx="0">
                  <c:v>CONSTANTEMENTE</c:v>
                </c:pt>
                <c:pt idx="1">
                  <c:v>OCASIONALMENTE</c:v>
                </c:pt>
                <c:pt idx="2">
                  <c:v>NUNCA AGREDEN</c:v>
                </c:pt>
              </c:strCache>
            </c:strRef>
          </c:cat>
          <c:val>
            <c:numRef>
              <c:f>Hoja1!$B$2:$B$4</c:f>
              <c:numCache>
                <c:formatCode>General</c:formatCode>
                <c:ptCount val="3"/>
                <c:pt idx="0">
                  <c:v>1</c:v>
                </c:pt>
                <c:pt idx="1">
                  <c:v>2</c:v>
                </c:pt>
                <c:pt idx="2">
                  <c:v>41</c:v>
                </c:pt>
              </c:numCache>
            </c:numRef>
          </c:val>
        </c:ser>
        <c:dLbls>
          <c:dLblPos val="ctr"/>
          <c:showLegendKey val="0"/>
          <c:showVal val="1"/>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1800"/>
      </a:pPr>
      <a:endParaRPr lang="es-MX"/>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'[GRAFICAS PRIMER BIM 2014 meche.xlsx]Hoja1'!$B$1</c:f>
              <c:strCache>
                <c:ptCount val="1"/>
                <c:pt idx="0">
                  <c:v>2° "E" APROVECHAMIENTO GRAL. 7.02</c:v>
                </c:pt>
              </c:strCache>
            </c:strRef>
          </c:tx>
          <c:invertIfNegative val="0"/>
          <c:cat>
            <c:strRef>
              <c:f>'[GRAFICAS PRIMER BIM 2014 meche.xlsx]Hoja1'!$A$2:$A$10</c:f>
              <c:strCache>
                <c:ptCount val="9"/>
                <c:pt idx="0">
                  <c:v>ESPAÑOL </c:v>
                </c:pt>
                <c:pt idx="1">
                  <c:v>INGLES</c:v>
                </c:pt>
                <c:pt idx="2">
                  <c:v>MATEMATICAS</c:v>
                </c:pt>
                <c:pt idx="3">
                  <c:v>CIENCIAS</c:v>
                </c:pt>
                <c:pt idx="4">
                  <c:v>TECNOLOGIA</c:v>
                </c:pt>
                <c:pt idx="5">
                  <c:v>HISTORIA</c:v>
                </c:pt>
                <c:pt idx="6">
                  <c:v>F.C.E.</c:v>
                </c:pt>
                <c:pt idx="7">
                  <c:v>EDUC. FISICA</c:v>
                </c:pt>
                <c:pt idx="8">
                  <c:v>ARTES</c:v>
                </c:pt>
              </c:strCache>
            </c:strRef>
          </c:cat>
          <c:val>
            <c:numRef>
              <c:f>'[GRAFICAS PRIMER BIM 2014 meche.xlsx]Hoja1'!$B$2:$B$10</c:f>
              <c:numCache>
                <c:formatCode>General</c:formatCode>
                <c:ptCount val="9"/>
                <c:pt idx="0">
                  <c:v>6.6</c:v>
                </c:pt>
                <c:pt idx="1">
                  <c:v>7</c:v>
                </c:pt>
                <c:pt idx="2">
                  <c:v>7.5</c:v>
                </c:pt>
                <c:pt idx="3">
                  <c:v>6.8</c:v>
                </c:pt>
                <c:pt idx="4">
                  <c:v>7</c:v>
                </c:pt>
                <c:pt idx="5">
                  <c:v>6.6</c:v>
                </c:pt>
                <c:pt idx="6">
                  <c:v>7.9</c:v>
                </c:pt>
                <c:pt idx="7">
                  <c:v>8.1</c:v>
                </c:pt>
                <c:pt idx="8">
                  <c:v>7.3</c:v>
                </c:pt>
              </c:numCache>
            </c:numRef>
          </c:val>
        </c:ser>
        <c:dLbls>
          <c:showLegendKey val="0"/>
          <c:showVal val="1"/>
          <c:showCatName val="0"/>
          <c:showSerName val="0"/>
          <c:showPercent val="0"/>
          <c:showBubbleSize val="0"/>
        </c:dLbls>
        <c:gapWidth val="95"/>
        <c:gapDepth val="95"/>
        <c:shape val="cylinder"/>
        <c:axId val="308419968"/>
        <c:axId val="308421760"/>
        <c:axId val="0"/>
      </c:bar3DChart>
      <c:catAx>
        <c:axId val="308419968"/>
        <c:scaling>
          <c:orientation val="minMax"/>
        </c:scaling>
        <c:delete val="0"/>
        <c:axPos val="b"/>
        <c:majorTickMark val="none"/>
        <c:minorTickMark val="none"/>
        <c:tickLblPos val="nextTo"/>
        <c:crossAx val="308421760"/>
        <c:crosses val="autoZero"/>
        <c:auto val="1"/>
        <c:lblAlgn val="ctr"/>
        <c:lblOffset val="100"/>
        <c:noMultiLvlLbl val="0"/>
      </c:catAx>
      <c:valAx>
        <c:axId val="308421760"/>
        <c:scaling>
          <c:orientation val="minMax"/>
        </c:scaling>
        <c:delete val="1"/>
        <c:axPos val="l"/>
        <c:numFmt formatCode="General" sourceLinked="1"/>
        <c:majorTickMark val="none"/>
        <c:minorTickMark val="none"/>
        <c:tickLblPos val="nextTo"/>
        <c:crossAx val="308419968"/>
        <c:crosses val="autoZero"/>
        <c:crossBetween val="between"/>
      </c:valAx>
    </c:plotArea>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tx>
        <c:rich>
          <a:bodyPr/>
          <a:lstStyle/>
          <a:p>
            <a:pPr>
              <a:defRPr/>
            </a:pPr>
            <a:r>
              <a:rPr lang="en-US"/>
              <a:t>2ªE ASISTENCIA</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'[GRAFICAS PRIMER BIM 2014 meche.xlsx]Hoja1'!$B$18</c:f>
              <c:strCache>
                <c:ptCount val="1"/>
                <c:pt idx="0">
                  <c:v>ASISTENCIA</c:v>
                </c:pt>
              </c:strCache>
            </c:strRef>
          </c:tx>
          <c:invertIfNegative val="0"/>
          <c:cat>
            <c:strRef>
              <c:f>'[GRAFICAS PRIMER BIM 2014 meche.xlsx]Hoja1'!$A$19:$A$21</c:f>
              <c:strCache>
                <c:ptCount val="3"/>
                <c:pt idx="0">
                  <c:v>N° DE ALUMNOS QUE HAN FALTADO A CLASES VARIOS DIAS</c:v>
                </c:pt>
                <c:pt idx="1">
                  <c:v>N° DE ALUMNOS QUE HAN FALTADO A CLASES ALGUNOS DIAS</c:v>
                </c:pt>
                <c:pt idx="2">
                  <c:v>N° DE ALUMNOS QUE NO HAN FALTADO A CLASES </c:v>
                </c:pt>
              </c:strCache>
            </c:strRef>
          </c:cat>
          <c:val>
            <c:numRef>
              <c:f>'[GRAFICAS PRIMER BIM 2014 meche.xlsx]Hoja1'!$B$19:$B$21</c:f>
              <c:numCache>
                <c:formatCode>General</c:formatCode>
                <c:ptCount val="3"/>
                <c:pt idx="0">
                  <c:v>4.2</c:v>
                </c:pt>
                <c:pt idx="1">
                  <c:v>6.8</c:v>
                </c:pt>
                <c:pt idx="2">
                  <c:v>88.63</c:v>
                </c:pt>
              </c:numCache>
            </c:numRef>
          </c:val>
        </c:ser>
        <c:dLbls>
          <c:showLegendKey val="0"/>
          <c:showVal val="1"/>
          <c:showCatName val="0"/>
          <c:showSerName val="0"/>
          <c:showPercent val="0"/>
          <c:showBubbleSize val="0"/>
        </c:dLbls>
        <c:gapWidth val="95"/>
        <c:gapDepth val="95"/>
        <c:shape val="cylinder"/>
        <c:axId val="308451200"/>
        <c:axId val="308452736"/>
        <c:axId val="0"/>
      </c:bar3DChart>
      <c:catAx>
        <c:axId val="308451200"/>
        <c:scaling>
          <c:orientation val="minMax"/>
        </c:scaling>
        <c:delete val="0"/>
        <c:axPos val="b"/>
        <c:majorTickMark val="none"/>
        <c:minorTickMark val="none"/>
        <c:tickLblPos val="nextTo"/>
        <c:crossAx val="308452736"/>
        <c:crosses val="autoZero"/>
        <c:auto val="1"/>
        <c:lblAlgn val="ctr"/>
        <c:lblOffset val="100"/>
        <c:noMultiLvlLbl val="0"/>
      </c:catAx>
      <c:valAx>
        <c:axId val="308452736"/>
        <c:scaling>
          <c:orientation val="minMax"/>
        </c:scaling>
        <c:delete val="1"/>
        <c:axPos val="l"/>
        <c:numFmt formatCode="General" sourceLinked="1"/>
        <c:majorTickMark val="out"/>
        <c:minorTickMark val="none"/>
        <c:tickLblPos val="nextTo"/>
        <c:crossAx val="30845120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 QUE HAN FALTADO A CLASES VARIOS DÍAS</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5</c:v>
                </c:pt>
                <c:pt idx="1">
                  <c:v>5</c:v>
                </c:pt>
                <c:pt idx="2">
                  <c:v>5</c:v>
                </c:pt>
                <c:pt idx="3">
                  <c:v>5</c:v>
                </c:pt>
                <c:pt idx="4">
                  <c:v>5</c:v>
                </c:pt>
                <c:pt idx="5">
                  <c:v>5</c:v>
                </c:pt>
                <c:pt idx="6">
                  <c:v>5</c:v>
                </c:pt>
                <c:pt idx="7">
                  <c:v>5</c:v>
                </c:pt>
                <c:pt idx="8">
                  <c:v>5</c:v>
                </c:pt>
              </c:numCache>
            </c:numRef>
          </c:val>
        </c:ser>
        <c:ser>
          <c:idx val="2"/>
          <c:order val="2"/>
          <c:tx>
            <c:strRef>
              <c:f>Hoja1!$D$1</c:f>
              <c:strCache>
                <c:ptCount val="1"/>
                <c:pt idx="0">
                  <c:v>No. DE ALUMNOS QUE HAN FALTADO ALGUNOS DÍAS</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11</c:v>
                </c:pt>
                <c:pt idx="1">
                  <c:v>11</c:v>
                </c:pt>
                <c:pt idx="2">
                  <c:v>11</c:v>
                </c:pt>
                <c:pt idx="3">
                  <c:v>11</c:v>
                </c:pt>
                <c:pt idx="4">
                  <c:v>11</c:v>
                </c:pt>
                <c:pt idx="5">
                  <c:v>11</c:v>
                </c:pt>
                <c:pt idx="6">
                  <c:v>11</c:v>
                </c:pt>
                <c:pt idx="7">
                  <c:v>11</c:v>
                </c:pt>
                <c:pt idx="8">
                  <c:v>11</c:v>
                </c:pt>
              </c:numCache>
            </c:numRef>
          </c:val>
        </c:ser>
        <c:ser>
          <c:idx val="3"/>
          <c:order val="3"/>
          <c:tx>
            <c:strRef>
              <c:f>Hoja1!$E$1</c:f>
              <c:strCache>
                <c:ptCount val="1"/>
                <c:pt idx="0">
                  <c:v>No. DE ALUMNOS QUE NO HAN FALTADO</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31</c:v>
                </c:pt>
                <c:pt idx="1">
                  <c:v>31</c:v>
                </c:pt>
                <c:pt idx="2">
                  <c:v>31</c:v>
                </c:pt>
                <c:pt idx="3">
                  <c:v>31</c:v>
                </c:pt>
                <c:pt idx="4">
                  <c:v>31</c:v>
                </c:pt>
                <c:pt idx="5">
                  <c:v>31</c:v>
                </c:pt>
                <c:pt idx="6">
                  <c:v>31</c:v>
                </c:pt>
                <c:pt idx="7">
                  <c:v>31</c:v>
                </c:pt>
                <c:pt idx="8">
                  <c:v>31</c:v>
                </c:pt>
              </c:numCache>
            </c:numRef>
          </c:val>
        </c:ser>
        <c:dLbls>
          <c:showLegendKey val="0"/>
          <c:showVal val="0"/>
          <c:showCatName val="0"/>
          <c:showSerName val="0"/>
          <c:showPercent val="0"/>
          <c:showBubbleSize val="0"/>
        </c:dLbls>
        <c:gapWidth val="219"/>
        <c:overlap val="-27"/>
        <c:axId val="181460352"/>
        <c:axId val="181462144"/>
      </c:barChart>
      <c:catAx>
        <c:axId val="18146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81462144"/>
        <c:crosses val="autoZero"/>
        <c:auto val="1"/>
        <c:lblAlgn val="ctr"/>
        <c:lblOffset val="100"/>
        <c:noMultiLvlLbl val="0"/>
      </c:catAx>
      <c:valAx>
        <c:axId val="181462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146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tx>
        <c:rich>
          <a:bodyPr/>
          <a:lstStyle/>
          <a:p>
            <a:pPr>
              <a:defRPr/>
            </a:pPr>
            <a:r>
              <a:rPr lang="es-MX"/>
              <a:t>PARTICIPACION</a:t>
            </a:r>
            <a:r>
              <a:rPr lang="es-MX" baseline="0"/>
              <a:t> DE CLASE</a:t>
            </a:r>
            <a:endParaRPr lang="es-MX"/>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2.5059667440892729E-2"/>
          <c:y val="0.18061120136210035"/>
          <c:w val="0.93874303514448443"/>
          <c:h val="0.60151450107685611"/>
        </c:manualLayout>
      </c:layout>
      <c:bar3DChart>
        <c:barDir val="col"/>
        <c:grouping val="clustered"/>
        <c:varyColors val="0"/>
        <c:ser>
          <c:idx val="0"/>
          <c:order val="0"/>
          <c:tx>
            <c:strRef>
              <c:f>'[GRAFICAS PRIMER BIM 2014 meche.xlsx]Hoja1'!$B$32</c:f>
              <c:strCache>
                <c:ptCount val="1"/>
                <c:pt idx="0">
                  <c:v>PARTICIPACION EN CLASE</c:v>
                </c:pt>
              </c:strCache>
            </c:strRef>
          </c:tx>
          <c:invertIfNegative val="0"/>
          <c:cat>
            <c:strRef>
              <c:f>'[GRAFICAS PRIMER BIM 2014 meche.xlsx]Hoja1'!$A$33:$A$35</c:f>
              <c:strCache>
                <c:ptCount val="3"/>
                <c:pt idx="0">
                  <c:v>N° DE ALUMNOS QUE NO PARTICIPAN EN CLASE.</c:v>
                </c:pt>
                <c:pt idx="1">
                  <c:v>N° DE ALUMNOS QUE  PARTICIPAN EN CLASE ALGUNAS VECES.</c:v>
                </c:pt>
                <c:pt idx="2">
                  <c:v>N° DE ALUMNOS QUE  PARTICIPAN EN CLASE CONSTANTEMENTE.</c:v>
                </c:pt>
              </c:strCache>
            </c:strRef>
          </c:cat>
          <c:val>
            <c:numRef>
              <c:f>'[GRAFICAS PRIMER BIM 2014 meche.xlsx]Hoja1'!$B$33:$B$35</c:f>
              <c:numCache>
                <c:formatCode>General</c:formatCode>
                <c:ptCount val="3"/>
                <c:pt idx="0">
                  <c:v>9</c:v>
                </c:pt>
                <c:pt idx="1">
                  <c:v>34</c:v>
                </c:pt>
                <c:pt idx="2">
                  <c:v>56.8</c:v>
                </c:pt>
              </c:numCache>
            </c:numRef>
          </c:val>
        </c:ser>
        <c:ser>
          <c:idx val="1"/>
          <c:order val="1"/>
          <c:tx>
            <c:strRef>
              <c:f>'[GRAFICAS PRIMER BIM 2014 meche.xlsx]Hoja1'!$C$32</c:f>
              <c:strCache>
                <c:ptCount val="1"/>
              </c:strCache>
            </c:strRef>
          </c:tx>
          <c:invertIfNegative val="0"/>
          <c:cat>
            <c:strRef>
              <c:f>'[GRAFICAS PRIMER BIM 2014 meche.xlsx]Hoja1'!$A$33:$A$35</c:f>
              <c:strCache>
                <c:ptCount val="3"/>
                <c:pt idx="0">
                  <c:v>N° DE ALUMNOS QUE NO PARTICIPAN EN CLASE.</c:v>
                </c:pt>
                <c:pt idx="1">
                  <c:v>N° DE ALUMNOS QUE  PARTICIPAN EN CLASE ALGUNAS VECES.</c:v>
                </c:pt>
                <c:pt idx="2">
                  <c:v>N° DE ALUMNOS QUE  PARTICIPAN EN CLASE CONSTANTEMENTE.</c:v>
                </c:pt>
              </c:strCache>
            </c:strRef>
          </c:cat>
          <c:val>
            <c:numRef>
              <c:f>'[GRAFICAS PRIMER BIM 2014 meche.xlsx]Hoja1'!$C$33:$C$35</c:f>
              <c:numCache>
                <c:formatCode>General</c:formatCode>
                <c:ptCount val="3"/>
              </c:numCache>
            </c:numRef>
          </c:val>
        </c:ser>
        <c:dLbls>
          <c:showLegendKey val="0"/>
          <c:showVal val="1"/>
          <c:showCatName val="0"/>
          <c:showSerName val="0"/>
          <c:showPercent val="0"/>
          <c:showBubbleSize val="0"/>
        </c:dLbls>
        <c:gapWidth val="150"/>
        <c:shape val="cylinder"/>
        <c:axId val="309057024"/>
        <c:axId val="309058560"/>
        <c:axId val="0"/>
      </c:bar3DChart>
      <c:catAx>
        <c:axId val="309057024"/>
        <c:scaling>
          <c:orientation val="minMax"/>
        </c:scaling>
        <c:delete val="0"/>
        <c:axPos val="b"/>
        <c:majorTickMark val="none"/>
        <c:minorTickMark val="none"/>
        <c:tickLblPos val="nextTo"/>
        <c:crossAx val="309058560"/>
        <c:crosses val="autoZero"/>
        <c:auto val="1"/>
        <c:lblAlgn val="ctr"/>
        <c:lblOffset val="100"/>
        <c:noMultiLvlLbl val="0"/>
      </c:catAx>
      <c:valAx>
        <c:axId val="309058560"/>
        <c:scaling>
          <c:orientation val="minMax"/>
        </c:scaling>
        <c:delete val="1"/>
        <c:axPos val="l"/>
        <c:numFmt formatCode="General" sourceLinked="1"/>
        <c:majorTickMark val="none"/>
        <c:minorTickMark val="none"/>
        <c:tickLblPos val="nextTo"/>
        <c:crossAx val="309057024"/>
        <c:crosses val="autoZero"/>
        <c:crossBetween val="between"/>
      </c:valAx>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tx>
        <c:rich>
          <a:bodyPr/>
          <a:lstStyle/>
          <a:p>
            <a:pPr>
              <a:defRPr/>
            </a:pPr>
            <a:r>
              <a:rPr lang="es-MX"/>
              <a:t>NIVEL</a:t>
            </a:r>
            <a:r>
              <a:rPr lang="es-MX" baseline="0"/>
              <a:t> DE DESEMPEÑO ALCANZADO</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'[GRAFICAS PRIMER BIM 2014 meche.xlsx]Hoja1'!$A$60:$A$62</c:f>
              <c:strCache>
                <c:ptCount val="3"/>
                <c:pt idx="0">
                  <c:v>N° DE ALUMNOS CON PROMEDIO ENTRE 5 Y 6</c:v>
                </c:pt>
                <c:pt idx="1">
                  <c:v>N° DE ALUMNOS CON PROMEDIO ENTRE 7 Y 8</c:v>
                </c:pt>
                <c:pt idx="2">
                  <c:v>N° DE ALUMNOS CON PROMEDIO ENTRE 9 Y 10</c:v>
                </c:pt>
              </c:strCache>
            </c:strRef>
          </c:cat>
          <c:val>
            <c:numRef>
              <c:f>'[GRAFICAS PRIMER BIM 2014 meche.xlsx]Hoja1'!$B$60:$B$62</c:f>
              <c:numCache>
                <c:formatCode>General</c:formatCode>
                <c:ptCount val="3"/>
                <c:pt idx="0">
                  <c:v>18.18</c:v>
                </c:pt>
                <c:pt idx="1">
                  <c:v>56.11</c:v>
                </c:pt>
                <c:pt idx="2">
                  <c:v>25</c:v>
                </c:pt>
              </c:numCache>
            </c:numRef>
          </c:val>
        </c:ser>
        <c:dLbls>
          <c:showLegendKey val="0"/>
          <c:showVal val="1"/>
          <c:showCatName val="0"/>
          <c:showSerName val="0"/>
          <c:showPercent val="0"/>
          <c:showBubbleSize val="0"/>
        </c:dLbls>
        <c:gapWidth val="150"/>
        <c:shape val="cylinder"/>
        <c:axId val="310149120"/>
        <c:axId val="310150656"/>
        <c:axId val="0"/>
      </c:bar3DChart>
      <c:catAx>
        <c:axId val="310149120"/>
        <c:scaling>
          <c:orientation val="minMax"/>
        </c:scaling>
        <c:delete val="0"/>
        <c:axPos val="b"/>
        <c:majorTickMark val="none"/>
        <c:minorTickMark val="none"/>
        <c:tickLblPos val="nextTo"/>
        <c:crossAx val="310150656"/>
        <c:crosses val="autoZero"/>
        <c:auto val="1"/>
        <c:lblAlgn val="ctr"/>
        <c:lblOffset val="100"/>
        <c:noMultiLvlLbl val="0"/>
      </c:catAx>
      <c:valAx>
        <c:axId val="310150656"/>
        <c:scaling>
          <c:orientation val="minMax"/>
        </c:scaling>
        <c:delete val="1"/>
        <c:axPos val="l"/>
        <c:numFmt formatCode="General" sourceLinked="1"/>
        <c:majorTickMark val="out"/>
        <c:minorTickMark val="none"/>
        <c:tickLblPos val="nextTo"/>
        <c:crossAx val="310149120"/>
        <c:crosses val="autoZero"/>
        <c:crossBetween val="between"/>
      </c:valAx>
    </c:plotArea>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MX"/>
              <a:t>CONVIVENCIA</a:t>
            </a:r>
            <a:r>
              <a:rPr lang="es-MX" baseline="0"/>
              <a:t> ESCOLAR</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'[GRAFICAS PRIMER BIM 2014 meche.xlsx]Hoja1'!$A$98:$A$100</c:f>
              <c:strCache>
                <c:ptCount val="3"/>
                <c:pt idx="0">
                  <c:v>N° DE ALUMNOS QUE CONSTANTEMENTE AGREDEN A SUS COMPAÑEROS</c:v>
                </c:pt>
                <c:pt idx="1">
                  <c:v>N° DE ALUMNOS QUE OCASIONALMENTE AGREDEN A SUS COMPAÑEROS</c:v>
                </c:pt>
                <c:pt idx="2">
                  <c:v>N° DE ALUMNOS QUE NUNCA AGREDEN A SUS COMPAÑEROS</c:v>
                </c:pt>
              </c:strCache>
            </c:strRef>
          </c:cat>
          <c:val>
            <c:numRef>
              <c:f>'[GRAFICAS PRIMER BIM 2014 meche.xlsx]Hoja1'!$B$98:$B$100</c:f>
              <c:numCache>
                <c:formatCode>General</c:formatCode>
                <c:ptCount val="3"/>
                <c:pt idx="0">
                  <c:v>4.54</c:v>
                </c:pt>
                <c:pt idx="1">
                  <c:v>13.63</c:v>
                </c:pt>
                <c:pt idx="2">
                  <c:v>81.81</c:v>
                </c:pt>
              </c:numCache>
            </c:numRef>
          </c:val>
        </c:ser>
        <c:dLbls>
          <c:showLegendKey val="0"/>
          <c:showVal val="1"/>
          <c:showCatName val="0"/>
          <c:showSerName val="0"/>
          <c:showPercent val="0"/>
          <c:showBubbleSize val="0"/>
        </c:dLbls>
        <c:gapWidth val="150"/>
        <c:shape val="cylinder"/>
        <c:axId val="310188288"/>
        <c:axId val="310190080"/>
        <c:axId val="0"/>
      </c:bar3DChart>
      <c:catAx>
        <c:axId val="310188288"/>
        <c:scaling>
          <c:orientation val="minMax"/>
        </c:scaling>
        <c:delete val="0"/>
        <c:axPos val="b"/>
        <c:majorTickMark val="none"/>
        <c:minorTickMark val="none"/>
        <c:tickLblPos val="nextTo"/>
        <c:crossAx val="310190080"/>
        <c:crosses val="autoZero"/>
        <c:auto val="1"/>
        <c:lblAlgn val="ctr"/>
        <c:lblOffset val="100"/>
        <c:noMultiLvlLbl val="0"/>
      </c:catAx>
      <c:valAx>
        <c:axId val="310190080"/>
        <c:scaling>
          <c:orientation val="minMax"/>
        </c:scaling>
        <c:delete val="1"/>
        <c:axPos val="l"/>
        <c:numFmt formatCode="General" sourceLinked="1"/>
        <c:majorTickMark val="none"/>
        <c:minorTickMark val="none"/>
        <c:tickLblPos val="nextTo"/>
        <c:crossAx val="310188288"/>
        <c:crosses val="autoZero"/>
        <c:crossBetween val="between"/>
      </c:valAx>
    </c:plotArea>
    <c:legend>
      <c:legendPos val="t"/>
      <c:overlay val="0"/>
    </c:legend>
    <c:plotVisOnly val="1"/>
    <c:dispBlanksAs val="gap"/>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tx>
        <c:rich>
          <a:bodyPr/>
          <a:lstStyle/>
          <a:p>
            <a:pPr>
              <a:defRPr/>
            </a:pPr>
            <a:r>
              <a:rPr lang="es-MX"/>
              <a:t>EVALUACION</a:t>
            </a:r>
            <a:r>
              <a:rPr lang="es-MX" baseline="0"/>
              <a:t> DE COMPRENSION LECTORA</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'[GRAFICAS PRIMER BIM 2014 meche.xlsx]Hoja1'!$A$74:$A$76</c:f>
              <c:strCache>
                <c:ptCount val="3"/>
                <c:pt idx="0">
                  <c:v>N° DE ALUMNOS QUE REQUIEREN APOYO ADICIONAL</c:v>
                </c:pt>
                <c:pt idx="1">
                  <c:v>N° DE ALUMNOS QUE  EN OCASIONES LOGRAN LOS DESEMPEÑOS ESCOLARES DE LA EVAL. DE C-L</c:v>
                </c:pt>
                <c:pt idx="2">
                  <c:v>N° DE ALUMNOS QUE CASI Y SIEMPRE LOGRAN LOS DESEMPEÑOS ESPERADOS DE LA EVAL. DE C-L</c:v>
                </c:pt>
              </c:strCache>
            </c:strRef>
          </c:cat>
          <c:val>
            <c:numRef>
              <c:f>'[GRAFICAS PRIMER BIM 2014 meche.xlsx]Hoja1'!$B$74:$B$76</c:f>
              <c:numCache>
                <c:formatCode>General</c:formatCode>
                <c:ptCount val="3"/>
                <c:pt idx="0">
                  <c:v>9.09</c:v>
                </c:pt>
                <c:pt idx="1">
                  <c:v>56.81</c:v>
                </c:pt>
                <c:pt idx="2">
                  <c:v>34.090000000000003</c:v>
                </c:pt>
              </c:numCache>
            </c:numRef>
          </c:val>
        </c:ser>
        <c:dLbls>
          <c:showLegendKey val="0"/>
          <c:showVal val="1"/>
          <c:showCatName val="0"/>
          <c:showSerName val="0"/>
          <c:showPercent val="0"/>
          <c:showBubbleSize val="0"/>
        </c:dLbls>
        <c:gapWidth val="150"/>
        <c:shape val="cylinder"/>
        <c:axId val="310232192"/>
        <c:axId val="310233728"/>
        <c:axId val="0"/>
      </c:bar3DChart>
      <c:catAx>
        <c:axId val="310232192"/>
        <c:scaling>
          <c:orientation val="minMax"/>
        </c:scaling>
        <c:delete val="0"/>
        <c:axPos val="b"/>
        <c:majorTickMark val="none"/>
        <c:minorTickMark val="none"/>
        <c:tickLblPos val="nextTo"/>
        <c:crossAx val="310233728"/>
        <c:crosses val="autoZero"/>
        <c:auto val="1"/>
        <c:lblAlgn val="ctr"/>
        <c:lblOffset val="100"/>
        <c:noMultiLvlLbl val="0"/>
      </c:catAx>
      <c:valAx>
        <c:axId val="310233728"/>
        <c:scaling>
          <c:orientation val="minMax"/>
        </c:scaling>
        <c:delete val="1"/>
        <c:axPos val="l"/>
        <c:numFmt formatCode="General" sourceLinked="1"/>
        <c:majorTickMark val="out"/>
        <c:minorTickMark val="none"/>
        <c:tickLblPos val="nextTo"/>
        <c:crossAx val="310232192"/>
        <c:crosses val="autoZero"/>
        <c:crossBetween val="between"/>
      </c:valAx>
    </c:plotArea>
    <c:plotVisOnly val="1"/>
    <c:dispBlanksAs val="gap"/>
    <c:showDLblsOverMax val="0"/>
  </c:chart>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dirty="0" smtClean="0"/>
              <a:t>ASISTENCIA 3ºC</a:t>
            </a:r>
            <a:r>
              <a:rPr lang="en-US" baseline="0" dirty="0" smtClean="0"/>
              <a:t> </a:t>
            </a:r>
            <a:endParaRPr lang="en-US" dirty="0"/>
          </a:p>
        </c:rich>
      </c:tx>
      <c:overlay val="0"/>
    </c:title>
    <c:autoTitleDeleted val="0"/>
    <c:plotArea>
      <c:layout/>
      <c:barChart>
        <c:barDir val="bar"/>
        <c:grouping val="stacked"/>
        <c:varyColors val="0"/>
        <c:ser>
          <c:idx val="0"/>
          <c:order val="0"/>
          <c:tx>
            <c:strRef>
              <c:f>Hoja1!$B$1</c:f>
              <c:strCache>
                <c:ptCount val="1"/>
                <c:pt idx="0">
                  <c:v>Asistencia</c:v>
                </c:pt>
              </c:strCache>
            </c:strRef>
          </c:tx>
          <c:invertIfNegative val="0"/>
          <c:dLbls>
            <c:showLegendKey val="0"/>
            <c:showVal val="1"/>
            <c:showCatName val="0"/>
            <c:showSerName val="0"/>
            <c:showPercent val="0"/>
            <c:showBubbleSize val="0"/>
            <c:showLeaderLines val="0"/>
          </c:dLbls>
          <c:cat>
            <c:strRef>
              <c:f>Hoja1!$A$2:$A$4</c:f>
              <c:strCache>
                <c:ptCount val="3"/>
                <c:pt idx="0">
                  <c:v>No.de alumnos que han faltado a clases varios dias </c:v>
                </c:pt>
                <c:pt idx="1">
                  <c:v>No. De alumnos que han faltado algunos dias</c:v>
                </c:pt>
                <c:pt idx="2">
                  <c:v>No. de alumnos que no han faltado </c:v>
                </c:pt>
              </c:strCache>
            </c:strRef>
          </c:cat>
          <c:val>
            <c:numRef>
              <c:f>Hoja1!$B$2:$B$4</c:f>
              <c:numCache>
                <c:formatCode>General</c:formatCode>
                <c:ptCount val="3"/>
                <c:pt idx="0">
                  <c:v>2.4</c:v>
                </c:pt>
                <c:pt idx="1">
                  <c:v>4.8</c:v>
                </c:pt>
                <c:pt idx="2">
                  <c:v>38.799999999999997</c:v>
                </c:pt>
              </c:numCache>
            </c:numRef>
          </c:val>
        </c:ser>
        <c:dLbls>
          <c:showLegendKey val="0"/>
          <c:showVal val="0"/>
          <c:showCatName val="0"/>
          <c:showSerName val="0"/>
          <c:showPercent val="0"/>
          <c:showBubbleSize val="0"/>
        </c:dLbls>
        <c:gapWidth val="100"/>
        <c:overlap val="100"/>
        <c:axId val="308388224"/>
        <c:axId val="308365952"/>
      </c:barChart>
      <c:valAx>
        <c:axId val="308365952"/>
        <c:scaling>
          <c:orientation val="minMax"/>
        </c:scaling>
        <c:delete val="0"/>
        <c:axPos val="b"/>
        <c:majorGridlines/>
        <c:numFmt formatCode="General" sourceLinked="1"/>
        <c:majorTickMark val="out"/>
        <c:minorTickMark val="none"/>
        <c:tickLblPos val="nextTo"/>
        <c:crossAx val="308388224"/>
        <c:crosses val="autoZero"/>
        <c:crossBetween val="between"/>
      </c:valAx>
      <c:catAx>
        <c:axId val="308388224"/>
        <c:scaling>
          <c:orientation val="minMax"/>
        </c:scaling>
        <c:delete val="0"/>
        <c:axPos val="l"/>
        <c:majorTickMark val="out"/>
        <c:minorTickMark val="none"/>
        <c:tickLblPos val="nextTo"/>
        <c:crossAx val="308365952"/>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pPr>
      <a:endParaRPr lang="es-MX"/>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PARTICIPACION</a:t>
            </a:r>
            <a:r>
              <a:rPr lang="en-US" baseline="0" dirty="0" smtClean="0"/>
              <a:t> EN CLASE 3ºC</a:t>
            </a:r>
            <a:endParaRPr lang="en-US" dirty="0"/>
          </a:p>
        </c:rich>
      </c:tx>
      <c:overlay val="0"/>
    </c:title>
    <c:autoTitleDeleted val="0"/>
    <c:plotArea>
      <c:layout/>
      <c:barChart>
        <c:barDir val="bar"/>
        <c:grouping val="stacked"/>
        <c:varyColors val="0"/>
        <c:ser>
          <c:idx val="0"/>
          <c:order val="0"/>
          <c:tx>
            <c:strRef>
              <c:f>Hoja1!$B$1</c:f>
              <c:strCache>
                <c:ptCount val="1"/>
                <c:pt idx="0">
                  <c:v>PARTICIPACION EN CLASE</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que no paticipan en clase</c:v>
                </c:pt>
                <c:pt idx="1">
                  <c:v>No. De alumnos que paticipan en clase algunas veces</c:v>
                </c:pt>
                <c:pt idx="2">
                  <c:v>No. De alumnos que participan en clase constantemente</c:v>
                </c:pt>
              </c:strCache>
            </c:strRef>
          </c:cat>
          <c:val>
            <c:numRef>
              <c:f>Hoja1!$B$2:$B$4</c:f>
              <c:numCache>
                <c:formatCode>General</c:formatCode>
                <c:ptCount val="3"/>
                <c:pt idx="0">
                  <c:v>3</c:v>
                </c:pt>
                <c:pt idx="1">
                  <c:v>25.7</c:v>
                </c:pt>
                <c:pt idx="2">
                  <c:v>17.3</c:v>
                </c:pt>
              </c:numCache>
            </c:numRef>
          </c:val>
        </c:ser>
        <c:dLbls>
          <c:showLegendKey val="0"/>
          <c:showVal val="0"/>
          <c:showCatName val="0"/>
          <c:showSerName val="0"/>
          <c:showPercent val="0"/>
          <c:showBubbleSize val="0"/>
        </c:dLbls>
        <c:gapWidth val="100"/>
        <c:overlap val="100"/>
        <c:axId val="311052544"/>
        <c:axId val="311051008"/>
      </c:barChart>
      <c:valAx>
        <c:axId val="311051008"/>
        <c:scaling>
          <c:orientation val="minMax"/>
        </c:scaling>
        <c:delete val="0"/>
        <c:axPos val="b"/>
        <c:majorGridlines/>
        <c:numFmt formatCode="General" sourceLinked="1"/>
        <c:majorTickMark val="out"/>
        <c:minorTickMark val="none"/>
        <c:tickLblPos val="nextTo"/>
        <c:crossAx val="311052544"/>
        <c:crosses val="autoZero"/>
        <c:crossBetween val="between"/>
      </c:valAx>
      <c:catAx>
        <c:axId val="311052544"/>
        <c:scaling>
          <c:orientation val="minMax"/>
        </c:scaling>
        <c:delete val="0"/>
        <c:axPos val="l"/>
        <c:majorTickMark val="out"/>
        <c:minorTickMark val="none"/>
        <c:tickLblPos val="nextTo"/>
        <c:crossAx val="311051008"/>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NIVELES</a:t>
            </a:r>
            <a:r>
              <a:rPr lang="en-US" baseline="0" dirty="0" smtClean="0"/>
              <a:t> DE DESEMPEÑO ALCANZADOS 3ºC </a:t>
            </a:r>
            <a:endParaRPr lang="en-US" dirty="0"/>
          </a:p>
        </c:rich>
      </c:tx>
      <c:overlay val="0"/>
    </c:title>
    <c:autoTitleDeleted val="0"/>
    <c:plotArea>
      <c:layout/>
      <c:barChart>
        <c:barDir val="bar"/>
        <c:grouping val="stacked"/>
        <c:varyColors val="0"/>
        <c:ser>
          <c:idx val="0"/>
          <c:order val="0"/>
          <c:tx>
            <c:strRef>
              <c:f>Hoja1!$B$1</c:f>
              <c:strCache>
                <c:ptCount val="1"/>
                <c:pt idx="0">
                  <c:v>NIVELES DE DESEMPEÑO</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con promedio de calificaciones entre 5 y 6</c:v>
                </c:pt>
                <c:pt idx="1">
                  <c:v>No. De alumnos con promedio de calificaciones entre 7 y 8</c:v>
                </c:pt>
                <c:pt idx="2">
                  <c:v>No. De alumnos con promedio de calificaciones entre 9 y 10</c:v>
                </c:pt>
              </c:strCache>
            </c:strRef>
          </c:cat>
          <c:val>
            <c:numRef>
              <c:f>Hoja1!$B$2:$B$4</c:f>
              <c:numCache>
                <c:formatCode>General</c:formatCode>
                <c:ptCount val="3"/>
                <c:pt idx="0">
                  <c:v>13</c:v>
                </c:pt>
                <c:pt idx="1">
                  <c:v>19.5</c:v>
                </c:pt>
                <c:pt idx="2">
                  <c:v>13.5</c:v>
                </c:pt>
              </c:numCache>
            </c:numRef>
          </c:val>
        </c:ser>
        <c:dLbls>
          <c:showLegendKey val="0"/>
          <c:showVal val="0"/>
          <c:showCatName val="0"/>
          <c:showSerName val="0"/>
          <c:showPercent val="0"/>
          <c:showBubbleSize val="0"/>
        </c:dLbls>
        <c:gapWidth val="100"/>
        <c:overlap val="100"/>
        <c:axId val="311103872"/>
        <c:axId val="307399296"/>
      </c:barChart>
      <c:valAx>
        <c:axId val="307399296"/>
        <c:scaling>
          <c:orientation val="minMax"/>
        </c:scaling>
        <c:delete val="0"/>
        <c:axPos val="b"/>
        <c:majorGridlines/>
        <c:numFmt formatCode="General" sourceLinked="1"/>
        <c:majorTickMark val="out"/>
        <c:minorTickMark val="none"/>
        <c:tickLblPos val="nextTo"/>
        <c:crossAx val="311103872"/>
        <c:crosses val="autoZero"/>
        <c:crossBetween val="between"/>
      </c:valAx>
      <c:catAx>
        <c:axId val="311103872"/>
        <c:scaling>
          <c:orientation val="minMax"/>
        </c:scaling>
        <c:delete val="0"/>
        <c:axPos val="l"/>
        <c:majorTickMark val="out"/>
        <c:minorTickMark val="none"/>
        <c:tickLblPos val="nextTo"/>
        <c:crossAx val="307399296"/>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EVALUACION</a:t>
            </a:r>
            <a:r>
              <a:rPr lang="en-US" baseline="0" dirty="0" smtClean="0"/>
              <a:t> DE LA COMPRENSION LECTORA 3º C</a:t>
            </a:r>
            <a:endParaRPr lang="en-US" dirty="0"/>
          </a:p>
        </c:rich>
      </c:tx>
      <c:overlay val="0"/>
    </c:title>
    <c:autoTitleDeleted val="0"/>
    <c:plotArea>
      <c:layout/>
      <c:barChart>
        <c:barDir val="bar"/>
        <c:grouping val="stacked"/>
        <c:varyColors val="0"/>
        <c:ser>
          <c:idx val="0"/>
          <c:order val="0"/>
          <c:tx>
            <c:strRef>
              <c:f>Hoja1!$B$1</c:f>
              <c:strCache>
                <c:ptCount val="1"/>
                <c:pt idx="0">
                  <c:v>COMPRENSION LECTORA</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Hoja1!$A$2:$A$5</c:f>
              <c:strCache>
                <c:ptCount val="4"/>
                <c:pt idx="0">
                  <c:v>No. De alumnos que siempre requieren apoyo adicional</c:v>
                </c:pt>
                <c:pt idx="1">
                  <c:v>No. De alumnos que casi siempre requieren de apoyo adicional</c:v>
                </c:pt>
                <c:pt idx="2">
                  <c:v>No. De alumnos que en ocaciones requieren apoyo adicional</c:v>
                </c:pt>
                <c:pt idx="3">
                  <c:v>No. De alumnos que no requieren apoyo adicional </c:v>
                </c:pt>
              </c:strCache>
            </c:strRef>
          </c:cat>
          <c:val>
            <c:numRef>
              <c:f>Hoja1!$B$2:$B$5</c:f>
              <c:numCache>
                <c:formatCode>General</c:formatCode>
                <c:ptCount val="4"/>
                <c:pt idx="0">
                  <c:v>0</c:v>
                </c:pt>
                <c:pt idx="1">
                  <c:v>25</c:v>
                </c:pt>
                <c:pt idx="2">
                  <c:v>11</c:v>
                </c:pt>
                <c:pt idx="3">
                  <c:v>10</c:v>
                </c:pt>
              </c:numCache>
            </c:numRef>
          </c:val>
        </c:ser>
        <c:dLbls>
          <c:showLegendKey val="0"/>
          <c:showVal val="0"/>
          <c:showCatName val="0"/>
          <c:showSerName val="0"/>
          <c:showPercent val="0"/>
          <c:showBubbleSize val="0"/>
        </c:dLbls>
        <c:gapWidth val="100"/>
        <c:overlap val="100"/>
        <c:axId val="311159040"/>
        <c:axId val="311157504"/>
      </c:barChart>
      <c:valAx>
        <c:axId val="311157504"/>
        <c:scaling>
          <c:orientation val="minMax"/>
        </c:scaling>
        <c:delete val="0"/>
        <c:axPos val="b"/>
        <c:majorGridlines/>
        <c:numFmt formatCode="General" sourceLinked="1"/>
        <c:majorTickMark val="out"/>
        <c:minorTickMark val="none"/>
        <c:tickLblPos val="nextTo"/>
        <c:crossAx val="311159040"/>
        <c:crosses val="autoZero"/>
        <c:crossBetween val="between"/>
      </c:valAx>
      <c:catAx>
        <c:axId val="311159040"/>
        <c:scaling>
          <c:orientation val="minMax"/>
        </c:scaling>
        <c:delete val="0"/>
        <c:axPos val="l"/>
        <c:majorTickMark val="out"/>
        <c:minorTickMark val="none"/>
        <c:tickLblPos val="nextTo"/>
        <c:crossAx val="311157504"/>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COMPETENCIA MATEMATICA 3º C </a:t>
            </a:r>
            <a:endParaRPr lang="en-US" dirty="0"/>
          </a:p>
        </c:rich>
      </c:tx>
      <c:overlay val="0"/>
    </c:title>
    <c:autoTitleDeleted val="0"/>
    <c:plotArea>
      <c:layout/>
      <c:barChart>
        <c:barDir val="bar"/>
        <c:grouping val="stacked"/>
        <c:varyColors val="0"/>
        <c:ser>
          <c:idx val="0"/>
          <c:order val="0"/>
          <c:tx>
            <c:strRef>
              <c:f>Hoja1!$B$1</c:f>
              <c:strCache>
                <c:ptCount val="1"/>
                <c:pt idx="0">
                  <c:v>COMPETENCIA MATEMATICA</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con promedio de calificaciones entre 5 y 6</c:v>
                </c:pt>
                <c:pt idx="1">
                  <c:v>No. De alumnos con promedio de calificaciones entre 7 y 8</c:v>
                </c:pt>
                <c:pt idx="2">
                  <c:v>No. De alumnos con promedio de calificaciones entre 9 y 10</c:v>
                </c:pt>
              </c:strCache>
            </c:strRef>
          </c:cat>
          <c:val>
            <c:numRef>
              <c:f>Hoja1!$B$2:$B$4</c:f>
              <c:numCache>
                <c:formatCode>General</c:formatCode>
                <c:ptCount val="3"/>
                <c:pt idx="0">
                  <c:v>12</c:v>
                </c:pt>
                <c:pt idx="1">
                  <c:v>17</c:v>
                </c:pt>
                <c:pt idx="2">
                  <c:v>17</c:v>
                </c:pt>
              </c:numCache>
            </c:numRef>
          </c:val>
        </c:ser>
        <c:dLbls>
          <c:showLegendKey val="0"/>
          <c:showVal val="0"/>
          <c:showCatName val="0"/>
          <c:showSerName val="0"/>
          <c:showPercent val="0"/>
          <c:showBubbleSize val="0"/>
        </c:dLbls>
        <c:gapWidth val="100"/>
        <c:overlap val="100"/>
        <c:axId val="312205696"/>
        <c:axId val="312097408"/>
      </c:barChart>
      <c:valAx>
        <c:axId val="312097408"/>
        <c:scaling>
          <c:orientation val="minMax"/>
        </c:scaling>
        <c:delete val="0"/>
        <c:axPos val="b"/>
        <c:majorGridlines/>
        <c:numFmt formatCode="General" sourceLinked="1"/>
        <c:majorTickMark val="out"/>
        <c:minorTickMark val="none"/>
        <c:tickLblPos val="nextTo"/>
        <c:crossAx val="312205696"/>
        <c:crosses val="autoZero"/>
        <c:crossBetween val="between"/>
      </c:valAx>
      <c:catAx>
        <c:axId val="312205696"/>
        <c:scaling>
          <c:orientation val="minMax"/>
        </c:scaling>
        <c:delete val="0"/>
        <c:axPos val="l"/>
        <c:majorTickMark val="out"/>
        <c:minorTickMark val="none"/>
        <c:tickLblPos val="nextTo"/>
        <c:crossAx val="312097408"/>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CONVIVENCIA ESCOLAR 3º C </a:t>
            </a:r>
            <a:endParaRPr lang="en-US" dirty="0"/>
          </a:p>
        </c:rich>
      </c:tx>
      <c:overlay val="0"/>
    </c:title>
    <c:autoTitleDeleted val="0"/>
    <c:plotArea>
      <c:layout/>
      <c:barChart>
        <c:barDir val="bar"/>
        <c:grouping val="stacked"/>
        <c:varyColors val="0"/>
        <c:ser>
          <c:idx val="0"/>
          <c:order val="0"/>
          <c:tx>
            <c:strRef>
              <c:f>Hoja1!$B$1</c:f>
              <c:strCache>
                <c:ptCount val="1"/>
                <c:pt idx="0">
                  <c:v>CONVIVENCIA  </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que constantemente agreden a sus compañeros</c:v>
                </c:pt>
                <c:pt idx="1">
                  <c:v>No. De alumnos que ocacionalmente agreden a sus compañeros</c:v>
                </c:pt>
                <c:pt idx="2">
                  <c:v>No. De alumnos que nunca agreden a sus comapañeros</c:v>
                </c:pt>
              </c:strCache>
            </c:strRef>
          </c:cat>
          <c:val>
            <c:numRef>
              <c:f>Hoja1!$B$2:$B$4</c:f>
              <c:numCache>
                <c:formatCode>General</c:formatCode>
                <c:ptCount val="3"/>
                <c:pt idx="0">
                  <c:v>0</c:v>
                </c:pt>
                <c:pt idx="1">
                  <c:v>0</c:v>
                </c:pt>
                <c:pt idx="2">
                  <c:v>46</c:v>
                </c:pt>
              </c:numCache>
            </c:numRef>
          </c:val>
        </c:ser>
        <c:dLbls>
          <c:showLegendKey val="0"/>
          <c:showVal val="0"/>
          <c:showCatName val="0"/>
          <c:showSerName val="0"/>
          <c:showPercent val="0"/>
          <c:showBubbleSize val="0"/>
        </c:dLbls>
        <c:gapWidth val="100"/>
        <c:overlap val="100"/>
        <c:axId val="312142080"/>
        <c:axId val="312140544"/>
      </c:barChart>
      <c:valAx>
        <c:axId val="312140544"/>
        <c:scaling>
          <c:orientation val="minMax"/>
        </c:scaling>
        <c:delete val="0"/>
        <c:axPos val="b"/>
        <c:majorGridlines/>
        <c:numFmt formatCode="General" sourceLinked="1"/>
        <c:majorTickMark val="out"/>
        <c:minorTickMark val="none"/>
        <c:tickLblPos val="nextTo"/>
        <c:crossAx val="312142080"/>
        <c:crosses val="autoZero"/>
        <c:crossBetween val="between"/>
      </c:valAx>
      <c:catAx>
        <c:axId val="312142080"/>
        <c:scaling>
          <c:orientation val="minMax"/>
        </c:scaling>
        <c:delete val="0"/>
        <c:axPos val="l"/>
        <c:majorTickMark val="out"/>
        <c:minorTickMark val="none"/>
        <c:tickLblPos val="nextTo"/>
        <c:crossAx val="312140544"/>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ALUMNOSQUE NO PARTICIPAN EN CLASE</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3</c:v>
                </c:pt>
                <c:pt idx="1">
                  <c:v>3</c:v>
                </c:pt>
                <c:pt idx="2">
                  <c:v>3</c:v>
                </c:pt>
                <c:pt idx="3">
                  <c:v>3</c:v>
                </c:pt>
                <c:pt idx="4">
                  <c:v>3</c:v>
                </c:pt>
                <c:pt idx="5">
                  <c:v>3</c:v>
                </c:pt>
                <c:pt idx="6">
                  <c:v>3</c:v>
                </c:pt>
                <c:pt idx="7">
                  <c:v>3</c:v>
                </c:pt>
                <c:pt idx="8">
                  <c:v>3</c:v>
                </c:pt>
              </c:numCache>
            </c:numRef>
          </c:val>
        </c:ser>
        <c:ser>
          <c:idx val="2"/>
          <c:order val="2"/>
          <c:tx>
            <c:strRef>
              <c:f>Hoja1!$D$1</c:f>
              <c:strCache>
                <c:ptCount val="1"/>
                <c:pt idx="0">
                  <c:v>No. DE ALUMNOS PARTICIPAN EN CLASE ALGUNAS VESES </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8</c:v>
                </c:pt>
                <c:pt idx="1">
                  <c:v>8</c:v>
                </c:pt>
                <c:pt idx="2">
                  <c:v>8</c:v>
                </c:pt>
                <c:pt idx="3">
                  <c:v>8</c:v>
                </c:pt>
                <c:pt idx="4">
                  <c:v>8</c:v>
                </c:pt>
                <c:pt idx="5">
                  <c:v>8</c:v>
                </c:pt>
                <c:pt idx="6">
                  <c:v>8</c:v>
                </c:pt>
                <c:pt idx="7">
                  <c:v>8</c:v>
                </c:pt>
                <c:pt idx="8">
                  <c:v>8</c:v>
                </c:pt>
              </c:numCache>
            </c:numRef>
          </c:val>
        </c:ser>
        <c:ser>
          <c:idx val="3"/>
          <c:order val="3"/>
          <c:tx>
            <c:strRef>
              <c:f>Hoja1!$E$1</c:f>
              <c:strCache>
                <c:ptCount val="1"/>
                <c:pt idx="0">
                  <c:v>No. DE ALUMNOS QUE PARTICIPAN EN CLASE CONSTANTEMENTE </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36</c:v>
                </c:pt>
                <c:pt idx="1">
                  <c:v>36</c:v>
                </c:pt>
                <c:pt idx="2">
                  <c:v>36</c:v>
                </c:pt>
                <c:pt idx="3">
                  <c:v>36</c:v>
                </c:pt>
                <c:pt idx="4">
                  <c:v>36</c:v>
                </c:pt>
                <c:pt idx="5">
                  <c:v>36</c:v>
                </c:pt>
                <c:pt idx="6">
                  <c:v>36</c:v>
                </c:pt>
                <c:pt idx="7">
                  <c:v>36</c:v>
                </c:pt>
                <c:pt idx="8">
                  <c:v>36</c:v>
                </c:pt>
              </c:numCache>
            </c:numRef>
          </c:val>
        </c:ser>
        <c:dLbls>
          <c:showLegendKey val="0"/>
          <c:showVal val="0"/>
          <c:showCatName val="0"/>
          <c:showSerName val="0"/>
          <c:showPercent val="0"/>
          <c:showBubbleSize val="0"/>
        </c:dLbls>
        <c:gapWidth val="219"/>
        <c:overlap val="-27"/>
        <c:axId val="181406720"/>
        <c:axId val="217670400"/>
      </c:barChart>
      <c:catAx>
        <c:axId val="18140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217670400"/>
        <c:crosses val="autoZero"/>
        <c:auto val="1"/>
        <c:lblAlgn val="ctr"/>
        <c:lblOffset val="100"/>
        <c:noMultiLvlLbl val="0"/>
      </c:catAx>
      <c:valAx>
        <c:axId val="217670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140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dirty="0" smtClean="0"/>
              <a:t>ASISTENCIA 3º D </a:t>
            </a:r>
            <a:endParaRPr lang="en-US" dirty="0"/>
          </a:p>
        </c:rich>
      </c:tx>
      <c:overlay val="0"/>
    </c:title>
    <c:autoTitleDeleted val="0"/>
    <c:plotArea>
      <c:layout/>
      <c:barChart>
        <c:barDir val="bar"/>
        <c:grouping val="stacked"/>
        <c:varyColors val="0"/>
        <c:ser>
          <c:idx val="0"/>
          <c:order val="0"/>
          <c:tx>
            <c:strRef>
              <c:f>Hoja1!$B$1</c:f>
              <c:strCache>
                <c:ptCount val="1"/>
                <c:pt idx="0">
                  <c:v>Asistencia</c:v>
                </c:pt>
              </c:strCache>
            </c:strRef>
          </c:tx>
          <c:invertIfNegative val="0"/>
          <c:dLbls>
            <c:showLegendKey val="0"/>
            <c:showVal val="1"/>
            <c:showCatName val="0"/>
            <c:showSerName val="0"/>
            <c:showPercent val="0"/>
            <c:showBubbleSize val="0"/>
            <c:showLeaderLines val="0"/>
          </c:dLbls>
          <c:cat>
            <c:strRef>
              <c:f>Hoja1!$A$2:$A$4</c:f>
              <c:strCache>
                <c:ptCount val="3"/>
                <c:pt idx="0">
                  <c:v>No.de alumnos que han faltado a clases varios dias </c:v>
                </c:pt>
                <c:pt idx="1">
                  <c:v>No. De alumnos que han faltado algunos dias</c:v>
                </c:pt>
                <c:pt idx="2">
                  <c:v>No. de alumnos que no han faltado </c:v>
                </c:pt>
              </c:strCache>
            </c:strRef>
          </c:cat>
          <c:val>
            <c:numRef>
              <c:f>Hoja1!$B$2:$B$4</c:f>
              <c:numCache>
                <c:formatCode>General</c:formatCode>
                <c:ptCount val="3"/>
                <c:pt idx="0">
                  <c:v>0.3</c:v>
                </c:pt>
                <c:pt idx="1">
                  <c:v>5</c:v>
                </c:pt>
                <c:pt idx="2">
                  <c:v>41.7</c:v>
                </c:pt>
              </c:numCache>
            </c:numRef>
          </c:val>
        </c:ser>
        <c:dLbls>
          <c:showLegendKey val="0"/>
          <c:showVal val="0"/>
          <c:showCatName val="0"/>
          <c:showSerName val="0"/>
          <c:showPercent val="0"/>
          <c:showBubbleSize val="0"/>
        </c:dLbls>
        <c:gapWidth val="100"/>
        <c:overlap val="100"/>
        <c:axId val="312811904"/>
        <c:axId val="312806016"/>
      </c:barChart>
      <c:valAx>
        <c:axId val="312806016"/>
        <c:scaling>
          <c:orientation val="minMax"/>
        </c:scaling>
        <c:delete val="0"/>
        <c:axPos val="b"/>
        <c:majorGridlines/>
        <c:numFmt formatCode="General" sourceLinked="1"/>
        <c:majorTickMark val="out"/>
        <c:minorTickMark val="none"/>
        <c:tickLblPos val="nextTo"/>
        <c:crossAx val="312811904"/>
        <c:crosses val="autoZero"/>
        <c:crossBetween val="between"/>
      </c:valAx>
      <c:catAx>
        <c:axId val="312811904"/>
        <c:scaling>
          <c:orientation val="minMax"/>
        </c:scaling>
        <c:delete val="0"/>
        <c:axPos val="l"/>
        <c:majorTickMark val="out"/>
        <c:minorTickMark val="none"/>
        <c:tickLblPos val="nextTo"/>
        <c:crossAx val="312806016"/>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pPr>
      <a:endParaRPr lang="es-MX"/>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PARTICIPACION</a:t>
            </a:r>
            <a:r>
              <a:rPr lang="en-US" baseline="0" dirty="0" smtClean="0"/>
              <a:t> EN CLASE 3º D</a:t>
            </a:r>
            <a:endParaRPr lang="en-US" dirty="0"/>
          </a:p>
        </c:rich>
      </c:tx>
      <c:overlay val="0"/>
    </c:title>
    <c:autoTitleDeleted val="0"/>
    <c:plotArea>
      <c:layout/>
      <c:barChart>
        <c:barDir val="bar"/>
        <c:grouping val="stacked"/>
        <c:varyColors val="0"/>
        <c:ser>
          <c:idx val="0"/>
          <c:order val="0"/>
          <c:tx>
            <c:strRef>
              <c:f>Hoja1!$B$1</c:f>
              <c:strCache>
                <c:ptCount val="1"/>
                <c:pt idx="0">
                  <c:v>PARTICIPACION EN CLASE</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que no paticipan en clase</c:v>
                </c:pt>
                <c:pt idx="1">
                  <c:v>No. De alumnos que paticipan en clase algunas veces</c:v>
                </c:pt>
                <c:pt idx="2">
                  <c:v>No. De alumnos que participan en clase constantemente</c:v>
                </c:pt>
              </c:strCache>
            </c:strRef>
          </c:cat>
          <c:val>
            <c:numRef>
              <c:f>Hoja1!$B$2:$B$4</c:f>
              <c:numCache>
                <c:formatCode>General</c:formatCode>
                <c:ptCount val="3"/>
                <c:pt idx="0">
                  <c:v>3.1</c:v>
                </c:pt>
                <c:pt idx="1">
                  <c:v>20.3</c:v>
                </c:pt>
                <c:pt idx="2">
                  <c:v>23.6</c:v>
                </c:pt>
              </c:numCache>
            </c:numRef>
          </c:val>
        </c:ser>
        <c:dLbls>
          <c:showLegendKey val="0"/>
          <c:showVal val="0"/>
          <c:showCatName val="0"/>
          <c:showSerName val="0"/>
          <c:showPercent val="0"/>
          <c:showBubbleSize val="0"/>
        </c:dLbls>
        <c:gapWidth val="100"/>
        <c:overlap val="100"/>
        <c:axId val="312367360"/>
        <c:axId val="312365824"/>
      </c:barChart>
      <c:valAx>
        <c:axId val="312365824"/>
        <c:scaling>
          <c:orientation val="minMax"/>
        </c:scaling>
        <c:delete val="0"/>
        <c:axPos val="b"/>
        <c:majorGridlines/>
        <c:numFmt formatCode="General" sourceLinked="1"/>
        <c:majorTickMark val="out"/>
        <c:minorTickMark val="none"/>
        <c:tickLblPos val="nextTo"/>
        <c:crossAx val="312367360"/>
        <c:crosses val="autoZero"/>
        <c:crossBetween val="between"/>
      </c:valAx>
      <c:catAx>
        <c:axId val="312367360"/>
        <c:scaling>
          <c:orientation val="minMax"/>
        </c:scaling>
        <c:delete val="0"/>
        <c:axPos val="l"/>
        <c:majorTickMark val="out"/>
        <c:minorTickMark val="none"/>
        <c:tickLblPos val="nextTo"/>
        <c:crossAx val="312365824"/>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NIVELES</a:t>
            </a:r>
            <a:r>
              <a:rPr lang="en-US" baseline="0" dirty="0" smtClean="0"/>
              <a:t> DE DESEMPEÑO ALCANZADOS 3ºD</a:t>
            </a:r>
            <a:endParaRPr lang="en-US" dirty="0"/>
          </a:p>
        </c:rich>
      </c:tx>
      <c:overlay val="0"/>
    </c:title>
    <c:autoTitleDeleted val="0"/>
    <c:plotArea>
      <c:layout/>
      <c:barChart>
        <c:barDir val="bar"/>
        <c:grouping val="stacked"/>
        <c:varyColors val="0"/>
        <c:ser>
          <c:idx val="0"/>
          <c:order val="0"/>
          <c:tx>
            <c:strRef>
              <c:f>Hoja1!$B$1</c:f>
              <c:strCache>
                <c:ptCount val="1"/>
                <c:pt idx="0">
                  <c:v>NIVELES DE DESEMPEÑO</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con promedio de calificaciones entre 5 y 6</c:v>
                </c:pt>
                <c:pt idx="1">
                  <c:v>No. De alumnos con promedio de calificaciones entre 7 y 8</c:v>
                </c:pt>
                <c:pt idx="2">
                  <c:v>No. De alumnos con promedio de calificaciones entre 9 y 10</c:v>
                </c:pt>
              </c:strCache>
            </c:strRef>
          </c:cat>
          <c:val>
            <c:numRef>
              <c:f>Hoja1!$B$2:$B$4</c:f>
              <c:numCache>
                <c:formatCode>General</c:formatCode>
                <c:ptCount val="3"/>
                <c:pt idx="0">
                  <c:v>8.4</c:v>
                </c:pt>
                <c:pt idx="1">
                  <c:v>18.100000000000001</c:v>
                </c:pt>
                <c:pt idx="2">
                  <c:v>20.5</c:v>
                </c:pt>
              </c:numCache>
            </c:numRef>
          </c:val>
        </c:ser>
        <c:dLbls>
          <c:showLegendKey val="0"/>
          <c:showVal val="0"/>
          <c:showCatName val="0"/>
          <c:showSerName val="0"/>
          <c:showPercent val="0"/>
          <c:showBubbleSize val="0"/>
        </c:dLbls>
        <c:gapWidth val="100"/>
        <c:overlap val="100"/>
        <c:axId val="312926592"/>
        <c:axId val="312924800"/>
      </c:barChart>
      <c:valAx>
        <c:axId val="312924800"/>
        <c:scaling>
          <c:orientation val="minMax"/>
        </c:scaling>
        <c:delete val="0"/>
        <c:axPos val="b"/>
        <c:majorGridlines/>
        <c:numFmt formatCode="General" sourceLinked="1"/>
        <c:majorTickMark val="out"/>
        <c:minorTickMark val="none"/>
        <c:tickLblPos val="nextTo"/>
        <c:crossAx val="312926592"/>
        <c:crosses val="autoZero"/>
        <c:crossBetween val="between"/>
      </c:valAx>
      <c:catAx>
        <c:axId val="312926592"/>
        <c:scaling>
          <c:orientation val="minMax"/>
        </c:scaling>
        <c:delete val="0"/>
        <c:axPos val="l"/>
        <c:majorTickMark val="out"/>
        <c:minorTickMark val="none"/>
        <c:tickLblPos val="nextTo"/>
        <c:crossAx val="312924800"/>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EVALUACION</a:t>
            </a:r>
            <a:r>
              <a:rPr lang="en-US" baseline="0" dirty="0" smtClean="0"/>
              <a:t> DE LA COMPRENSION LECTORA 3º D</a:t>
            </a:r>
            <a:endParaRPr lang="en-US" dirty="0"/>
          </a:p>
        </c:rich>
      </c:tx>
      <c:overlay val="0"/>
    </c:title>
    <c:autoTitleDeleted val="0"/>
    <c:plotArea>
      <c:layout/>
      <c:barChart>
        <c:barDir val="bar"/>
        <c:grouping val="stacked"/>
        <c:varyColors val="0"/>
        <c:ser>
          <c:idx val="0"/>
          <c:order val="0"/>
          <c:tx>
            <c:strRef>
              <c:f>Hoja1!$B$1</c:f>
              <c:strCache>
                <c:ptCount val="1"/>
                <c:pt idx="0">
                  <c:v>COMPRENSION LECTORA</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Hoja1!$A$2:$A$5</c:f>
              <c:strCache>
                <c:ptCount val="4"/>
                <c:pt idx="0">
                  <c:v>No. De alumnos que siempre requieren apoyo adicional</c:v>
                </c:pt>
                <c:pt idx="1">
                  <c:v>No. De alumnos que casi siempre requieren de apoyo adicional</c:v>
                </c:pt>
                <c:pt idx="2">
                  <c:v>No. De alumnos que en ocaciones requieren apoyo adicional</c:v>
                </c:pt>
                <c:pt idx="3">
                  <c:v>No. De alumnos que no requieren apoyo adicional </c:v>
                </c:pt>
              </c:strCache>
            </c:strRef>
          </c:cat>
          <c:val>
            <c:numRef>
              <c:f>Hoja1!$B$2:$B$5</c:f>
              <c:numCache>
                <c:formatCode>General</c:formatCode>
                <c:ptCount val="4"/>
                <c:pt idx="0">
                  <c:v>8</c:v>
                </c:pt>
                <c:pt idx="1">
                  <c:v>12</c:v>
                </c:pt>
                <c:pt idx="2">
                  <c:v>8</c:v>
                </c:pt>
                <c:pt idx="3">
                  <c:v>19</c:v>
                </c:pt>
              </c:numCache>
            </c:numRef>
          </c:val>
        </c:ser>
        <c:dLbls>
          <c:showLegendKey val="0"/>
          <c:showVal val="0"/>
          <c:showCatName val="0"/>
          <c:showSerName val="0"/>
          <c:showPercent val="0"/>
          <c:showBubbleSize val="0"/>
        </c:dLbls>
        <c:gapWidth val="100"/>
        <c:overlap val="100"/>
        <c:axId val="312985856"/>
        <c:axId val="312984320"/>
      </c:barChart>
      <c:valAx>
        <c:axId val="312984320"/>
        <c:scaling>
          <c:orientation val="minMax"/>
        </c:scaling>
        <c:delete val="0"/>
        <c:axPos val="b"/>
        <c:majorGridlines/>
        <c:numFmt formatCode="General" sourceLinked="1"/>
        <c:majorTickMark val="out"/>
        <c:minorTickMark val="none"/>
        <c:tickLblPos val="nextTo"/>
        <c:crossAx val="312985856"/>
        <c:crosses val="autoZero"/>
        <c:crossBetween val="between"/>
      </c:valAx>
      <c:catAx>
        <c:axId val="312985856"/>
        <c:scaling>
          <c:orientation val="minMax"/>
        </c:scaling>
        <c:delete val="0"/>
        <c:axPos val="l"/>
        <c:majorTickMark val="out"/>
        <c:minorTickMark val="none"/>
        <c:tickLblPos val="nextTo"/>
        <c:crossAx val="312984320"/>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COMPETENCIA MATEMATICA 3ºD </a:t>
            </a:r>
            <a:endParaRPr lang="en-US" dirty="0"/>
          </a:p>
        </c:rich>
      </c:tx>
      <c:overlay val="0"/>
    </c:title>
    <c:autoTitleDeleted val="0"/>
    <c:plotArea>
      <c:layout/>
      <c:barChart>
        <c:barDir val="bar"/>
        <c:grouping val="stacked"/>
        <c:varyColors val="0"/>
        <c:ser>
          <c:idx val="0"/>
          <c:order val="0"/>
          <c:tx>
            <c:strRef>
              <c:f>Hoja1!$B$1</c:f>
              <c:strCache>
                <c:ptCount val="1"/>
                <c:pt idx="0">
                  <c:v>COMPETENCIA MATEMATICA</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con promedio de calificaciones entre 5 y 6</c:v>
                </c:pt>
                <c:pt idx="1">
                  <c:v>No. De alumnos con promedio de calificaciones entre 7 y 8</c:v>
                </c:pt>
                <c:pt idx="2">
                  <c:v>No. De alumnos con promedio de calificaciones entre 9 y 10</c:v>
                </c:pt>
              </c:strCache>
            </c:strRef>
          </c:cat>
          <c:val>
            <c:numRef>
              <c:f>Hoja1!$B$2:$B$4</c:f>
              <c:numCache>
                <c:formatCode>General</c:formatCode>
                <c:ptCount val="3"/>
                <c:pt idx="0">
                  <c:v>11</c:v>
                </c:pt>
                <c:pt idx="1">
                  <c:v>8</c:v>
                </c:pt>
                <c:pt idx="2">
                  <c:v>17</c:v>
                </c:pt>
              </c:numCache>
            </c:numRef>
          </c:val>
        </c:ser>
        <c:dLbls>
          <c:showLegendKey val="0"/>
          <c:showVal val="0"/>
          <c:showCatName val="0"/>
          <c:showSerName val="0"/>
          <c:showPercent val="0"/>
          <c:showBubbleSize val="0"/>
        </c:dLbls>
        <c:gapWidth val="100"/>
        <c:overlap val="100"/>
        <c:axId val="313254272"/>
        <c:axId val="312920704"/>
      </c:barChart>
      <c:valAx>
        <c:axId val="312920704"/>
        <c:scaling>
          <c:orientation val="minMax"/>
        </c:scaling>
        <c:delete val="0"/>
        <c:axPos val="b"/>
        <c:majorGridlines/>
        <c:numFmt formatCode="General" sourceLinked="1"/>
        <c:majorTickMark val="out"/>
        <c:minorTickMark val="none"/>
        <c:tickLblPos val="nextTo"/>
        <c:crossAx val="313254272"/>
        <c:crosses val="autoZero"/>
        <c:crossBetween val="between"/>
      </c:valAx>
      <c:catAx>
        <c:axId val="313254272"/>
        <c:scaling>
          <c:orientation val="minMax"/>
        </c:scaling>
        <c:delete val="0"/>
        <c:axPos val="l"/>
        <c:majorTickMark val="out"/>
        <c:minorTickMark val="none"/>
        <c:tickLblPos val="nextTo"/>
        <c:crossAx val="312920704"/>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400"/>
            </a:pPr>
            <a:r>
              <a:rPr lang="en-US" dirty="0" smtClean="0"/>
              <a:t>CONVIVENCIA ESCOLAR 3ºD </a:t>
            </a:r>
            <a:endParaRPr lang="en-US" dirty="0"/>
          </a:p>
        </c:rich>
      </c:tx>
      <c:overlay val="0"/>
    </c:title>
    <c:autoTitleDeleted val="0"/>
    <c:plotArea>
      <c:layout/>
      <c:barChart>
        <c:barDir val="bar"/>
        <c:grouping val="stacked"/>
        <c:varyColors val="0"/>
        <c:ser>
          <c:idx val="0"/>
          <c:order val="0"/>
          <c:tx>
            <c:strRef>
              <c:f>Hoja1!$B$1</c:f>
              <c:strCache>
                <c:ptCount val="1"/>
                <c:pt idx="0">
                  <c:v>CONVIVENCIA  </c:v>
                </c:pt>
              </c:strCache>
            </c:strRef>
          </c:tx>
          <c:invertIfNegative val="0"/>
          <c:dLbls>
            <c:txPr>
              <a:bodyPr/>
              <a:lstStyle/>
              <a:p>
                <a:pPr>
                  <a:defRPr sz="1400" b="1"/>
                </a:pPr>
                <a:endParaRPr lang="es-MX"/>
              </a:p>
            </c:txPr>
            <c:showLegendKey val="0"/>
            <c:showVal val="1"/>
            <c:showCatName val="0"/>
            <c:showSerName val="0"/>
            <c:showPercent val="0"/>
            <c:showBubbleSize val="0"/>
            <c:showLeaderLines val="0"/>
          </c:dLbls>
          <c:cat>
            <c:strRef>
              <c:f>Hoja1!$A$2:$A$4</c:f>
              <c:strCache>
                <c:ptCount val="3"/>
                <c:pt idx="0">
                  <c:v>No. De alumnos que constantemente agreden a sus compañeros</c:v>
                </c:pt>
                <c:pt idx="1">
                  <c:v>No. De alumnos que ocacionalmente agreden a sus compañeros</c:v>
                </c:pt>
                <c:pt idx="2">
                  <c:v>No. De alumnos que nunca agreden a sus comapañeros</c:v>
                </c:pt>
              </c:strCache>
            </c:strRef>
          </c:cat>
          <c:val>
            <c:numRef>
              <c:f>Hoja1!$B$2:$B$4</c:f>
              <c:numCache>
                <c:formatCode>General</c:formatCode>
                <c:ptCount val="3"/>
                <c:pt idx="0">
                  <c:v>0</c:v>
                </c:pt>
                <c:pt idx="1">
                  <c:v>0</c:v>
                </c:pt>
                <c:pt idx="2">
                  <c:v>47</c:v>
                </c:pt>
              </c:numCache>
            </c:numRef>
          </c:val>
        </c:ser>
        <c:dLbls>
          <c:showLegendKey val="0"/>
          <c:showVal val="0"/>
          <c:showCatName val="0"/>
          <c:showSerName val="0"/>
          <c:showPercent val="0"/>
          <c:showBubbleSize val="0"/>
        </c:dLbls>
        <c:gapWidth val="100"/>
        <c:overlap val="100"/>
        <c:axId val="313301248"/>
        <c:axId val="313299712"/>
      </c:barChart>
      <c:valAx>
        <c:axId val="313299712"/>
        <c:scaling>
          <c:orientation val="minMax"/>
        </c:scaling>
        <c:delete val="0"/>
        <c:axPos val="b"/>
        <c:majorGridlines/>
        <c:numFmt formatCode="General" sourceLinked="1"/>
        <c:majorTickMark val="out"/>
        <c:minorTickMark val="none"/>
        <c:tickLblPos val="nextTo"/>
        <c:crossAx val="313301248"/>
        <c:crosses val="autoZero"/>
        <c:crossBetween val="between"/>
      </c:valAx>
      <c:catAx>
        <c:axId val="313301248"/>
        <c:scaling>
          <c:orientation val="minMax"/>
        </c:scaling>
        <c:delete val="0"/>
        <c:axPos val="l"/>
        <c:majorTickMark val="out"/>
        <c:minorTickMark val="none"/>
        <c:tickLblPos val="nextTo"/>
        <c:crossAx val="313299712"/>
        <c:crosses val="autoZero"/>
        <c:auto val="1"/>
        <c:lblAlgn val="ctr"/>
        <c:lblOffset val="100"/>
        <c:noMultiLvlLbl val="0"/>
      </c:catAx>
    </c:plotArea>
    <c:legend>
      <c:legendPos val="t"/>
      <c:overlay val="0"/>
      <c:txPr>
        <a:bodyPr/>
        <a:lstStyle/>
        <a:p>
          <a:pPr>
            <a:defRPr sz="1200"/>
          </a:pPr>
          <a:endParaRPr lang="es-MX"/>
        </a:p>
      </c:txPr>
    </c:legend>
    <c:plotVisOnly val="1"/>
    <c:dispBlanksAs val="zero"/>
    <c:showDLblsOverMax val="0"/>
  </c:chart>
  <c:txPr>
    <a:bodyPr/>
    <a:lstStyle/>
    <a:p>
      <a:pPr>
        <a:defRPr sz="1800">
          <a:latin typeface="Arial" panose="020B0604020202020204" pitchFamily="34" charset="0"/>
          <a:cs typeface="Arial" panose="020B0604020202020204" pitchFamily="34" charset="0"/>
        </a:defRPr>
      </a:pPr>
      <a:endParaRPr lang="es-MX"/>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ASISTENCIA 3ºE </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6111111111111108E-2"/>
          <c:y val="0.32897200349956257"/>
          <c:w val="0.93888888888888888"/>
          <c:h val="0.40868183143773695"/>
        </c:manualLayout>
      </c:layout>
      <c:bar3DChart>
        <c:barDir val="col"/>
        <c:grouping val="clustered"/>
        <c:varyColors val="0"/>
        <c:ser>
          <c:idx val="0"/>
          <c:order val="0"/>
          <c:tx>
            <c:strRef>
              <c:f>'[GRAFICAS 2 BIM. 3E EXEL meche.xlsx]Hoja1'!$B$17</c:f>
              <c:strCache>
                <c:ptCount val="1"/>
                <c:pt idx="0">
                  <c:v>ASISTENCIA</c:v>
                </c:pt>
              </c:strCache>
            </c:strRef>
          </c:tx>
          <c:invertIfNegative val="0"/>
          <c:cat>
            <c:strRef>
              <c:f>'[GRAFICAS 2 BIM. 3E EXEL meche.xlsx]Hoja1'!$A$18:$A$20</c:f>
              <c:strCache>
                <c:ptCount val="3"/>
                <c:pt idx="0">
                  <c:v>N° DE ALUMNOS QUE HAN FALTADO VARIOS DIAS</c:v>
                </c:pt>
                <c:pt idx="1">
                  <c:v>N° DE ALUMNOS QUE HAN FALTADO ALGUNO DIAS</c:v>
                </c:pt>
                <c:pt idx="2">
                  <c:v>N° DE ALUMNOS QUE NO HAN FALTADO.</c:v>
                </c:pt>
              </c:strCache>
            </c:strRef>
          </c:cat>
          <c:val>
            <c:numRef>
              <c:f>'[GRAFICAS 2 BIM. 3E EXEL meche.xlsx]Hoja1'!$B$18:$B$20</c:f>
              <c:numCache>
                <c:formatCode>General</c:formatCode>
                <c:ptCount val="3"/>
                <c:pt idx="0">
                  <c:v>2.12</c:v>
                </c:pt>
                <c:pt idx="1">
                  <c:v>4.25</c:v>
                </c:pt>
                <c:pt idx="2">
                  <c:v>93.61</c:v>
                </c:pt>
              </c:numCache>
            </c:numRef>
          </c:val>
        </c:ser>
        <c:dLbls>
          <c:showLegendKey val="0"/>
          <c:showVal val="1"/>
          <c:showCatName val="0"/>
          <c:showSerName val="0"/>
          <c:showPercent val="0"/>
          <c:showBubbleSize val="0"/>
        </c:dLbls>
        <c:gapWidth val="150"/>
        <c:shape val="cylinder"/>
        <c:axId val="313314688"/>
        <c:axId val="313390208"/>
        <c:axId val="0"/>
      </c:bar3DChart>
      <c:catAx>
        <c:axId val="313314688"/>
        <c:scaling>
          <c:orientation val="minMax"/>
        </c:scaling>
        <c:delete val="0"/>
        <c:axPos val="b"/>
        <c:majorTickMark val="none"/>
        <c:minorTickMark val="none"/>
        <c:tickLblPos val="nextTo"/>
        <c:crossAx val="313390208"/>
        <c:crosses val="autoZero"/>
        <c:auto val="1"/>
        <c:lblAlgn val="ctr"/>
        <c:lblOffset val="100"/>
        <c:noMultiLvlLbl val="0"/>
      </c:catAx>
      <c:valAx>
        <c:axId val="313390208"/>
        <c:scaling>
          <c:orientation val="minMax"/>
        </c:scaling>
        <c:delete val="1"/>
        <c:axPos val="l"/>
        <c:numFmt formatCode="General" sourceLinked="1"/>
        <c:majorTickMark val="out"/>
        <c:minorTickMark val="none"/>
        <c:tickLblPos val="nextTo"/>
        <c:crossAx val="313314688"/>
        <c:crosses val="autoZero"/>
        <c:crossBetween val="between"/>
      </c:valAx>
    </c:plotArea>
    <c:plotVisOnly val="1"/>
    <c:dispBlanksAs val="gap"/>
    <c:showDLblsOverMax val="0"/>
  </c:chart>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PROMEDIO</a:t>
            </a:r>
            <a:r>
              <a:rPr lang="en-US" baseline="0"/>
              <a:t> GRAL. 8.05 3ºE </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'[GRAFICAS 2 BIM. 3E EXEL meche.xlsx]Hoja1'!$B$1</c:f>
              <c:strCache>
                <c:ptCount val="1"/>
                <c:pt idx="0">
                  <c:v>PROMEDIO GRAL</c:v>
                </c:pt>
              </c:strCache>
            </c:strRef>
          </c:tx>
          <c:invertIfNegative val="0"/>
          <c:cat>
            <c:strRef>
              <c:f>'[GRAFICAS 2 BIM. 3E EXEL meche.xlsx]Hoja1'!$A$2:$A$10</c:f>
              <c:strCache>
                <c:ptCount val="9"/>
                <c:pt idx="0">
                  <c:v>ESPAÑOL</c:v>
                </c:pt>
                <c:pt idx="1">
                  <c:v>INGLES</c:v>
                </c:pt>
                <c:pt idx="2">
                  <c:v>MATEMATICAS</c:v>
                </c:pt>
                <c:pt idx="3">
                  <c:v>CIENCIAS</c:v>
                </c:pt>
                <c:pt idx="4">
                  <c:v>TECNOLOGIA</c:v>
                </c:pt>
                <c:pt idx="5">
                  <c:v>HISTORIA</c:v>
                </c:pt>
                <c:pt idx="6">
                  <c:v>F.C.E.</c:v>
                </c:pt>
                <c:pt idx="7">
                  <c:v>EDUC. FISICA</c:v>
                </c:pt>
                <c:pt idx="8">
                  <c:v>ARTES</c:v>
                </c:pt>
              </c:strCache>
            </c:strRef>
          </c:cat>
          <c:val>
            <c:numRef>
              <c:f>'[GRAFICAS 2 BIM. 3E EXEL meche.xlsx]Hoja1'!$B$2:$B$10</c:f>
              <c:numCache>
                <c:formatCode>General</c:formatCode>
                <c:ptCount val="9"/>
                <c:pt idx="0">
                  <c:v>7.39</c:v>
                </c:pt>
                <c:pt idx="1">
                  <c:v>7.1</c:v>
                </c:pt>
                <c:pt idx="2">
                  <c:v>8.25</c:v>
                </c:pt>
                <c:pt idx="3">
                  <c:v>7.61</c:v>
                </c:pt>
                <c:pt idx="4">
                  <c:v>8.14</c:v>
                </c:pt>
                <c:pt idx="5">
                  <c:v>7.13</c:v>
                </c:pt>
                <c:pt idx="6">
                  <c:v>8.66</c:v>
                </c:pt>
                <c:pt idx="7">
                  <c:v>9.24</c:v>
                </c:pt>
                <c:pt idx="8">
                  <c:v>8.89</c:v>
                </c:pt>
              </c:numCache>
            </c:numRef>
          </c:val>
        </c:ser>
        <c:dLbls>
          <c:showLegendKey val="0"/>
          <c:showVal val="1"/>
          <c:showCatName val="0"/>
          <c:showSerName val="0"/>
          <c:showPercent val="0"/>
          <c:showBubbleSize val="0"/>
        </c:dLbls>
        <c:gapWidth val="150"/>
        <c:shape val="cylinder"/>
        <c:axId val="313423744"/>
        <c:axId val="313425280"/>
        <c:axId val="0"/>
      </c:bar3DChart>
      <c:catAx>
        <c:axId val="313423744"/>
        <c:scaling>
          <c:orientation val="minMax"/>
        </c:scaling>
        <c:delete val="0"/>
        <c:axPos val="b"/>
        <c:majorTickMark val="none"/>
        <c:minorTickMark val="none"/>
        <c:tickLblPos val="nextTo"/>
        <c:crossAx val="313425280"/>
        <c:crosses val="autoZero"/>
        <c:auto val="1"/>
        <c:lblAlgn val="ctr"/>
        <c:lblOffset val="100"/>
        <c:noMultiLvlLbl val="0"/>
      </c:catAx>
      <c:valAx>
        <c:axId val="313425280"/>
        <c:scaling>
          <c:orientation val="minMax"/>
        </c:scaling>
        <c:delete val="1"/>
        <c:axPos val="l"/>
        <c:numFmt formatCode="General" sourceLinked="1"/>
        <c:majorTickMark val="out"/>
        <c:minorTickMark val="none"/>
        <c:tickLblPos val="nextTo"/>
        <c:crossAx val="313423744"/>
        <c:crosses val="autoZero"/>
        <c:crossBetween val="between"/>
      </c:valAx>
    </c:plotArea>
    <c:plotVisOnly val="1"/>
    <c:dispBlanksAs val="gap"/>
    <c:showDLblsOverMax val="0"/>
  </c:chart>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MX"/>
              <a:t>NIVEL</a:t>
            </a:r>
            <a:r>
              <a:rPr lang="es-MX" baseline="0"/>
              <a:t> DE DESEMPEÑO ALCANZADO 3ºE </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'[GRAFICAS 2 BIM. 3E EXEL meche.xlsx]Hoja1'!$A$52:$A$54</c:f>
              <c:strCache>
                <c:ptCount val="3"/>
                <c:pt idx="0">
                  <c:v>N° DE ALUMNOS CON PROMEDIO ENTRE 5 Y 6</c:v>
                </c:pt>
                <c:pt idx="1">
                  <c:v>N° DE ALUMNOS CON PROMEDIO ENTRE 7 Y 8</c:v>
                </c:pt>
                <c:pt idx="2">
                  <c:v>N° DE ALUMNOS CON PROMEDIO ENTRRE 9 Y 10</c:v>
                </c:pt>
              </c:strCache>
            </c:strRef>
          </c:cat>
          <c:val>
            <c:numRef>
              <c:f>'[GRAFICAS 2 BIM. 3E EXEL meche.xlsx]Hoja1'!$B$52:$B$54</c:f>
              <c:numCache>
                <c:formatCode>General</c:formatCode>
                <c:ptCount val="3"/>
                <c:pt idx="0">
                  <c:v>4</c:v>
                </c:pt>
                <c:pt idx="1">
                  <c:v>36</c:v>
                </c:pt>
                <c:pt idx="2">
                  <c:v>7</c:v>
                </c:pt>
              </c:numCache>
            </c:numRef>
          </c:val>
        </c:ser>
        <c:dLbls>
          <c:showLegendKey val="0"/>
          <c:showVal val="1"/>
          <c:showCatName val="0"/>
          <c:showSerName val="0"/>
          <c:showPercent val="0"/>
          <c:showBubbleSize val="0"/>
        </c:dLbls>
        <c:gapWidth val="150"/>
        <c:shape val="cylinder"/>
        <c:axId val="313467264"/>
        <c:axId val="313468800"/>
        <c:axId val="0"/>
      </c:bar3DChart>
      <c:catAx>
        <c:axId val="313467264"/>
        <c:scaling>
          <c:orientation val="minMax"/>
        </c:scaling>
        <c:delete val="0"/>
        <c:axPos val="b"/>
        <c:majorTickMark val="none"/>
        <c:minorTickMark val="none"/>
        <c:tickLblPos val="nextTo"/>
        <c:crossAx val="313468800"/>
        <c:crosses val="autoZero"/>
        <c:auto val="1"/>
        <c:lblAlgn val="ctr"/>
        <c:lblOffset val="100"/>
        <c:noMultiLvlLbl val="0"/>
      </c:catAx>
      <c:valAx>
        <c:axId val="313468800"/>
        <c:scaling>
          <c:orientation val="minMax"/>
        </c:scaling>
        <c:delete val="1"/>
        <c:axPos val="l"/>
        <c:numFmt formatCode="General" sourceLinked="1"/>
        <c:majorTickMark val="out"/>
        <c:minorTickMark val="none"/>
        <c:tickLblPos val="nextTo"/>
        <c:crossAx val="313467264"/>
        <c:crosses val="autoZero"/>
        <c:crossBetween val="between"/>
      </c:valAx>
    </c:plotArea>
    <c:plotVisOnly val="1"/>
    <c:dispBlanksAs val="gap"/>
    <c:showDLblsOverMax val="0"/>
  </c:chart>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MX"/>
              <a:t>PARTICIPACION</a:t>
            </a:r>
            <a:r>
              <a:rPr lang="es-MX" baseline="0"/>
              <a:t> EN CLASE 3º E </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'[GRAFICAS 2 BIM. 3E EXEL meche.xlsx]Hoja1'!$B$29</c:f>
              <c:strCache>
                <c:ptCount val="1"/>
                <c:pt idx="0">
                  <c:v>PARTICIPACION EN CLASE</c:v>
                </c:pt>
              </c:strCache>
            </c:strRef>
          </c:tx>
          <c:invertIfNegative val="0"/>
          <c:cat>
            <c:strRef>
              <c:f>'[GRAFICAS 2 BIM. 3E EXEL meche.xlsx]Hoja1'!$A$30:$A$32</c:f>
              <c:strCache>
                <c:ptCount val="3"/>
                <c:pt idx="0">
                  <c:v>N° DE ALUMNOS QUE NO PARTICIPAN EN CLASE</c:v>
                </c:pt>
                <c:pt idx="1">
                  <c:v>N° DE ALUMNOS QUE NO PARTICIPAN EN CLASE ALGUNAS VECES</c:v>
                </c:pt>
                <c:pt idx="2">
                  <c:v>N° DE ALUMNOS QUE PARTICIPAN EN CLASE CONSTANEMENTE</c:v>
                </c:pt>
              </c:strCache>
            </c:strRef>
          </c:cat>
          <c:val>
            <c:numRef>
              <c:f>'[GRAFICAS 2 BIM. 3E EXEL meche.xlsx]Hoja1'!$B$30:$B$32</c:f>
              <c:numCache>
                <c:formatCode>General</c:formatCode>
                <c:ptCount val="3"/>
                <c:pt idx="0">
                  <c:v>8.51</c:v>
                </c:pt>
                <c:pt idx="1">
                  <c:v>40.42</c:v>
                </c:pt>
                <c:pt idx="2">
                  <c:v>54.54</c:v>
                </c:pt>
              </c:numCache>
            </c:numRef>
          </c:val>
        </c:ser>
        <c:ser>
          <c:idx val="1"/>
          <c:order val="1"/>
          <c:tx>
            <c:strRef>
              <c:f>'[GRAFICAS 2 BIM. 3E EXEL meche.xlsx]Hoja1'!$C$29</c:f>
              <c:strCache>
                <c:ptCount val="1"/>
              </c:strCache>
            </c:strRef>
          </c:tx>
          <c:invertIfNegative val="0"/>
          <c:cat>
            <c:strRef>
              <c:f>'[GRAFICAS 2 BIM. 3E EXEL meche.xlsx]Hoja1'!$A$30:$A$32</c:f>
              <c:strCache>
                <c:ptCount val="3"/>
                <c:pt idx="0">
                  <c:v>N° DE ALUMNOS QUE NO PARTICIPAN EN CLASE</c:v>
                </c:pt>
                <c:pt idx="1">
                  <c:v>N° DE ALUMNOS QUE NO PARTICIPAN EN CLASE ALGUNAS VECES</c:v>
                </c:pt>
                <c:pt idx="2">
                  <c:v>N° DE ALUMNOS QUE PARTICIPAN EN CLASE CONSTANEMENTE</c:v>
                </c:pt>
              </c:strCache>
            </c:strRef>
          </c:cat>
          <c:val>
            <c:numRef>
              <c:f>'[GRAFICAS 2 BIM. 3E EXEL meche.xlsx]Hoja1'!$C$30:$C$32</c:f>
              <c:numCache>
                <c:formatCode>General</c:formatCode>
                <c:ptCount val="3"/>
              </c:numCache>
            </c:numRef>
          </c:val>
        </c:ser>
        <c:dLbls>
          <c:showLegendKey val="0"/>
          <c:showVal val="1"/>
          <c:showCatName val="0"/>
          <c:showSerName val="0"/>
          <c:showPercent val="0"/>
          <c:showBubbleSize val="0"/>
        </c:dLbls>
        <c:gapWidth val="150"/>
        <c:shape val="cylinder"/>
        <c:axId val="314462208"/>
        <c:axId val="314463744"/>
        <c:axId val="0"/>
      </c:bar3DChart>
      <c:catAx>
        <c:axId val="314462208"/>
        <c:scaling>
          <c:orientation val="minMax"/>
        </c:scaling>
        <c:delete val="0"/>
        <c:axPos val="b"/>
        <c:majorTickMark val="none"/>
        <c:minorTickMark val="none"/>
        <c:tickLblPos val="nextTo"/>
        <c:crossAx val="314463744"/>
        <c:crosses val="autoZero"/>
        <c:auto val="1"/>
        <c:lblAlgn val="ctr"/>
        <c:lblOffset val="100"/>
        <c:noMultiLvlLbl val="0"/>
      </c:catAx>
      <c:valAx>
        <c:axId val="314463744"/>
        <c:scaling>
          <c:orientation val="minMax"/>
        </c:scaling>
        <c:delete val="1"/>
        <c:axPos val="l"/>
        <c:numFmt formatCode="General" sourceLinked="1"/>
        <c:majorTickMark val="out"/>
        <c:minorTickMark val="none"/>
        <c:tickLblPos val="nextTo"/>
        <c:crossAx val="31446220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415740188728844E-2"/>
          <c:y val="3.7105751391465679E-2"/>
          <c:w val="0.94557756772505219"/>
          <c:h val="0.65887144862500213"/>
        </c:manualLayout>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 CON PROMEDIO DE CLAIFICACIONES ENTRE 5 Y 6 </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13</c:v>
                </c:pt>
                <c:pt idx="1">
                  <c:v>15</c:v>
                </c:pt>
                <c:pt idx="2">
                  <c:v>12</c:v>
                </c:pt>
                <c:pt idx="3">
                  <c:v>7</c:v>
                </c:pt>
                <c:pt idx="4">
                  <c:v>2</c:v>
                </c:pt>
                <c:pt idx="5">
                  <c:v>10</c:v>
                </c:pt>
                <c:pt idx="6">
                  <c:v>7</c:v>
                </c:pt>
                <c:pt idx="7">
                  <c:v>0</c:v>
                </c:pt>
                <c:pt idx="8">
                  <c:v>3</c:v>
                </c:pt>
              </c:numCache>
            </c:numRef>
          </c:val>
        </c:ser>
        <c:ser>
          <c:idx val="2"/>
          <c:order val="2"/>
          <c:tx>
            <c:strRef>
              <c:f>Hoja1!$D$1</c:f>
              <c:strCache>
                <c:ptCount val="1"/>
                <c:pt idx="0">
                  <c:v>No. DE ALUMNOS CON PROMEDIO DE CALIFICACION ENTRE 7 Y 8</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22</c:v>
                </c:pt>
                <c:pt idx="1">
                  <c:v>29</c:v>
                </c:pt>
                <c:pt idx="2">
                  <c:v>24</c:v>
                </c:pt>
                <c:pt idx="3">
                  <c:v>30</c:v>
                </c:pt>
                <c:pt idx="4">
                  <c:v>20</c:v>
                </c:pt>
                <c:pt idx="5">
                  <c:v>26</c:v>
                </c:pt>
                <c:pt idx="6">
                  <c:v>26</c:v>
                </c:pt>
                <c:pt idx="7">
                  <c:v>4</c:v>
                </c:pt>
                <c:pt idx="8">
                  <c:v>18</c:v>
                </c:pt>
              </c:numCache>
            </c:numRef>
          </c:val>
        </c:ser>
        <c:ser>
          <c:idx val="3"/>
          <c:order val="3"/>
          <c:tx>
            <c:strRef>
              <c:f>Hoja1!$E$1</c:f>
              <c:strCache>
                <c:ptCount val="1"/>
                <c:pt idx="0">
                  <c:v>No. DE ALUMNOS CON PROMEDIO DE CALIFIFICACIONES ENTRE 9 Y 10 </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12</c:v>
                </c:pt>
                <c:pt idx="1">
                  <c:v>3</c:v>
                </c:pt>
                <c:pt idx="2">
                  <c:v>11</c:v>
                </c:pt>
                <c:pt idx="3">
                  <c:v>10</c:v>
                </c:pt>
                <c:pt idx="4">
                  <c:v>25</c:v>
                </c:pt>
                <c:pt idx="5">
                  <c:v>10</c:v>
                </c:pt>
                <c:pt idx="6">
                  <c:v>14</c:v>
                </c:pt>
                <c:pt idx="7">
                  <c:v>43</c:v>
                </c:pt>
                <c:pt idx="8">
                  <c:v>26</c:v>
                </c:pt>
              </c:numCache>
            </c:numRef>
          </c:val>
        </c:ser>
        <c:dLbls>
          <c:showLegendKey val="0"/>
          <c:showVal val="0"/>
          <c:showCatName val="0"/>
          <c:showSerName val="0"/>
          <c:showPercent val="0"/>
          <c:showBubbleSize val="0"/>
        </c:dLbls>
        <c:gapWidth val="219"/>
        <c:overlap val="-27"/>
        <c:axId val="159636096"/>
        <c:axId val="159641984"/>
      </c:barChart>
      <c:catAx>
        <c:axId val="15963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59641984"/>
        <c:crosses val="autoZero"/>
        <c:auto val="1"/>
        <c:lblAlgn val="ctr"/>
        <c:lblOffset val="100"/>
        <c:noMultiLvlLbl val="0"/>
      </c:catAx>
      <c:valAx>
        <c:axId val="159641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963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MX"/>
              <a:t>EVALUACION</a:t>
            </a:r>
            <a:r>
              <a:rPr lang="es-MX" baseline="0"/>
              <a:t> DE LA COMPRENSION LECTORA 3ºE</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'[GRAFICAS 2 BIM. 3E EXEL meche.xlsx]Hoja1'!$B$67</c:f>
              <c:strCache>
                <c:ptCount val="1"/>
                <c:pt idx="0">
                  <c:v>EVALUCION DE COMPRENSION LECTORA</c:v>
                </c:pt>
              </c:strCache>
            </c:strRef>
          </c:tx>
          <c:invertIfNegative val="0"/>
          <c:cat>
            <c:strRef>
              <c:f>'[GRAFICAS 2 BIM. 3E EXEL meche.xlsx]Hoja1'!$A$68:$A$70</c:f>
              <c:strCache>
                <c:ptCount val="3"/>
                <c:pt idx="0">
                  <c:v>N° DE ALUMNOS QUE REQUIERE APOYO ADICIONAL</c:v>
                </c:pt>
                <c:pt idx="1">
                  <c:v>N° DE ALUMNOS QUE EN OCASIONES LOGRAN LOS DESEMPEÑOS ESPERADOS DE LA EVAL. DE LA C-L</c:v>
                </c:pt>
                <c:pt idx="2">
                  <c:v>N° DE ALUMNOS QUE CASI SIEMPRE LOGRAN LOS DESEMPEÑOS ESPERADOS EN LA EVALUACION DE LA C-L</c:v>
                </c:pt>
              </c:strCache>
            </c:strRef>
          </c:cat>
          <c:val>
            <c:numRef>
              <c:f>'[GRAFICAS 2 BIM. 3E EXEL meche.xlsx]Hoja1'!$B$68:$B$70</c:f>
              <c:numCache>
                <c:formatCode>General</c:formatCode>
                <c:ptCount val="3"/>
                <c:pt idx="0">
                  <c:v>9.09</c:v>
                </c:pt>
                <c:pt idx="1">
                  <c:v>48.93</c:v>
                </c:pt>
                <c:pt idx="2">
                  <c:v>45.45</c:v>
                </c:pt>
              </c:numCache>
            </c:numRef>
          </c:val>
        </c:ser>
        <c:ser>
          <c:idx val="1"/>
          <c:order val="1"/>
          <c:tx>
            <c:strRef>
              <c:f>'[GRAFICAS 2 BIM. 3E EXEL meche.xlsx]Hoja1'!$C$67</c:f>
              <c:strCache>
                <c:ptCount val="1"/>
              </c:strCache>
            </c:strRef>
          </c:tx>
          <c:invertIfNegative val="0"/>
          <c:cat>
            <c:strRef>
              <c:f>'[GRAFICAS 2 BIM. 3E EXEL meche.xlsx]Hoja1'!$A$68:$A$70</c:f>
              <c:strCache>
                <c:ptCount val="3"/>
                <c:pt idx="0">
                  <c:v>N° DE ALUMNOS QUE REQUIERE APOYO ADICIONAL</c:v>
                </c:pt>
                <c:pt idx="1">
                  <c:v>N° DE ALUMNOS QUE EN OCASIONES LOGRAN LOS DESEMPEÑOS ESPERADOS DE LA EVAL. DE LA C-L</c:v>
                </c:pt>
                <c:pt idx="2">
                  <c:v>N° DE ALUMNOS QUE CASI SIEMPRE LOGRAN LOS DESEMPEÑOS ESPERADOS EN LA EVALUACION DE LA C-L</c:v>
                </c:pt>
              </c:strCache>
            </c:strRef>
          </c:cat>
          <c:val>
            <c:numRef>
              <c:f>'[GRAFICAS 2 BIM. 3E EXEL meche.xlsx]Hoja1'!$C$68:$C$70</c:f>
              <c:numCache>
                <c:formatCode>General</c:formatCode>
                <c:ptCount val="3"/>
              </c:numCache>
            </c:numRef>
          </c:val>
        </c:ser>
        <c:dLbls>
          <c:showLegendKey val="0"/>
          <c:showVal val="1"/>
          <c:showCatName val="0"/>
          <c:showSerName val="0"/>
          <c:showPercent val="0"/>
          <c:showBubbleSize val="0"/>
        </c:dLbls>
        <c:gapWidth val="150"/>
        <c:shape val="cylinder"/>
        <c:axId val="314506624"/>
        <c:axId val="314508416"/>
        <c:axId val="0"/>
      </c:bar3DChart>
      <c:catAx>
        <c:axId val="314506624"/>
        <c:scaling>
          <c:orientation val="minMax"/>
        </c:scaling>
        <c:delete val="0"/>
        <c:axPos val="b"/>
        <c:majorTickMark val="none"/>
        <c:minorTickMark val="none"/>
        <c:tickLblPos val="nextTo"/>
        <c:crossAx val="314508416"/>
        <c:crosses val="autoZero"/>
        <c:auto val="1"/>
        <c:lblAlgn val="ctr"/>
        <c:lblOffset val="100"/>
        <c:noMultiLvlLbl val="0"/>
      </c:catAx>
      <c:valAx>
        <c:axId val="314508416"/>
        <c:scaling>
          <c:orientation val="minMax"/>
        </c:scaling>
        <c:delete val="1"/>
        <c:axPos val="l"/>
        <c:numFmt formatCode="General" sourceLinked="1"/>
        <c:majorTickMark val="out"/>
        <c:minorTickMark val="none"/>
        <c:tickLblPos val="nextTo"/>
        <c:crossAx val="314506624"/>
        <c:crosses val="autoZero"/>
        <c:crossBetween val="between"/>
      </c:valAx>
    </c:plotArea>
    <c:plotVisOnly val="1"/>
    <c:dispBlanksAs val="gap"/>
    <c:showDLblsOverMax val="0"/>
  </c:chart>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MX"/>
              <a:t>CONVIVENCIA</a:t>
            </a:r>
            <a:r>
              <a:rPr lang="es-MX" baseline="0"/>
              <a:t> ESCOLAR</a:t>
            </a:r>
            <a:endParaRPr lang="es-MX"/>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'[GRAFICAS 2 BIM. 3E EXEL meche.xlsx]Hoja1'!$B$85</c:f>
              <c:strCache>
                <c:ptCount val="1"/>
                <c:pt idx="0">
                  <c:v>CONVIVENCIA ESCOLAR</c:v>
                </c:pt>
              </c:strCache>
            </c:strRef>
          </c:tx>
          <c:invertIfNegative val="0"/>
          <c:cat>
            <c:strRef>
              <c:f>'[GRAFICAS 2 BIM. 3E EXEL meche.xlsx]Hoja1'!$A$86:$A$88</c:f>
              <c:strCache>
                <c:ptCount val="3"/>
                <c:pt idx="0">
                  <c:v>N° DE ALUMNOS QUE CONSTANTEMENTE AGREDEN A SUS COMPAÑEROS</c:v>
                </c:pt>
                <c:pt idx="1">
                  <c:v>N° DE ALUMNOS QUE OCASIONALMENTE AGREDEN A SUS COMPAÑEROS</c:v>
                </c:pt>
                <c:pt idx="2">
                  <c:v>N° DE ALUMNOS QUE NUNCA AGREDEN A SUS COMPAÑEROS</c:v>
                </c:pt>
              </c:strCache>
            </c:strRef>
          </c:cat>
          <c:val>
            <c:numRef>
              <c:f>'[GRAFICAS 2 BIM. 3E EXEL meche.xlsx]Hoja1'!$B$86:$B$88</c:f>
              <c:numCache>
                <c:formatCode>General</c:formatCode>
                <c:ptCount val="3"/>
                <c:pt idx="0">
                  <c:v>4.25</c:v>
                </c:pt>
                <c:pt idx="1">
                  <c:v>8.51</c:v>
                </c:pt>
                <c:pt idx="2">
                  <c:v>87.23</c:v>
                </c:pt>
              </c:numCache>
            </c:numRef>
          </c:val>
        </c:ser>
        <c:ser>
          <c:idx val="1"/>
          <c:order val="1"/>
          <c:tx>
            <c:strRef>
              <c:f>'[GRAFICAS 2 BIM. 3E EXEL meche.xlsx]Hoja1'!$C$85</c:f>
              <c:strCache>
                <c:ptCount val="1"/>
              </c:strCache>
            </c:strRef>
          </c:tx>
          <c:invertIfNegative val="0"/>
          <c:cat>
            <c:strRef>
              <c:f>'[GRAFICAS 2 BIM. 3E EXEL meche.xlsx]Hoja1'!$A$86:$A$88</c:f>
              <c:strCache>
                <c:ptCount val="3"/>
                <c:pt idx="0">
                  <c:v>N° DE ALUMNOS QUE CONSTANTEMENTE AGREDEN A SUS COMPAÑEROS</c:v>
                </c:pt>
                <c:pt idx="1">
                  <c:v>N° DE ALUMNOS QUE OCASIONALMENTE AGREDEN A SUS COMPAÑEROS</c:v>
                </c:pt>
                <c:pt idx="2">
                  <c:v>N° DE ALUMNOS QUE NUNCA AGREDEN A SUS COMPAÑEROS</c:v>
                </c:pt>
              </c:strCache>
            </c:strRef>
          </c:cat>
          <c:val>
            <c:numRef>
              <c:f>'[GRAFICAS 2 BIM. 3E EXEL meche.xlsx]Hoja1'!$C$86:$C$88</c:f>
              <c:numCache>
                <c:formatCode>General</c:formatCode>
                <c:ptCount val="3"/>
              </c:numCache>
            </c:numRef>
          </c:val>
        </c:ser>
        <c:dLbls>
          <c:showLegendKey val="0"/>
          <c:showVal val="1"/>
          <c:showCatName val="0"/>
          <c:showSerName val="0"/>
          <c:showPercent val="0"/>
          <c:showBubbleSize val="0"/>
        </c:dLbls>
        <c:gapWidth val="150"/>
        <c:shape val="cylinder"/>
        <c:axId val="314555392"/>
        <c:axId val="314569472"/>
        <c:axId val="0"/>
      </c:bar3DChart>
      <c:catAx>
        <c:axId val="314555392"/>
        <c:scaling>
          <c:orientation val="minMax"/>
        </c:scaling>
        <c:delete val="0"/>
        <c:axPos val="b"/>
        <c:majorTickMark val="none"/>
        <c:minorTickMark val="none"/>
        <c:tickLblPos val="nextTo"/>
        <c:crossAx val="314569472"/>
        <c:crosses val="autoZero"/>
        <c:auto val="1"/>
        <c:lblAlgn val="ctr"/>
        <c:lblOffset val="100"/>
        <c:noMultiLvlLbl val="0"/>
      </c:catAx>
      <c:valAx>
        <c:axId val="314569472"/>
        <c:scaling>
          <c:orientation val="minMax"/>
        </c:scaling>
        <c:delete val="1"/>
        <c:axPos val="l"/>
        <c:numFmt formatCode="General" sourceLinked="1"/>
        <c:majorTickMark val="out"/>
        <c:minorTickMark val="none"/>
        <c:tickLblPos val="nextTo"/>
        <c:crossAx val="314555392"/>
        <c:crosses val="autoZero"/>
        <c:crossBetween val="between"/>
      </c:valAx>
    </c:plotArea>
    <c:plotVisOnly val="1"/>
    <c:dispBlanksAs val="gap"/>
    <c:showDLblsOverMax val="0"/>
  </c:chart>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PRIMER GRADO</a:t>
            </a:r>
            <a:r>
              <a:rPr lang="en-US" baseline="0"/>
              <a:t> APROVECHAMIENTO </a:t>
            </a:r>
            <a:r>
              <a:rPr lang="en-US"/>
              <a:t>PRIMER BIMESTRE</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'[GRAFICAS APROBACION-APROVECHAMIENTO TURNO MATUTINO(1).xlsx]2014-2015'!$H$8</c:f>
              <c:strCache>
                <c:ptCount val="1"/>
                <c:pt idx="0">
                  <c:v>PRIMER BIMESTRE</c:v>
                </c:pt>
              </c:strCache>
            </c:strRef>
          </c:tx>
          <c:invertIfNegative val="0"/>
          <c:val>
            <c:numRef>
              <c:f>'[GRAFICAS APROBACION-APROVECHAMIENTO TURNO MATUTINO(1).xlsx]2014-2015'!$H$9:$H$17</c:f>
              <c:numCache>
                <c:formatCode>General</c:formatCode>
                <c:ptCount val="9"/>
                <c:pt idx="0">
                  <c:v>7.91</c:v>
                </c:pt>
                <c:pt idx="1">
                  <c:v>7.43</c:v>
                </c:pt>
                <c:pt idx="2" formatCode="0.00">
                  <c:v>7.86</c:v>
                </c:pt>
                <c:pt idx="3" formatCode="0.00">
                  <c:v>7.9</c:v>
                </c:pt>
                <c:pt idx="4" formatCode="0.00">
                  <c:v>8.49</c:v>
                </c:pt>
                <c:pt idx="5">
                  <c:v>7.98</c:v>
                </c:pt>
                <c:pt idx="6">
                  <c:v>8.0299999999999994</c:v>
                </c:pt>
                <c:pt idx="7" formatCode="0.00">
                  <c:v>9.36</c:v>
                </c:pt>
                <c:pt idx="8">
                  <c:v>8.66</c:v>
                </c:pt>
              </c:numCache>
            </c:numRef>
          </c:val>
        </c:ser>
        <c:dLbls>
          <c:showLegendKey val="0"/>
          <c:showVal val="0"/>
          <c:showCatName val="0"/>
          <c:showSerName val="0"/>
          <c:showPercent val="0"/>
          <c:showBubbleSize val="0"/>
        </c:dLbls>
        <c:gapWidth val="150"/>
        <c:shape val="box"/>
        <c:axId val="315052800"/>
        <c:axId val="315054336"/>
        <c:axId val="0"/>
      </c:bar3DChart>
      <c:catAx>
        <c:axId val="315052800"/>
        <c:scaling>
          <c:orientation val="minMax"/>
        </c:scaling>
        <c:delete val="0"/>
        <c:axPos val="b"/>
        <c:majorTickMark val="out"/>
        <c:minorTickMark val="none"/>
        <c:tickLblPos val="nextTo"/>
        <c:crossAx val="315054336"/>
        <c:crosses val="autoZero"/>
        <c:auto val="1"/>
        <c:lblAlgn val="ctr"/>
        <c:lblOffset val="100"/>
        <c:noMultiLvlLbl val="0"/>
      </c:catAx>
      <c:valAx>
        <c:axId val="315054336"/>
        <c:scaling>
          <c:orientation val="minMax"/>
        </c:scaling>
        <c:delete val="0"/>
        <c:axPos val="l"/>
        <c:majorGridlines/>
        <c:numFmt formatCode="General" sourceLinked="1"/>
        <c:majorTickMark val="out"/>
        <c:minorTickMark val="none"/>
        <c:tickLblPos val="nextTo"/>
        <c:crossAx val="315052800"/>
        <c:crosses val="autoZero"/>
        <c:crossBetween val="between"/>
      </c:valAx>
    </c:plotArea>
    <c:legend>
      <c:legendPos val="r"/>
      <c:overlay val="0"/>
    </c:legend>
    <c:plotVisOnly val="1"/>
    <c:dispBlanksAs val="gap"/>
    <c:showDLblsOverMax val="0"/>
  </c:chart>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PRIMER GRADO APROBACION PRIMER BIMESTRE</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'[GRAFICAS APROBACION-APROVECHAMIENTO TURNO MATUTINO(1).xlsx]2014-2015'!$B$8</c:f>
              <c:strCache>
                <c:ptCount val="1"/>
                <c:pt idx="0">
                  <c:v>PRIMER BIMESTRE</c:v>
                </c:pt>
              </c:strCache>
            </c:strRef>
          </c:tx>
          <c:invertIfNegative val="0"/>
          <c:val>
            <c:numRef>
              <c:f>'[GRAFICAS APROBACION-APROVECHAMIENTO TURNO MATUTINO(1).xlsx]2014-2015'!$B$9:$B$17</c:f>
              <c:numCache>
                <c:formatCode>0.00</c:formatCode>
                <c:ptCount val="9"/>
                <c:pt idx="0">
                  <c:v>98.28</c:v>
                </c:pt>
                <c:pt idx="1">
                  <c:v>95.28</c:v>
                </c:pt>
                <c:pt idx="2">
                  <c:v>95.71</c:v>
                </c:pt>
                <c:pt idx="3">
                  <c:v>100</c:v>
                </c:pt>
                <c:pt idx="4">
                  <c:v>100</c:v>
                </c:pt>
                <c:pt idx="5">
                  <c:v>99.57</c:v>
                </c:pt>
                <c:pt idx="6">
                  <c:v>99.57</c:v>
                </c:pt>
                <c:pt idx="7">
                  <c:v>100</c:v>
                </c:pt>
                <c:pt idx="8">
                  <c:v>100</c:v>
                </c:pt>
              </c:numCache>
            </c:numRef>
          </c:val>
        </c:ser>
        <c:dLbls>
          <c:showLegendKey val="0"/>
          <c:showVal val="0"/>
          <c:showCatName val="0"/>
          <c:showSerName val="0"/>
          <c:showPercent val="0"/>
          <c:showBubbleSize val="0"/>
        </c:dLbls>
        <c:gapWidth val="150"/>
        <c:shape val="box"/>
        <c:axId val="315042432"/>
        <c:axId val="315105664"/>
        <c:axId val="0"/>
      </c:bar3DChart>
      <c:catAx>
        <c:axId val="315042432"/>
        <c:scaling>
          <c:orientation val="minMax"/>
        </c:scaling>
        <c:delete val="0"/>
        <c:axPos val="b"/>
        <c:majorTickMark val="out"/>
        <c:minorTickMark val="none"/>
        <c:tickLblPos val="nextTo"/>
        <c:crossAx val="315105664"/>
        <c:crosses val="autoZero"/>
        <c:auto val="1"/>
        <c:lblAlgn val="ctr"/>
        <c:lblOffset val="100"/>
        <c:noMultiLvlLbl val="0"/>
      </c:catAx>
      <c:valAx>
        <c:axId val="315105664"/>
        <c:scaling>
          <c:orientation val="minMax"/>
        </c:scaling>
        <c:delete val="0"/>
        <c:axPos val="l"/>
        <c:majorGridlines/>
        <c:numFmt formatCode="0.00" sourceLinked="1"/>
        <c:majorTickMark val="out"/>
        <c:minorTickMark val="none"/>
        <c:tickLblPos val="nextTo"/>
        <c:crossAx val="315042432"/>
        <c:crosses val="autoZero"/>
        <c:crossBetween val="between"/>
      </c:valAx>
    </c:plotArea>
    <c:legend>
      <c:legendPos val="r"/>
      <c:overlay val="0"/>
    </c:legend>
    <c:plotVisOnly val="1"/>
    <c:dispBlanksAs val="gap"/>
    <c:showDLblsOverMax val="0"/>
  </c:chart>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SEGUNDO GRADO APROVECHAMIENTO</a:t>
            </a:r>
            <a:r>
              <a:rPr lang="en-US" baseline="0"/>
              <a:t> </a:t>
            </a:r>
            <a:r>
              <a:rPr lang="en-US"/>
              <a:t>PRIMER BIMESTRE</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'[GRAFICAS APROBACION-APROVECHAMIENTO TURNO MATUTINO(1).xlsx]2014-2015'!$H$21</c:f>
              <c:strCache>
                <c:ptCount val="1"/>
                <c:pt idx="0">
                  <c:v>PRIMER BIMESTRE</c:v>
                </c:pt>
              </c:strCache>
            </c:strRef>
          </c:tx>
          <c:invertIfNegative val="0"/>
          <c:val>
            <c:numRef>
              <c:f>'[GRAFICAS APROBACION-APROVECHAMIENTO TURNO MATUTINO(1).xlsx]2014-2015'!$H$22:$H$30</c:f>
              <c:numCache>
                <c:formatCode>General</c:formatCode>
                <c:ptCount val="9"/>
                <c:pt idx="0">
                  <c:v>7.27</c:v>
                </c:pt>
                <c:pt idx="1">
                  <c:v>7.68</c:v>
                </c:pt>
                <c:pt idx="2">
                  <c:v>7.22</c:v>
                </c:pt>
                <c:pt idx="3">
                  <c:v>7.58</c:v>
                </c:pt>
                <c:pt idx="4" formatCode="0.00">
                  <c:v>7.86</c:v>
                </c:pt>
                <c:pt idx="5">
                  <c:v>7.57</c:v>
                </c:pt>
                <c:pt idx="6">
                  <c:v>8.06</c:v>
                </c:pt>
                <c:pt idx="7">
                  <c:v>9.0399999999999991</c:v>
                </c:pt>
                <c:pt idx="8" formatCode="0.00">
                  <c:v>8.4</c:v>
                </c:pt>
              </c:numCache>
            </c:numRef>
          </c:val>
        </c:ser>
        <c:dLbls>
          <c:showLegendKey val="0"/>
          <c:showVal val="0"/>
          <c:showCatName val="0"/>
          <c:showSerName val="0"/>
          <c:showPercent val="0"/>
          <c:showBubbleSize val="0"/>
        </c:dLbls>
        <c:gapWidth val="150"/>
        <c:shape val="box"/>
        <c:axId val="315179776"/>
        <c:axId val="315181312"/>
        <c:axId val="0"/>
      </c:bar3DChart>
      <c:catAx>
        <c:axId val="315179776"/>
        <c:scaling>
          <c:orientation val="minMax"/>
        </c:scaling>
        <c:delete val="0"/>
        <c:axPos val="b"/>
        <c:majorTickMark val="out"/>
        <c:minorTickMark val="none"/>
        <c:tickLblPos val="nextTo"/>
        <c:crossAx val="315181312"/>
        <c:crosses val="autoZero"/>
        <c:auto val="1"/>
        <c:lblAlgn val="ctr"/>
        <c:lblOffset val="100"/>
        <c:noMultiLvlLbl val="0"/>
      </c:catAx>
      <c:valAx>
        <c:axId val="315181312"/>
        <c:scaling>
          <c:orientation val="minMax"/>
        </c:scaling>
        <c:delete val="0"/>
        <c:axPos val="l"/>
        <c:majorGridlines/>
        <c:numFmt formatCode="General" sourceLinked="1"/>
        <c:majorTickMark val="out"/>
        <c:minorTickMark val="none"/>
        <c:tickLblPos val="nextTo"/>
        <c:crossAx val="315179776"/>
        <c:crosses val="autoZero"/>
        <c:crossBetween val="between"/>
      </c:valAx>
    </c:plotArea>
    <c:legend>
      <c:legendPos val="r"/>
      <c:layout>
        <c:manualLayout>
          <c:xMode val="edge"/>
          <c:yMode val="edge"/>
          <c:x val="0.74897230267658377"/>
          <c:y val="0.51381860112674205"/>
          <c:w val="0.22886619048779894"/>
          <c:h val="7.7264982044608438E-2"/>
        </c:manualLayout>
      </c:layout>
      <c:overlay val="0"/>
    </c:legend>
    <c:plotVisOnly val="1"/>
    <c:dispBlanksAs val="gap"/>
    <c:showDLblsOverMax val="0"/>
  </c:chart>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SEGUNDO</a:t>
            </a:r>
            <a:r>
              <a:rPr lang="en-US" baseline="0"/>
              <a:t> GRADO  APROBACION </a:t>
            </a:r>
          </a:p>
          <a:p>
            <a:pPr>
              <a:defRPr/>
            </a:pPr>
            <a:r>
              <a:rPr lang="en-US"/>
              <a:t>PRIMER BIMESTRE</a:t>
            </a:r>
          </a:p>
        </c:rich>
      </c:tx>
      <c:overlay val="0"/>
    </c:title>
    <c:autoTitleDeleted val="0"/>
    <c:plotArea>
      <c:layout/>
      <c:barChart>
        <c:barDir val="col"/>
        <c:grouping val="stacked"/>
        <c:varyColors val="0"/>
        <c:ser>
          <c:idx val="0"/>
          <c:order val="0"/>
          <c:tx>
            <c:strRef>
              <c:f>'[GRAFICAS APROBACION-APROVECHAMIENTO TURNO MATUTINO(1).xlsx]2014-2015'!$B$21</c:f>
              <c:strCache>
                <c:ptCount val="1"/>
                <c:pt idx="0">
                  <c:v>PRIMER BIMESTRE</c:v>
                </c:pt>
              </c:strCache>
            </c:strRef>
          </c:tx>
          <c:invertIfNegative val="0"/>
          <c:val>
            <c:numRef>
              <c:f>'[GRAFICAS APROBACION-APROVECHAMIENTO TURNO MATUTINO(1).xlsx]2014-2015'!$B$22:$B$30</c:f>
              <c:numCache>
                <c:formatCode>0.00</c:formatCode>
                <c:ptCount val="9"/>
                <c:pt idx="0">
                  <c:v>99.55</c:v>
                </c:pt>
                <c:pt idx="1">
                  <c:v>86.36</c:v>
                </c:pt>
                <c:pt idx="2">
                  <c:v>92.73</c:v>
                </c:pt>
                <c:pt idx="3">
                  <c:v>95</c:v>
                </c:pt>
                <c:pt idx="4">
                  <c:v>97.73</c:v>
                </c:pt>
                <c:pt idx="5">
                  <c:v>94.09</c:v>
                </c:pt>
                <c:pt idx="6">
                  <c:v>95.91</c:v>
                </c:pt>
                <c:pt idx="7">
                  <c:v>100</c:v>
                </c:pt>
                <c:pt idx="8">
                  <c:v>100</c:v>
                </c:pt>
              </c:numCache>
            </c:numRef>
          </c:val>
        </c:ser>
        <c:dLbls>
          <c:showLegendKey val="0"/>
          <c:showVal val="0"/>
          <c:showCatName val="0"/>
          <c:showSerName val="0"/>
          <c:showPercent val="0"/>
          <c:showBubbleSize val="0"/>
        </c:dLbls>
        <c:gapWidth val="150"/>
        <c:overlap val="100"/>
        <c:axId val="315198464"/>
        <c:axId val="315208448"/>
      </c:barChart>
      <c:catAx>
        <c:axId val="315198464"/>
        <c:scaling>
          <c:orientation val="minMax"/>
        </c:scaling>
        <c:delete val="0"/>
        <c:axPos val="b"/>
        <c:majorTickMark val="out"/>
        <c:minorTickMark val="none"/>
        <c:tickLblPos val="nextTo"/>
        <c:crossAx val="315208448"/>
        <c:crosses val="autoZero"/>
        <c:auto val="1"/>
        <c:lblAlgn val="ctr"/>
        <c:lblOffset val="100"/>
        <c:noMultiLvlLbl val="0"/>
      </c:catAx>
      <c:valAx>
        <c:axId val="315208448"/>
        <c:scaling>
          <c:orientation val="minMax"/>
        </c:scaling>
        <c:delete val="0"/>
        <c:axPos val="l"/>
        <c:majorGridlines/>
        <c:numFmt formatCode="0.00" sourceLinked="1"/>
        <c:majorTickMark val="out"/>
        <c:minorTickMark val="none"/>
        <c:tickLblPos val="nextTo"/>
        <c:crossAx val="315198464"/>
        <c:crosses val="autoZero"/>
        <c:crossBetween val="between"/>
      </c:valAx>
    </c:plotArea>
    <c:legend>
      <c:legendPos val="r"/>
      <c:overlay val="0"/>
    </c:legend>
    <c:plotVisOnly val="1"/>
    <c:dispBlanksAs val="gap"/>
    <c:showDLblsOverMax val="0"/>
  </c:chart>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TERCER</a:t>
            </a:r>
            <a:r>
              <a:rPr lang="en-US" baseline="0"/>
              <a:t> GRADO APROVECHAMIENTO </a:t>
            </a:r>
            <a:r>
              <a:rPr lang="en-US"/>
              <a:t>PRIMER BIMESTRE</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'[GRAFICAS APROBACION-APROVECHAMIENTO TURNO MATUTINO(1).xlsx]2014-2015'!$H$34</c:f>
              <c:strCache>
                <c:ptCount val="1"/>
                <c:pt idx="0">
                  <c:v>PRIMER BIMESTRE</c:v>
                </c:pt>
              </c:strCache>
            </c:strRef>
          </c:tx>
          <c:invertIfNegative val="0"/>
          <c:val>
            <c:numRef>
              <c:f>'[GRAFICAS APROBACION-APROVECHAMIENTO TURNO MATUTINO(1).xlsx]2014-2015'!$H$35:$H$43</c:f>
              <c:numCache>
                <c:formatCode>General</c:formatCode>
                <c:ptCount val="9"/>
                <c:pt idx="0" formatCode="0.00">
                  <c:v>7.15</c:v>
                </c:pt>
                <c:pt idx="1">
                  <c:v>7.35</c:v>
                </c:pt>
                <c:pt idx="2">
                  <c:v>8.2200000000000006</c:v>
                </c:pt>
                <c:pt idx="3" formatCode="0.00">
                  <c:v>7.85</c:v>
                </c:pt>
                <c:pt idx="4">
                  <c:v>7.87</c:v>
                </c:pt>
                <c:pt idx="5">
                  <c:v>7.18</c:v>
                </c:pt>
                <c:pt idx="6">
                  <c:v>8.42</c:v>
                </c:pt>
                <c:pt idx="7">
                  <c:v>9.26</c:v>
                </c:pt>
                <c:pt idx="8">
                  <c:v>8.69</c:v>
                </c:pt>
              </c:numCache>
            </c:numRef>
          </c:val>
        </c:ser>
        <c:dLbls>
          <c:showLegendKey val="0"/>
          <c:showVal val="0"/>
          <c:showCatName val="0"/>
          <c:showSerName val="0"/>
          <c:showPercent val="0"/>
          <c:showBubbleSize val="0"/>
        </c:dLbls>
        <c:gapWidth val="150"/>
        <c:shape val="box"/>
        <c:axId val="315315328"/>
        <c:axId val="315316864"/>
        <c:axId val="0"/>
      </c:bar3DChart>
      <c:catAx>
        <c:axId val="315315328"/>
        <c:scaling>
          <c:orientation val="minMax"/>
        </c:scaling>
        <c:delete val="0"/>
        <c:axPos val="b"/>
        <c:majorTickMark val="out"/>
        <c:minorTickMark val="none"/>
        <c:tickLblPos val="nextTo"/>
        <c:crossAx val="315316864"/>
        <c:crosses val="autoZero"/>
        <c:auto val="1"/>
        <c:lblAlgn val="ctr"/>
        <c:lblOffset val="100"/>
        <c:noMultiLvlLbl val="0"/>
      </c:catAx>
      <c:valAx>
        <c:axId val="315316864"/>
        <c:scaling>
          <c:orientation val="minMax"/>
        </c:scaling>
        <c:delete val="0"/>
        <c:axPos val="l"/>
        <c:majorGridlines/>
        <c:numFmt formatCode="0.00" sourceLinked="1"/>
        <c:majorTickMark val="out"/>
        <c:minorTickMark val="none"/>
        <c:tickLblPos val="nextTo"/>
        <c:crossAx val="315315328"/>
        <c:crosses val="autoZero"/>
        <c:crossBetween val="between"/>
      </c:valAx>
    </c:plotArea>
    <c:legend>
      <c:legendPos val="r"/>
      <c:overlay val="0"/>
    </c:legend>
    <c:plotVisOnly val="1"/>
    <c:dispBlanksAs val="gap"/>
    <c:showDLblsOverMax val="0"/>
  </c:chart>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TERCER GRADO APROBACION </a:t>
            </a:r>
          </a:p>
          <a:p>
            <a:pPr>
              <a:defRPr/>
            </a:pPr>
            <a:r>
              <a:rPr lang="en-US" sz="1200"/>
              <a:t>PRIMER BIMESTRE</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8.4682914635670542E-2"/>
          <c:y val="0.12659339051020108"/>
          <c:w val="0.57127690288713906"/>
          <c:h val="0.79822506561679785"/>
        </c:manualLayout>
      </c:layout>
      <c:bar3DChart>
        <c:barDir val="col"/>
        <c:grouping val="stacked"/>
        <c:varyColors val="0"/>
        <c:ser>
          <c:idx val="0"/>
          <c:order val="0"/>
          <c:tx>
            <c:strRef>
              <c:f>'[GRAFICAS APROBACION-APROVECHAMIENTO TURNO MATUTINO(1).xlsx]2014-2015'!$B$34</c:f>
              <c:strCache>
                <c:ptCount val="1"/>
                <c:pt idx="0">
                  <c:v>PRIMER BIMESTRE</c:v>
                </c:pt>
              </c:strCache>
            </c:strRef>
          </c:tx>
          <c:invertIfNegative val="0"/>
          <c:val>
            <c:numRef>
              <c:f>'[GRAFICAS APROBACION-APROVECHAMIENTO TURNO MATUTINO(1).xlsx]2014-2015'!$B$35:$B$43</c:f>
              <c:numCache>
                <c:formatCode>0.00</c:formatCode>
                <c:ptCount val="9"/>
                <c:pt idx="0">
                  <c:v>100</c:v>
                </c:pt>
                <c:pt idx="1">
                  <c:v>88.94</c:v>
                </c:pt>
                <c:pt idx="2">
                  <c:v>100</c:v>
                </c:pt>
                <c:pt idx="3">
                  <c:v>99.57</c:v>
                </c:pt>
                <c:pt idx="4">
                  <c:v>100</c:v>
                </c:pt>
                <c:pt idx="5">
                  <c:v>100</c:v>
                </c:pt>
                <c:pt idx="6">
                  <c:v>100</c:v>
                </c:pt>
                <c:pt idx="7">
                  <c:v>100</c:v>
                </c:pt>
                <c:pt idx="8">
                  <c:v>100</c:v>
                </c:pt>
              </c:numCache>
            </c:numRef>
          </c:val>
        </c:ser>
        <c:dLbls>
          <c:showLegendKey val="0"/>
          <c:showVal val="0"/>
          <c:showCatName val="0"/>
          <c:showSerName val="0"/>
          <c:showPercent val="0"/>
          <c:showBubbleSize val="0"/>
        </c:dLbls>
        <c:gapWidth val="150"/>
        <c:shape val="box"/>
        <c:axId val="315386880"/>
        <c:axId val="315396864"/>
        <c:axId val="0"/>
      </c:bar3DChart>
      <c:catAx>
        <c:axId val="315386880"/>
        <c:scaling>
          <c:orientation val="minMax"/>
        </c:scaling>
        <c:delete val="0"/>
        <c:axPos val="b"/>
        <c:majorTickMark val="out"/>
        <c:minorTickMark val="none"/>
        <c:tickLblPos val="nextTo"/>
        <c:crossAx val="315396864"/>
        <c:crosses val="autoZero"/>
        <c:auto val="1"/>
        <c:lblAlgn val="ctr"/>
        <c:lblOffset val="100"/>
        <c:noMultiLvlLbl val="0"/>
      </c:catAx>
      <c:valAx>
        <c:axId val="315396864"/>
        <c:scaling>
          <c:orientation val="minMax"/>
        </c:scaling>
        <c:delete val="0"/>
        <c:axPos val="l"/>
        <c:majorGridlines/>
        <c:numFmt formatCode="0.00" sourceLinked="1"/>
        <c:majorTickMark val="out"/>
        <c:minorTickMark val="none"/>
        <c:tickLblPos val="nextTo"/>
        <c:crossAx val="315386880"/>
        <c:crosses val="autoZero"/>
        <c:crossBetween val="between"/>
      </c:valAx>
    </c:plotArea>
    <c:legend>
      <c:legendPos val="r"/>
      <c:layout>
        <c:manualLayout>
          <c:xMode val="edge"/>
          <c:yMode val="edge"/>
          <c:x val="0.73036037162021417"/>
          <c:y val="0.52192538432695912"/>
          <c:w val="0.23366079240094989"/>
          <c:h val="6.1506508115057049E-2"/>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TOTAL DE ALUMNOS DEL GRUPO</c:v>
                </c:pt>
              </c:strCache>
            </c:strRef>
          </c:tx>
          <c:spPr>
            <a:solidFill>
              <a:schemeClr val="accent1"/>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Hoja1!$B$2:$B$10</c:f>
              <c:numCache>
                <c:formatCode>General</c:formatCode>
                <c:ptCount val="9"/>
                <c:pt idx="0">
                  <c:v>47</c:v>
                </c:pt>
                <c:pt idx="1">
                  <c:v>47</c:v>
                </c:pt>
                <c:pt idx="2">
                  <c:v>47</c:v>
                </c:pt>
                <c:pt idx="3">
                  <c:v>47</c:v>
                </c:pt>
                <c:pt idx="4">
                  <c:v>47</c:v>
                </c:pt>
                <c:pt idx="5">
                  <c:v>47</c:v>
                </c:pt>
                <c:pt idx="6">
                  <c:v>47</c:v>
                </c:pt>
                <c:pt idx="7">
                  <c:v>47</c:v>
                </c:pt>
                <c:pt idx="8">
                  <c:v>47</c:v>
                </c:pt>
              </c:numCache>
            </c:numRef>
          </c:val>
        </c:ser>
        <c:ser>
          <c:idx val="1"/>
          <c:order val="1"/>
          <c:tx>
            <c:strRef>
              <c:f>Hoja1!$C$1</c:f>
              <c:strCache>
                <c:ptCount val="1"/>
                <c:pt idx="0">
                  <c:v>No. DE ALUMNOS QUE REQUIEREN APOYO ADICIONAL </c:v>
                </c:pt>
              </c:strCache>
            </c:strRef>
          </c:tx>
          <c:spPr>
            <a:solidFill>
              <a:schemeClr val="accent2"/>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Hoja1!$C$2:$C$10</c:f>
              <c:numCache>
                <c:formatCode>General</c:formatCode>
                <c:ptCount val="9"/>
                <c:pt idx="0">
                  <c:v>6</c:v>
                </c:pt>
                <c:pt idx="1">
                  <c:v>6</c:v>
                </c:pt>
                <c:pt idx="2">
                  <c:v>6</c:v>
                </c:pt>
                <c:pt idx="3">
                  <c:v>6</c:v>
                </c:pt>
                <c:pt idx="4">
                  <c:v>6</c:v>
                </c:pt>
                <c:pt idx="5">
                  <c:v>6</c:v>
                </c:pt>
                <c:pt idx="6">
                  <c:v>6</c:v>
                </c:pt>
                <c:pt idx="7">
                  <c:v>6</c:v>
                </c:pt>
                <c:pt idx="8">
                  <c:v>6</c:v>
                </c:pt>
              </c:numCache>
            </c:numRef>
          </c:val>
        </c:ser>
        <c:ser>
          <c:idx val="2"/>
          <c:order val="2"/>
          <c:tx>
            <c:strRef>
              <c:f>Hoja1!$D$1</c:f>
              <c:strCache>
                <c:ptCount val="1"/>
                <c:pt idx="0">
                  <c:v>No. DE ALUMNOS QUE EN OCACIONES LOGRAN LOS DESEMPEÑOS ESPERADOS EN LA EVALUACION DE LA COMPRENCION LECTORA </c:v>
                </c:pt>
              </c:strCache>
            </c:strRef>
          </c:tx>
          <c:spPr>
            <a:solidFill>
              <a:schemeClr val="accent3"/>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Hoja1!$D$2:$D$10</c:f>
              <c:numCache>
                <c:formatCode>General</c:formatCode>
                <c:ptCount val="9"/>
                <c:pt idx="0">
                  <c:v>7</c:v>
                </c:pt>
                <c:pt idx="1">
                  <c:v>7</c:v>
                </c:pt>
                <c:pt idx="2">
                  <c:v>7</c:v>
                </c:pt>
                <c:pt idx="3">
                  <c:v>7</c:v>
                </c:pt>
                <c:pt idx="4">
                  <c:v>7</c:v>
                </c:pt>
                <c:pt idx="5">
                  <c:v>7</c:v>
                </c:pt>
                <c:pt idx="6">
                  <c:v>7</c:v>
                </c:pt>
                <c:pt idx="7">
                  <c:v>7</c:v>
                </c:pt>
                <c:pt idx="8">
                  <c:v>7</c:v>
                </c:pt>
              </c:numCache>
            </c:numRef>
          </c:val>
        </c:ser>
        <c:ser>
          <c:idx val="3"/>
          <c:order val="3"/>
          <c:tx>
            <c:strRef>
              <c:f>Hoja1!$E$1</c:f>
              <c:strCache>
                <c:ptCount val="1"/>
                <c:pt idx="0">
                  <c:v>No. DE ALUMNOS QUE CASI SIEMPRE LOGRAN LOS DESEMPEÑOS ESPERADOS EN LA EVALUACION DE LA COMPRENCION LECTORA </c:v>
                </c:pt>
              </c:strCache>
            </c:strRef>
          </c:tx>
          <c:spPr>
            <a:solidFill>
              <a:schemeClr val="accent4"/>
            </a:solidFill>
            <a:ln>
              <a:noFill/>
            </a:ln>
            <a:effectLst/>
          </c:spPr>
          <c:invertIfNegative val="0"/>
          <c:cat>
            <c:strRef>
              <c:f>Hoja1!$A$2:$A$10</c:f>
              <c:strCache>
                <c:ptCount val="9"/>
                <c:pt idx="0">
                  <c:v>ESPAÑOL I</c:v>
                </c:pt>
                <c:pt idx="1">
                  <c:v>SEGUNDA LENGUA 1</c:v>
                </c:pt>
                <c:pt idx="2">
                  <c:v>MATEMÁTICAS</c:v>
                </c:pt>
                <c:pt idx="3">
                  <c:v>CIENCIAS I</c:v>
                </c:pt>
                <c:pt idx="4">
                  <c:v>TECNOLOGÍA I</c:v>
                </c:pt>
                <c:pt idx="5">
                  <c:v>GEOGRAFÍA DE MÉXICO Y DEL MUNDO</c:v>
                </c:pt>
                <c:pt idx="6">
                  <c:v>ASIGNATURA ESTATAL</c:v>
                </c:pt>
                <c:pt idx="7">
                  <c:v>EDUCACIÓN FÍSICA I</c:v>
                </c:pt>
                <c:pt idx="8">
                  <c:v>ARTES I</c:v>
                </c:pt>
              </c:strCache>
            </c:strRef>
          </c:cat>
          <c:val>
            <c:numRef>
              <c:f>Hoja1!$E$2:$E$10</c:f>
              <c:numCache>
                <c:formatCode>General</c:formatCode>
                <c:ptCount val="9"/>
                <c:pt idx="0">
                  <c:v>34</c:v>
                </c:pt>
                <c:pt idx="1">
                  <c:v>34</c:v>
                </c:pt>
                <c:pt idx="2">
                  <c:v>34</c:v>
                </c:pt>
                <c:pt idx="3">
                  <c:v>34</c:v>
                </c:pt>
                <c:pt idx="4">
                  <c:v>34</c:v>
                </c:pt>
                <c:pt idx="5">
                  <c:v>34</c:v>
                </c:pt>
                <c:pt idx="6">
                  <c:v>34</c:v>
                </c:pt>
                <c:pt idx="7">
                  <c:v>34</c:v>
                </c:pt>
                <c:pt idx="8">
                  <c:v>34</c:v>
                </c:pt>
              </c:numCache>
            </c:numRef>
          </c:val>
        </c:ser>
        <c:dLbls>
          <c:showLegendKey val="0"/>
          <c:showVal val="0"/>
          <c:showCatName val="0"/>
          <c:showSerName val="0"/>
          <c:showPercent val="0"/>
          <c:showBubbleSize val="0"/>
        </c:dLbls>
        <c:gapWidth val="219"/>
        <c:overlap val="-27"/>
        <c:axId val="181442816"/>
        <c:axId val="181448704"/>
      </c:barChart>
      <c:catAx>
        <c:axId val="18144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crossAx val="181448704"/>
        <c:crosses val="autoZero"/>
        <c:auto val="1"/>
        <c:lblAlgn val="ctr"/>
        <c:lblOffset val="100"/>
        <c:noMultiLvlLbl val="0"/>
      </c:catAx>
      <c:valAx>
        <c:axId val="18144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144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539129483814522"/>
          <c:y val="0.30452537182852141"/>
          <c:w val="0.74480314960629923"/>
          <c:h val="0.42563648293963252"/>
        </c:manualLayout>
      </c:layout>
      <c:bar3DChart>
        <c:barDir val="col"/>
        <c:grouping val="stacked"/>
        <c:varyColors val="0"/>
        <c:ser>
          <c:idx val="0"/>
          <c:order val="0"/>
          <c:invertIfNegative val="0"/>
          <c:dLbls>
            <c:dLbl>
              <c:idx val="0"/>
              <c:spPr/>
              <c:txPr>
                <a:bodyPr/>
                <a:lstStyle/>
                <a:p>
                  <a:pPr>
                    <a:defRPr/>
                  </a:pPr>
                  <a:endParaRPr lang="es-MX"/>
                </a:p>
              </c:txPr>
              <c:showLegendKey val="0"/>
              <c:showVal val="1"/>
              <c:showCatName val="0"/>
              <c:showSerName val="0"/>
              <c:showPercent val="0"/>
              <c:showBubbleSize val="0"/>
            </c:dLbl>
            <c:dLbl>
              <c:idx val="1"/>
              <c:spPr/>
              <c:txPr>
                <a:bodyPr/>
                <a:lstStyle/>
                <a:p>
                  <a:pPr>
                    <a:defRPr/>
                  </a:pPr>
                  <a:endParaRPr lang="es-MX"/>
                </a:p>
              </c:txPr>
              <c:showLegendKey val="0"/>
              <c:showVal val="1"/>
              <c:showCatName val="0"/>
              <c:showSerName val="0"/>
              <c:showPercent val="0"/>
              <c:showBubbleSize val="0"/>
            </c:dLbl>
            <c:dLbl>
              <c:idx val="2"/>
              <c:spPr/>
              <c:txPr>
                <a:bodyPr/>
                <a:lstStyle/>
                <a:p>
                  <a:pPr>
                    <a:defRPr/>
                  </a:pPr>
                  <a:endParaRPr lang="es-MX"/>
                </a:p>
              </c:txPr>
              <c:showLegendKey val="0"/>
              <c:showVal val="1"/>
              <c:showCatName val="0"/>
              <c:showSerName val="0"/>
              <c:showPercent val="0"/>
              <c:showBubbleSize val="0"/>
            </c:dLbl>
            <c:showLegendKey val="0"/>
            <c:showVal val="0"/>
            <c:showCatName val="0"/>
            <c:showSerName val="0"/>
            <c:showPercent val="0"/>
            <c:showBubbleSize val="0"/>
          </c:dLbls>
          <c:cat>
            <c:strRef>
              <c:f>Hoja1!$A$4:$A$6</c:f>
              <c:strCache>
                <c:ptCount val="3"/>
                <c:pt idx="0">
                  <c:v>HAN FALTADO A CLASES VARIOS DIAS</c:v>
                </c:pt>
                <c:pt idx="1">
                  <c:v>ALUMNOS QUE HAN FALTADO ALGUNOS DIAS</c:v>
                </c:pt>
                <c:pt idx="2">
                  <c:v>ALUMNOS QUE NO HAN FALTADO</c:v>
                </c:pt>
              </c:strCache>
            </c:strRef>
          </c:cat>
          <c:val>
            <c:numRef>
              <c:f>Hoja1!$B$4:$B$6</c:f>
              <c:numCache>
                <c:formatCode>0.00%</c:formatCode>
                <c:ptCount val="3"/>
                <c:pt idx="0">
                  <c:v>6.5199999999999994E-2</c:v>
                </c:pt>
                <c:pt idx="1">
                  <c:v>4.3400000000000001E-2</c:v>
                </c:pt>
                <c:pt idx="2" formatCode="General">
                  <c:v>89.13</c:v>
                </c:pt>
              </c:numCache>
            </c:numRef>
          </c:val>
        </c:ser>
        <c:dLbls>
          <c:showLegendKey val="0"/>
          <c:showVal val="0"/>
          <c:showCatName val="0"/>
          <c:showSerName val="0"/>
          <c:showPercent val="0"/>
          <c:showBubbleSize val="0"/>
        </c:dLbls>
        <c:gapWidth val="150"/>
        <c:shape val="cylinder"/>
        <c:axId val="218531712"/>
        <c:axId val="218533248"/>
        <c:axId val="0"/>
      </c:bar3DChart>
      <c:catAx>
        <c:axId val="218531712"/>
        <c:scaling>
          <c:orientation val="minMax"/>
        </c:scaling>
        <c:delete val="0"/>
        <c:axPos val="b"/>
        <c:numFmt formatCode="General" sourceLinked="1"/>
        <c:majorTickMark val="out"/>
        <c:minorTickMark val="none"/>
        <c:tickLblPos val="nextTo"/>
        <c:txPr>
          <a:bodyPr/>
          <a:lstStyle/>
          <a:p>
            <a:pPr>
              <a:defRPr sz="600"/>
            </a:pPr>
            <a:endParaRPr lang="es-MX"/>
          </a:p>
        </c:txPr>
        <c:crossAx val="218533248"/>
        <c:crosses val="autoZero"/>
        <c:auto val="1"/>
        <c:lblAlgn val="ctr"/>
        <c:lblOffset val="100"/>
        <c:noMultiLvlLbl val="0"/>
      </c:catAx>
      <c:valAx>
        <c:axId val="218533248"/>
        <c:scaling>
          <c:orientation val="minMax"/>
        </c:scaling>
        <c:delete val="0"/>
        <c:axPos val="l"/>
        <c:majorGridlines/>
        <c:numFmt formatCode="0.00%" sourceLinked="1"/>
        <c:majorTickMark val="out"/>
        <c:minorTickMark val="none"/>
        <c:tickLblPos val="nextTo"/>
        <c:crossAx val="218531712"/>
        <c:crosses val="autoZero"/>
        <c:crossBetween val="between"/>
      </c:valAx>
      <c:spPr>
        <a:noFill/>
        <a:ln w="25400">
          <a:noFill/>
        </a:ln>
      </c:spPr>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0.07127</cdr:x>
      <cdr:y>0.0402</cdr:y>
    </cdr:from>
    <cdr:to>
      <cdr:x>0.91447</cdr:x>
      <cdr:y>0.21747</cdr:y>
    </cdr:to>
    <cdr:sp macro="" textlink="">
      <cdr:nvSpPr>
        <cdr:cNvPr id="2" name="1 CuadroTexto"/>
        <cdr:cNvSpPr txBox="1"/>
      </cdr:nvSpPr>
      <cdr:spPr>
        <a:xfrm xmlns:a="http://schemas.openxmlformats.org/drawingml/2006/main">
          <a:off x="325856" y="110289"/>
          <a:ext cx="3855118" cy="4862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0.0614</cdr:x>
      <cdr:y>0.02924</cdr:y>
    </cdr:from>
    <cdr:to>
      <cdr:x>0.95395</cdr:x>
      <cdr:y>0.23392</cdr:y>
    </cdr:to>
    <cdr:sp macro="" textlink="">
      <cdr:nvSpPr>
        <cdr:cNvPr id="3" name="2 CuadroTexto"/>
        <cdr:cNvSpPr txBox="1"/>
      </cdr:nvSpPr>
      <cdr:spPr>
        <a:xfrm xmlns:a="http://schemas.openxmlformats.org/drawingml/2006/main">
          <a:off x="280737" y="80211"/>
          <a:ext cx="4080711" cy="5614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400"/>
            <a:t>ESC. SEC. OF. No. 10. "ANGEL MA. GARIBAY KINTANA" GRAFICA DE ASISTENCIA DE LOS ALUMNOS</a:t>
          </a:r>
          <a:r>
            <a:rPr lang="es-MX" sz="1400" baseline="0"/>
            <a:t> DE PRIMER GRADO, GRUPO:"C", TURNO MATUTINO. BIMESTRE I. CICLO ESC. 2014-2015.   TOTAL DE ALUMNOS: 46</a:t>
          </a:r>
        </a:p>
      </cdr:txBody>
    </cdr:sp>
  </cdr:relSizeAnchor>
</c:userShapes>
</file>

<file path=word/drawings/drawing10.xml><?xml version="1.0" encoding="utf-8"?>
<c:userShapes xmlns:c="http://schemas.openxmlformats.org/drawingml/2006/chart">
  <cdr:relSizeAnchor xmlns:cdr="http://schemas.openxmlformats.org/drawingml/2006/chartDrawing">
    <cdr:from>
      <cdr:x>0.01935</cdr:x>
      <cdr:y>0.06011</cdr:y>
    </cdr:from>
    <cdr:to>
      <cdr:x>0.97658</cdr:x>
      <cdr:y>0.21858</cdr:y>
    </cdr:to>
    <cdr:sp macro="" textlink="">
      <cdr:nvSpPr>
        <cdr:cNvPr id="2" name="1 CuadroTexto"/>
        <cdr:cNvSpPr txBox="1"/>
      </cdr:nvSpPr>
      <cdr:spPr>
        <a:xfrm xmlns:a="http://schemas.openxmlformats.org/drawingml/2006/main">
          <a:off x="180975" y="314326"/>
          <a:ext cx="8953500" cy="828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100"/>
            <a:t>ESC. SEC. OF. No. 10. "ANGEL MA. GARIBAY KINTANA" GRAFICA DE  NIVEL DE COMPRENSION</a:t>
          </a:r>
          <a:r>
            <a:rPr lang="es-MX" sz="1100" baseline="0"/>
            <a:t> LECTORA </a:t>
          </a:r>
          <a:r>
            <a:rPr lang="es-MX" sz="1100"/>
            <a:t>DE LOS ALUMNOS DE PRIMER GRADO, GRUPO:"D", TURNO MATUTINO. BIMESTRE I. CICLO ESC. 2014-2015.   TOTAL DE ALUMNOS: 46</a:t>
          </a:r>
        </a:p>
        <a:p xmlns:a="http://schemas.openxmlformats.org/drawingml/2006/main">
          <a:endParaRPr lang="es-MX" sz="1100"/>
        </a:p>
        <a:p xmlns:a="http://schemas.openxmlformats.org/drawingml/2006/main">
          <a:endParaRPr lang="es-MX" sz="1100"/>
        </a:p>
      </cdr:txBody>
    </cdr:sp>
  </cdr:relSizeAnchor>
</c:userShapes>
</file>

<file path=word/drawings/drawing11.xml><?xml version="1.0" encoding="utf-8"?>
<c:userShapes xmlns:c="http://schemas.openxmlformats.org/drawingml/2006/chart">
  <cdr:relSizeAnchor xmlns:cdr="http://schemas.openxmlformats.org/drawingml/2006/chartDrawing">
    <cdr:from>
      <cdr:x>0.07121</cdr:x>
      <cdr:y>0.0434</cdr:y>
    </cdr:from>
    <cdr:to>
      <cdr:x>0.89671</cdr:x>
      <cdr:y>0.23689</cdr:y>
    </cdr:to>
    <cdr:sp macro="" textlink="">
      <cdr:nvSpPr>
        <cdr:cNvPr id="2" name="1 CuadroTexto"/>
        <cdr:cNvSpPr txBox="1"/>
      </cdr:nvSpPr>
      <cdr:spPr>
        <a:xfrm xmlns:a="http://schemas.openxmlformats.org/drawingml/2006/main">
          <a:off x="866775" y="228597"/>
          <a:ext cx="10048875" cy="1019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100"/>
            <a:t>ESC. SEC. OF. No. 10. "ANGEL MA. GARIBAY KINTANA" GRAFICA DE</a:t>
          </a:r>
          <a:r>
            <a:rPr lang="es-MX" sz="1100" baseline="0"/>
            <a:t> COMPETENCIA MATEMATICA </a:t>
          </a:r>
          <a:r>
            <a:rPr lang="es-MX" sz="1100"/>
            <a:t>DE LOS ALUMNOS DE PRIMER GRADO, GRUPO:"C", TURNO MATUTINO. BIMESTRE I. CICLO ESC. 2014-2015.   TOTAL DE ALUMNOS: 46</a:t>
          </a:r>
        </a:p>
      </cdr:txBody>
    </cdr:sp>
  </cdr:relSizeAnchor>
</c:userShapes>
</file>

<file path=word/drawings/drawing12.xml><?xml version="1.0" encoding="utf-8"?>
<c:userShapes xmlns:c="http://schemas.openxmlformats.org/drawingml/2006/chart">
  <cdr:relSizeAnchor xmlns:cdr="http://schemas.openxmlformats.org/drawingml/2006/chartDrawing">
    <cdr:from>
      <cdr:x>0.06994</cdr:x>
      <cdr:y>0.03603</cdr:y>
    </cdr:from>
    <cdr:to>
      <cdr:x>0.95659</cdr:x>
      <cdr:y>0.20543</cdr:y>
    </cdr:to>
    <cdr:sp macro="" textlink="">
      <cdr:nvSpPr>
        <cdr:cNvPr id="2" name="1 CuadroTexto"/>
        <cdr:cNvSpPr txBox="1"/>
      </cdr:nvSpPr>
      <cdr:spPr>
        <a:xfrm xmlns:a="http://schemas.openxmlformats.org/drawingml/2006/main">
          <a:off x="854462" y="161925"/>
          <a:ext cx="10829925" cy="762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 ASISTENCIA DE LOS ALUMNOS DE PRIMER GRADO, GRUPO:"D", TURNO MATUTINO. BIMESTRE I. CICLO ESC. 2014-2015.   TOTAL DE ALUMNOS: 46</a:t>
          </a:r>
        </a:p>
      </cdr:txBody>
    </cdr:sp>
  </cdr:relSizeAnchor>
</c:userShapes>
</file>

<file path=word/drawings/drawing2.xml><?xml version="1.0" encoding="utf-8"?>
<c:userShapes xmlns:c="http://schemas.openxmlformats.org/drawingml/2006/chart">
  <cdr:relSizeAnchor xmlns:cdr="http://schemas.openxmlformats.org/drawingml/2006/chartDrawing">
    <cdr:from>
      <cdr:x>0.09453</cdr:x>
      <cdr:y>0.04018</cdr:y>
    </cdr:from>
    <cdr:to>
      <cdr:x>0.9788</cdr:x>
      <cdr:y>0.29298</cdr:y>
    </cdr:to>
    <cdr:sp macro="" textlink="">
      <cdr:nvSpPr>
        <cdr:cNvPr id="6" name="5 CuadroTexto"/>
        <cdr:cNvSpPr txBox="1"/>
      </cdr:nvSpPr>
      <cdr:spPr>
        <a:xfrm xmlns:a="http://schemas.openxmlformats.org/drawingml/2006/main">
          <a:off x="775666" y="161925"/>
          <a:ext cx="7255566" cy="10187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0.10867</cdr:x>
      <cdr:y>0.03607</cdr:y>
    </cdr:from>
    <cdr:to>
      <cdr:x>0.94751</cdr:x>
      <cdr:y>0.26626</cdr:y>
    </cdr:to>
    <cdr:sp macro="" textlink="">
      <cdr:nvSpPr>
        <cdr:cNvPr id="7" name="6 CuadroTexto"/>
        <cdr:cNvSpPr txBox="1"/>
      </cdr:nvSpPr>
      <cdr:spPr>
        <a:xfrm xmlns:a="http://schemas.openxmlformats.org/drawingml/2006/main">
          <a:off x="891623" y="145360"/>
          <a:ext cx="6882848" cy="9276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0.10766</cdr:x>
      <cdr:y>0.02374</cdr:y>
    </cdr:from>
    <cdr:to>
      <cdr:x>0.98991</cdr:x>
      <cdr:y>0.32998</cdr:y>
    </cdr:to>
    <cdr:sp macro="" textlink="">
      <cdr:nvSpPr>
        <cdr:cNvPr id="9" name="8 CuadroTexto"/>
        <cdr:cNvSpPr txBox="1"/>
      </cdr:nvSpPr>
      <cdr:spPr>
        <a:xfrm xmlns:a="http://schemas.openxmlformats.org/drawingml/2006/main">
          <a:off x="883340" y="95664"/>
          <a:ext cx="7239000" cy="12341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0.07334</cdr:x>
      <cdr:y>0.0299</cdr:y>
    </cdr:from>
    <cdr:to>
      <cdr:x>0.96164</cdr:x>
      <cdr:y>0.26215</cdr:y>
    </cdr:to>
    <cdr:sp macro="" textlink="">
      <cdr:nvSpPr>
        <cdr:cNvPr id="10" name="9 CuadroTexto"/>
        <cdr:cNvSpPr txBox="1"/>
      </cdr:nvSpPr>
      <cdr:spPr>
        <a:xfrm xmlns:a="http://schemas.openxmlformats.org/drawingml/2006/main">
          <a:off x="601732" y="120512"/>
          <a:ext cx="7288695" cy="9359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 PARTICIPACION DE LOS ALUMNOS DE PRIMER GRADO, GRUPO:"C", TURNO MATUTINO. BIMESTRE I. CICLO ESC. 2014-2015.   TOTAL DE ALUMNOS: 46</a:t>
          </a:r>
        </a:p>
        <a:p xmlns:a="http://schemas.openxmlformats.org/drawingml/2006/main">
          <a:endParaRPr lang="es-MX" sz="1100"/>
        </a:p>
      </cdr:txBody>
    </cdr:sp>
  </cdr:relSizeAnchor>
</c:userShapes>
</file>

<file path=word/drawings/drawing3.xml><?xml version="1.0" encoding="utf-8"?>
<c:userShapes xmlns:c="http://schemas.openxmlformats.org/drawingml/2006/chart">
  <cdr:relSizeAnchor xmlns:cdr="http://schemas.openxmlformats.org/drawingml/2006/chartDrawing">
    <cdr:from>
      <cdr:x>0.04281</cdr:x>
      <cdr:y>0.02465</cdr:y>
    </cdr:from>
    <cdr:to>
      <cdr:x>0.9811</cdr:x>
      <cdr:y>0.22359</cdr:y>
    </cdr:to>
    <cdr:sp macro="" textlink="">
      <cdr:nvSpPr>
        <cdr:cNvPr id="2" name="1 CuadroTexto"/>
        <cdr:cNvSpPr txBox="1"/>
      </cdr:nvSpPr>
      <cdr:spPr>
        <a:xfrm xmlns:a="http://schemas.openxmlformats.org/drawingml/2006/main">
          <a:off x="302013" y="133348"/>
          <a:ext cx="6619875" cy="1076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 </a:t>
          </a:r>
          <a:r>
            <a:rPr lang="es-MX" sz="1100" baseline="0"/>
            <a:t> NIVEL DE DESEMPEÑO</a:t>
          </a:r>
          <a:r>
            <a:rPr lang="es-MX" sz="1100"/>
            <a:t> DE LOS ALUMNOS DE PRIMER GRADO, GRUPO:"C", TURNO MATUTINO. BIMESTRE I. CICLO ESC. 2014-2015.   TOTAL DE ALUMNOS: 46</a:t>
          </a:r>
        </a:p>
        <a:p xmlns:a="http://schemas.openxmlformats.org/drawingml/2006/main">
          <a:endParaRPr lang="es-MX" sz="1100"/>
        </a:p>
      </cdr:txBody>
    </cdr:sp>
  </cdr:relSizeAnchor>
</c:userShapes>
</file>

<file path=word/drawings/drawing4.xml><?xml version="1.0" encoding="utf-8"?>
<c:userShapes xmlns:c="http://schemas.openxmlformats.org/drawingml/2006/chart">
  <cdr:relSizeAnchor xmlns:cdr="http://schemas.openxmlformats.org/drawingml/2006/chartDrawing">
    <cdr:from>
      <cdr:x>0.01935</cdr:x>
      <cdr:y>0.06011</cdr:y>
    </cdr:from>
    <cdr:to>
      <cdr:x>0.97658</cdr:x>
      <cdr:y>0.21858</cdr:y>
    </cdr:to>
    <cdr:sp macro="" textlink="">
      <cdr:nvSpPr>
        <cdr:cNvPr id="2" name="1 CuadroTexto"/>
        <cdr:cNvSpPr txBox="1"/>
      </cdr:nvSpPr>
      <cdr:spPr>
        <a:xfrm xmlns:a="http://schemas.openxmlformats.org/drawingml/2006/main">
          <a:off x="180975" y="314326"/>
          <a:ext cx="8953500" cy="828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  NIVEL DE COMPRENSION</a:t>
          </a:r>
          <a:r>
            <a:rPr lang="es-MX" sz="1100" baseline="0"/>
            <a:t> LECTORA </a:t>
          </a:r>
          <a:r>
            <a:rPr lang="es-MX" sz="1100"/>
            <a:t>DE LOS ALUMNOS DE PRIMER GRADO, GRUPO:"C", TURNO MATUTINO. BIMESTRE I. CICLO ESC. 2014-2015.   TOTAL DE ALUMNOS: 46</a:t>
          </a:r>
        </a:p>
        <a:p xmlns:a="http://schemas.openxmlformats.org/drawingml/2006/main">
          <a:endParaRPr lang="es-MX" sz="1100"/>
        </a:p>
        <a:p xmlns:a="http://schemas.openxmlformats.org/drawingml/2006/main">
          <a:endParaRPr lang="es-MX" sz="1100"/>
        </a:p>
      </cdr:txBody>
    </cdr:sp>
  </cdr:relSizeAnchor>
</c:userShapes>
</file>

<file path=word/drawings/drawing5.xml><?xml version="1.0" encoding="utf-8"?>
<c:userShapes xmlns:c="http://schemas.openxmlformats.org/drawingml/2006/chart">
  <cdr:relSizeAnchor xmlns:cdr="http://schemas.openxmlformats.org/drawingml/2006/chartDrawing">
    <cdr:from>
      <cdr:x>0.07121</cdr:x>
      <cdr:y>0.0434</cdr:y>
    </cdr:from>
    <cdr:to>
      <cdr:x>0.89671</cdr:x>
      <cdr:y>0.23689</cdr:y>
    </cdr:to>
    <cdr:sp macro="" textlink="">
      <cdr:nvSpPr>
        <cdr:cNvPr id="2" name="1 CuadroTexto"/>
        <cdr:cNvSpPr txBox="1"/>
      </cdr:nvSpPr>
      <cdr:spPr>
        <a:xfrm xmlns:a="http://schemas.openxmlformats.org/drawingml/2006/main">
          <a:off x="866775" y="228597"/>
          <a:ext cx="10048875" cy="1019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a:t>
          </a:r>
          <a:r>
            <a:rPr lang="es-MX" sz="1100" baseline="0"/>
            <a:t> COMPETENCIA MATEMATICA </a:t>
          </a:r>
          <a:r>
            <a:rPr lang="es-MX" sz="1100"/>
            <a:t>DE LOS ALUMNOS DE PRIMER GRADO, GRUPO:"C", TURNO MATUTINO. BIMESTRE I. CICLO ESC. 2014-2015.   TOTAL DE ALUMNOS: 46</a:t>
          </a:r>
        </a:p>
      </cdr:txBody>
    </cdr:sp>
  </cdr:relSizeAnchor>
</c:userShapes>
</file>

<file path=word/drawings/drawing6.xml><?xml version="1.0" encoding="utf-8"?>
<c:userShapes xmlns:c="http://schemas.openxmlformats.org/drawingml/2006/chart">
  <cdr:relSizeAnchor xmlns:cdr="http://schemas.openxmlformats.org/drawingml/2006/chartDrawing">
    <cdr:from>
      <cdr:x>0.06994</cdr:x>
      <cdr:y>0.03603</cdr:y>
    </cdr:from>
    <cdr:to>
      <cdr:x>0.95659</cdr:x>
      <cdr:y>0.20543</cdr:y>
    </cdr:to>
    <cdr:sp macro="" textlink="">
      <cdr:nvSpPr>
        <cdr:cNvPr id="2" name="1 CuadroTexto"/>
        <cdr:cNvSpPr txBox="1"/>
      </cdr:nvSpPr>
      <cdr:spPr>
        <a:xfrm xmlns:a="http://schemas.openxmlformats.org/drawingml/2006/main">
          <a:off x="854462" y="161925"/>
          <a:ext cx="10829925" cy="762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 ASISTENCIA DE LOS ALUMNOS DE PRIMER GRADO, GRUPO:"C", TURNO MATUTINO. BIMESTRE I. CICLO ESC. 2014-2015.   TOTAL DE ALUMNOS: 46</a:t>
          </a:r>
        </a:p>
      </cdr:txBody>
    </cdr:sp>
  </cdr:relSizeAnchor>
</c:userShapes>
</file>

<file path=word/drawings/drawing7.xml><?xml version="1.0" encoding="utf-8"?>
<c:userShapes xmlns:c="http://schemas.openxmlformats.org/drawingml/2006/chart">
  <cdr:relSizeAnchor xmlns:cdr="http://schemas.openxmlformats.org/drawingml/2006/chartDrawing">
    <cdr:from>
      <cdr:x>0.07127</cdr:x>
      <cdr:y>0.0402</cdr:y>
    </cdr:from>
    <cdr:to>
      <cdr:x>0.91447</cdr:x>
      <cdr:y>0.21747</cdr:y>
    </cdr:to>
    <cdr:sp macro="" textlink="">
      <cdr:nvSpPr>
        <cdr:cNvPr id="2" name="1 CuadroTexto"/>
        <cdr:cNvSpPr txBox="1"/>
      </cdr:nvSpPr>
      <cdr:spPr>
        <a:xfrm xmlns:a="http://schemas.openxmlformats.org/drawingml/2006/main">
          <a:off x="325856" y="110289"/>
          <a:ext cx="3855118" cy="4862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0.0614</cdr:x>
      <cdr:y>0.02924</cdr:y>
    </cdr:from>
    <cdr:to>
      <cdr:x>0.95395</cdr:x>
      <cdr:y>0.23392</cdr:y>
    </cdr:to>
    <cdr:sp macro="" textlink="">
      <cdr:nvSpPr>
        <cdr:cNvPr id="3" name="2 CuadroTexto"/>
        <cdr:cNvSpPr txBox="1"/>
      </cdr:nvSpPr>
      <cdr:spPr>
        <a:xfrm xmlns:a="http://schemas.openxmlformats.org/drawingml/2006/main">
          <a:off x="280737" y="80211"/>
          <a:ext cx="4080711" cy="5614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400"/>
            <a:t>ESC. SEC. OF. No. 10. "ANGEL MA. GARIBAY KINTANA" GRAFICA DE ASISTENCIA DE LOS ALUMNOS</a:t>
          </a:r>
          <a:r>
            <a:rPr lang="es-MX" sz="1400" baseline="0"/>
            <a:t> DE PRIMER GRADO, GRUPO:"D", TURNO MATUTINO. BIMESTRE I. CICLO ESC. 2014-2015.   TOTAL DE ALUMNOS: 46</a:t>
          </a:r>
        </a:p>
      </cdr:txBody>
    </cdr:sp>
  </cdr:relSizeAnchor>
</c:userShapes>
</file>

<file path=word/drawings/drawing8.xml><?xml version="1.0" encoding="utf-8"?>
<c:userShapes xmlns:c="http://schemas.openxmlformats.org/drawingml/2006/chart">
  <cdr:relSizeAnchor xmlns:cdr="http://schemas.openxmlformats.org/drawingml/2006/chartDrawing">
    <cdr:from>
      <cdr:x>0.09453</cdr:x>
      <cdr:y>0.04018</cdr:y>
    </cdr:from>
    <cdr:to>
      <cdr:x>0.9788</cdr:x>
      <cdr:y>0.29298</cdr:y>
    </cdr:to>
    <cdr:sp macro="" textlink="">
      <cdr:nvSpPr>
        <cdr:cNvPr id="6" name="5 CuadroTexto"/>
        <cdr:cNvSpPr txBox="1"/>
      </cdr:nvSpPr>
      <cdr:spPr>
        <a:xfrm xmlns:a="http://schemas.openxmlformats.org/drawingml/2006/main">
          <a:off x="775666" y="161925"/>
          <a:ext cx="7255566" cy="10187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0.10867</cdr:x>
      <cdr:y>0.03607</cdr:y>
    </cdr:from>
    <cdr:to>
      <cdr:x>0.94751</cdr:x>
      <cdr:y>0.26626</cdr:y>
    </cdr:to>
    <cdr:sp macro="" textlink="">
      <cdr:nvSpPr>
        <cdr:cNvPr id="7" name="6 CuadroTexto"/>
        <cdr:cNvSpPr txBox="1"/>
      </cdr:nvSpPr>
      <cdr:spPr>
        <a:xfrm xmlns:a="http://schemas.openxmlformats.org/drawingml/2006/main">
          <a:off x="891623" y="145360"/>
          <a:ext cx="6882848" cy="9276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0.10766</cdr:x>
      <cdr:y>0.02374</cdr:y>
    </cdr:from>
    <cdr:to>
      <cdr:x>0.98991</cdr:x>
      <cdr:y>0.32998</cdr:y>
    </cdr:to>
    <cdr:sp macro="" textlink="">
      <cdr:nvSpPr>
        <cdr:cNvPr id="9" name="8 CuadroTexto"/>
        <cdr:cNvSpPr txBox="1"/>
      </cdr:nvSpPr>
      <cdr:spPr>
        <a:xfrm xmlns:a="http://schemas.openxmlformats.org/drawingml/2006/main">
          <a:off x="883340" y="95664"/>
          <a:ext cx="7239000" cy="12341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a:p>
      </cdr:txBody>
    </cdr:sp>
  </cdr:relSizeAnchor>
  <cdr:relSizeAnchor xmlns:cdr="http://schemas.openxmlformats.org/drawingml/2006/chartDrawing">
    <cdr:from>
      <cdr:x>0.07334</cdr:x>
      <cdr:y>0.0299</cdr:y>
    </cdr:from>
    <cdr:to>
      <cdr:x>0.96164</cdr:x>
      <cdr:y>0.26215</cdr:y>
    </cdr:to>
    <cdr:sp macro="" textlink="">
      <cdr:nvSpPr>
        <cdr:cNvPr id="10" name="9 CuadroTexto"/>
        <cdr:cNvSpPr txBox="1"/>
      </cdr:nvSpPr>
      <cdr:spPr>
        <a:xfrm xmlns:a="http://schemas.openxmlformats.org/drawingml/2006/main">
          <a:off x="601732" y="120512"/>
          <a:ext cx="7288695" cy="9359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100" b="1"/>
            <a:t>ESC. SEC. OF. No. 10. "ANGEL MA. GARIBAY KINTANA" GRAFICA DE PARTICIPACION DE LOS ALUMNOS DE PRIMER GRADO, GRUPO:"D", TURNO MATUTINO. BIMESTRE I. CICLO ESC. 2014-2015.   TOTAL DE ALUMNOS: 46</a:t>
          </a:r>
        </a:p>
        <a:p xmlns:a="http://schemas.openxmlformats.org/drawingml/2006/main">
          <a:endParaRPr lang="es-MX" sz="1100"/>
        </a:p>
      </cdr:txBody>
    </cdr:sp>
  </cdr:relSizeAnchor>
</c:userShapes>
</file>

<file path=word/drawings/drawing9.xml><?xml version="1.0" encoding="utf-8"?>
<c:userShapes xmlns:c="http://schemas.openxmlformats.org/drawingml/2006/chart">
  <cdr:relSizeAnchor xmlns:cdr="http://schemas.openxmlformats.org/drawingml/2006/chartDrawing">
    <cdr:from>
      <cdr:x>0.04281</cdr:x>
      <cdr:y>0.02465</cdr:y>
    </cdr:from>
    <cdr:to>
      <cdr:x>0.9811</cdr:x>
      <cdr:y>0.22359</cdr:y>
    </cdr:to>
    <cdr:sp macro="" textlink="">
      <cdr:nvSpPr>
        <cdr:cNvPr id="2" name="1 CuadroTexto"/>
        <cdr:cNvSpPr txBox="1"/>
      </cdr:nvSpPr>
      <cdr:spPr>
        <a:xfrm xmlns:a="http://schemas.openxmlformats.org/drawingml/2006/main">
          <a:off x="302013" y="133348"/>
          <a:ext cx="6619875" cy="1076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ESC. SEC. OF. No. 10. "ANGEL MA. GARIBAY KINTANA" GRAFICA DE </a:t>
          </a:r>
          <a:r>
            <a:rPr lang="es-MX" sz="1100" baseline="0"/>
            <a:t> NIVEL DE DESEMPEÑO</a:t>
          </a:r>
          <a:r>
            <a:rPr lang="es-MX" sz="1100"/>
            <a:t> DE LOS ALUMNOS DE PRIMER GRADO, GRUPO:"D", TURNO MATUTINO. BIMESTRE I. CICLO ESC. 2014-2015.   TOTAL DE ALUMNOS: 46</a:t>
          </a:r>
        </a:p>
        <a:p xmlns:a="http://schemas.openxmlformats.org/drawingml/2006/main">
          <a:endParaRPr lang="es-MX" sz="1100"/>
        </a:p>
      </cdr:txBody>
    </cdr:sp>
  </cdr:relSizeAnchor>
</c:userShapes>
</file>

<file path=word/theme/_rels/themeOverride25.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26.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27.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28.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29.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0.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2.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3.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4.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5.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6.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7.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8.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39.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0.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2.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3.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4.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5.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6.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47.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_rels/themeOverride54.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55.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56.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57.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58.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59.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60.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61.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62.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63.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64.xml.rels><?xml version="1.0" encoding="UTF-8" standalone="yes"?>
<Relationships xmlns="http://schemas.openxmlformats.org/package/2006/relationships"><Relationship Id="rId1" Type="http://schemas.openxmlformats.org/officeDocument/2006/relationships/image" Target="../media/image53.jpeg"/></Relationships>
</file>

<file path=word/theme/_rels/themeOverride65.xml.rels><?xml version="1.0" encoding="UTF-8" standalone="yes"?>
<Relationships xmlns="http://schemas.openxmlformats.org/package/2006/relationships"><Relationship Id="rId1" Type="http://schemas.openxmlformats.org/officeDocument/2006/relationships/image" Target="../media/image5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26.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27.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28.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29.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1.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2.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3.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4.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5.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6.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7.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8.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39.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1.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2.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3.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4.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5.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6.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7.xml><?xml version="1.0" encoding="utf-8"?>
<a:themeOverride xmlns:a="http://schemas.openxmlformats.org/drawingml/2006/main">
  <a:clrScheme name="Civil">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Ángulo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Ángulo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55.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56.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57.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58.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59.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1.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2.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3.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4.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5.xml><?xml version="1.0" encoding="utf-8"?>
<a:themeOverride xmlns:a="http://schemas.openxmlformats.org/drawingml/2006/main">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ujo">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301241-91EC-4D45-8C59-29A072F72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714</TotalTime>
  <Pages>185</Pages>
  <Words>16008</Words>
  <Characters>88044</Characters>
  <Application>Microsoft Office Word</Application>
  <DocSecurity>0</DocSecurity>
  <Lines>733</Lines>
  <Paragraphs>207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JACKY</dc:creator>
  <cp:lastModifiedBy>brontitos@hotmail.com</cp:lastModifiedBy>
  <cp:revision>84</cp:revision>
  <dcterms:created xsi:type="dcterms:W3CDTF">2014-11-25T13:31:00Z</dcterms:created>
  <dcterms:modified xsi:type="dcterms:W3CDTF">2014-11-28T14:57:00Z</dcterms:modified>
</cp:coreProperties>
</file>